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8B7EF" w14:textId="77777777" w:rsidR="00DB5A73" w:rsidRDefault="00DB5A73" w:rsidP="00DB5A73">
      <w:pPr>
        <w:tabs>
          <w:tab w:val="center" w:pos="4680"/>
          <w:tab w:val="left" w:pos="8328"/>
        </w:tabs>
        <w:spacing w:after="0" w:line="240" w:lineRule="auto"/>
        <w:rPr>
          <w:b/>
          <w:color w:val="009AA6"/>
          <w:sz w:val="36"/>
        </w:rPr>
      </w:pPr>
      <w:r w:rsidRPr="00F1357A">
        <w:rPr>
          <w:b/>
          <w:color w:val="009AA6"/>
          <w:sz w:val="36"/>
        </w:rPr>
        <w:tab/>
      </w:r>
    </w:p>
    <w:p w14:paraId="33E50D50" w14:textId="77777777" w:rsidR="00DB5A73" w:rsidRPr="00A45272" w:rsidRDefault="00DB5A73" w:rsidP="00DB5A73">
      <w:pPr>
        <w:pStyle w:val="Heading1"/>
        <w:jc w:val="center"/>
        <w:rPr>
          <w:rFonts w:ascii="Myriad Pro" w:hAnsi="Myriad Pro"/>
          <w:b/>
          <w:color w:val="009AA6"/>
          <w:sz w:val="24"/>
        </w:rPr>
      </w:pPr>
      <w:r>
        <w:rPr>
          <w:rFonts w:ascii="Myriad Pro" w:hAnsi="Myriad Pro"/>
          <w:b/>
          <w:color w:val="009AA6"/>
        </w:rPr>
        <w:t xml:space="preserve">ADVANCE CTE </w:t>
      </w:r>
      <w:r w:rsidRPr="00A45272">
        <w:rPr>
          <w:rFonts w:ascii="Myriad Pro" w:hAnsi="Myriad Pro"/>
          <w:b/>
          <w:color w:val="009AA6"/>
        </w:rPr>
        <w:t>EXCELLENCE IN ACTION AWARD</w:t>
      </w:r>
    </w:p>
    <w:p w14:paraId="753C8675" w14:textId="77777777" w:rsidR="00DB5A73" w:rsidRPr="00A45272" w:rsidRDefault="00DB5A73" w:rsidP="00DB5A73">
      <w:pPr>
        <w:spacing w:after="0" w:line="240" w:lineRule="auto"/>
        <w:rPr>
          <w:rFonts w:ascii="Myriad Pro" w:hAnsi="Myriad Pro"/>
          <w:b/>
          <w:sz w:val="24"/>
        </w:rPr>
      </w:pPr>
    </w:p>
    <w:p w14:paraId="2DFF32E3" w14:textId="77777777" w:rsidR="00DB5A73" w:rsidRPr="00A45272" w:rsidRDefault="00DB5A73" w:rsidP="00DB5A73">
      <w:pPr>
        <w:spacing w:after="0" w:line="240" w:lineRule="auto"/>
        <w:rPr>
          <w:rFonts w:ascii="Myriad Pro" w:hAnsi="Myriad Pro"/>
          <w:b/>
          <w:sz w:val="24"/>
        </w:rPr>
      </w:pPr>
      <w:r w:rsidRPr="00A45272">
        <w:rPr>
          <w:rFonts w:ascii="Myriad Pro" w:hAnsi="Myriad Pro"/>
          <w:b/>
          <w:sz w:val="24"/>
        </w:rPr>
        <w:t xml:space="preserve">PROGRAM SUMMARY </w:t>
      </w:r>
    </w:p>
    <w:p w14:paraId="324FF606" w14:textId="77777777" w:rsidR="00DB5A73" w:rsidRPr="00A45272" w:rsidRDefault="00DB5A73" w:rsidP="00DB5A73">
      <w:pPr>
        <w:spacing w:after="0" w:line="240" w:lineRule="auto"/>
        <w:rPr>
          <w:rFonts w:ascii="Myriad Pro" w:hAnsi="Myriad Pro"/>
        </w:rPr>
      </w:pPr>
      <w:r w:rsidRPr="00A45272">
        <w:rPr>
          <w:rFonts w:ascii="Myriad Pro" w:hAnsi="Myriad Pro"/>
        </w:rPr>
        <w:t xml:space="preserve">Advance CTE is pleased to announce a call for applications for the </w:t>
      </w:r>
      <w:r>
        <w:rPr>
          <w:rFonts w:ascii="Myriad Pro" w:hAnsi="Myriad Pro"/>
        </w:rPr>
        <w:t>sixth</w:t>
      </w:r>
      <w:r w:rsidRPr="00A45272">
        <w:rPr>
          <w:rFonts w:ascii="Myriad Pro" w:hAnsi="Myriad Pro"/>
        </w:rPr>
        <w:t xml:space="preserve"> annual Excellence in Action awards, through which we recognize and honor superior Career Technical Education (CTE) programs of study from across the nation. </w:t>
      </w:r>
      <w:r w:rsidRPr="00A45272">
        <w:rPr>
          <w:rFonts w:ascii="Myriad Pro" w:hAnsi="Myriad Pro"/>
        </w:rPr>
        <w:br/>
      </w:r>
      <w:r w:rsidRPr="00A45272">
        <w:rPr>
          <w:rFonts w:ascii="Myriad Pro" w:hAnsi="Myriad Pro"/>
        </w:rPr>
        <w:br/>
      </w:r>
      <w:r w:rsidRPr="00A45272">
        <w:rPr>
          <w:rFonts w:ascii="Myriad Pro" w:hAnsi="Myriad Pro"/>
          <w:b/>
          <w:sz w:val="24"/>
        </w:rPr>
        <w:t>CRITERIA FOR JUDGING</w:t>
      </w:r>
    </w:p>
    <w:p w14:paraId="409E0990" w14:textId="77777777" w:rsidR="00DB5A73" w:rsidRPr="00A45272" w:rsidRDefault="00DB5A73" w:rsidP="00DB5A73">
      <w:pPr>
        <w:spacing w:after="0" w:line="240" w:lineRule="auto"/>
        <w:rPr>
          <w:rFonts w:ascii="Myriad Pro" w:hAnsi="Myriad Pro"/>
        </w:rPr>
      </w:pPr>
      <w:r w:rsidRPr="00A45272">
        <w:rPr>
          <w:rFonts w:ascii="Myriad Pro" w:hAnsi="Myriad Pro"/>
        </w:rPr>
        <w:t>Selected programs will exemplify excellence in:</w:t>
      </w:r>
    </w:p>
    <w:p w14:paraId="09E1BACC" w14:textId="77777777" w:rsidR="00DB5A73" w:rsidRPr="00A45272" w:rsidRDefault="00DB5A73" w:rsidP="00DB5A73">
      <w:pPr>
        <w:pStyle w:val="ListParagraph"/>
        <w:numPr>
          <w:ilvl w:val="0"/>
          <w:numId w:val="11"/>
        </w:numPr>
        <w:spacing w:after="0" w:line="240" w:lineRule="auto"/>
        <w:rPr>
          <w:rFonts w:ascii="Myriad Pro" w:hAnsi="Myriad Pro"/>
        </w:rPr>
      </w:pPr>
      <w:r w:rsidRPr="00A45272">
        <w:rPr>
          <w:rFonts w:ascii="Myriad Pro" w:hAnsi="Myriad Pro"/>
        </w:rPr>
        <w:t xml:space="preserve">Implementing Career Cluster®-based </w:t>
      </w:r>
      <w:hyperlink r:id="rId8" w:history="1">
        <w:r w:rsidRPr="002155B6">
          <w:rPr>
            <w:rStyle w:val="Hyperlink"/>
            <w:rFonts w:ascii="Myriad Pro" w:hAnsi="Myriad Pro"/>
          </w:rPr>
          <w:t>programs of study</w:t>
        </w:r>
      </w:hyperlink>
      <w:r w:rsidRPr="00A45272">
        <w:rPr>
          <w:rFonts w:ascii="Myriad Pro" w:hAnsi="Myriad Pro"/>
        </w:rPr>
        <w:t xml:space="preserve">; </w:t>
      </w:r>
    </w:p>
    <w:p w14:paraId="33C7E3A6" w14:textId="77777777" w:rsidR="00DB5A73" w:rsidRPr="00A45272" w:rsidRDefault="00DB5A73" w:rsidP="00DB5A73">
      <w:pPr>
        <w:pStyle w:val="ListParagraph"/>
        <w:numPr>
          <w:ilvl w:val="0"/>
          <w:numId w:val="11"/>
        </w:numPr>
        <w:spacing w:after="0" w:line="240" w:lineRule="auto"/>
        <w:rPr>
          <w:rFonts w:ascii="Myriad Pro" w:hAnsi="Myriad Pro"/>
        </w:rPr>
      </w:pPr>
      <w:r w:rsidRPr="00A45272">
        <w:rPr>
          <w:rFonts w:ascii="Myriad Pro" w:hAnsi="Myriad Pro"/>
        </w:rPr>
        <w:t xml:space="preserve">Maintaining effective employer and business partnerships; </w:t>
      </w:r>
    </w:p>
    <w:p w14:paraId="16753258" w14:textId="77777777" w:rsidR="00DB5A73" w:rsidRPr="00A45272" w:rsidRDefault="00DB5A73" w:rsidP="00DB5A73">
      <w:pPr>
        <w:pStyle w:val="ListParagraph"/>
        <w:numPr>
          <w:ilvl w:val="0"/>
          <w:numId w:val="11"/>
        </w:numPr>
        <w:spacing w:after="0" w:line="240" w:lineRule="auto"/>
        <w:rPr>
          <w:rFonts w:ascii="Myriad Pro" w:hAnsi="Myriad Pro"/>
        </w:rPr>
      </w:pPr>
      <w:r w:rsidRPr="00A45272">
        <w:rPr>
          <w:rFonts w:ascii="Myriad Pro" w:hAnsi="Myriad Pro"/>
        </w:rPr>
        <w:t xml:space="preserve">Demonstrating alignment to rigorous and relevant college- and career-ready expectations; </w:t>
      </w:r>
    </w:p>
    <w:p w14:paraId="2919280C" w14:textId="77777777" w:rsidR="00DB5A73" w:rsidRPr="00A45272" w:rsidRDefault="00DB5A73" w:rsidP="00DB5A73">
      <w:pPr>
        <w:pStyle w:val="ListParagraph"/>
        <w:numPr>
          <w:ilvl w:val="0"/>
          <w:numId w:val="11"/>
        </w:numPr>
        <w:spacing w:after="0" w:line="240" w:lineRule="auto"/>
        <w:rPr>
          <w:rFonts w:ascii="Myriad Pro" w:hAnsi="Myriad Pro"/>
        </w:rPr>
      </w:pPr>
      <w:r w:rsidRPr="00A45272">
        <w:rPr>
          <w:rFonts w:ascii="Myriad Pro" w:hAnsi="Myriad Pro"/>
        </w:rPr>
        <w:t xml:space="preserve">Demonstrating a clear progression of knowledge and skills and </w:t>
      </w:r>
      <w:r>
        <w:rPr>
          <w:rFonts w:ascii="Myriad Pro" w:hAnsi="Myriad Pro"/>
        </w:rPr>
        <w:t>learner</w:t>
      </w:r>
      <w:r w:rsidRPr="00A45272">
        <w:rPr>
          <w:rFonts w:ascii="Myriad Pro" w:hAnsi="Myriad Pro"/>
        </w:rPr>
        <w:t xml:space="preserve"> transitions across secondary and postsecondary systems;</w:t>
      </w:r>
    </w:p>
    <w:p w14:paraId="4522122D" w14:textId="77777777" w:rsidR="00DB5A73" w:rsidRDefault="00DB5A73" w:rsidP="00DB5A73">
      <w:pPr>
        <w:pStyle w:val="ListParagraph"/>
        <w:numPr>
          <w:ilvl w:val="0"/>
          <w:numId w:val="11"/>
        </w:numPr>
        <w:spacing w:after="0" w:line="240" w:lineRule="auto"/>
        <w:rPr>
          <w:rFonts w:ascii="Myriad Pro" w:hAnsi="Myriad Pro"/>
        </w:rPr>
      </w:pPr>
      <w:r w:rsidRPr="00A45272">
        <w:rPr>
          <w:rFonts w:ascii="Myriad Pro" w:hAnsi="Myriad Pro"/>
        </w:rPr>
        <w:t>Integrating successful career guidance and advisement;</w:t>
      </w:r>
    </w:p>
    <w:p w14:paraId="47201C91" w14:textId="77777777" w:rsidR="00DB5A73" w:rsidRPr="00A45272" w:rsidRDefault="00DB5A73" w:rsidP="00DB5A73">
      <w:pPr>
        <w:pStyle w:val="ListParagraph"/>
        <w:numPr>
          <w:ilvl w:val="0"/>
          <w:numId w:val="11"/>
        </w:numPr>
        <w:spacing w:after="0" w:line="240" w:lineRule="auto"/>
        <w:rPr>
          <w:rFonts w:ascii="Myriad Pro" w:hAnsi="Myriad Pro"/>
        </w:rPr>
      </w:pPr>
      <w:r>
        <w:rPr>
          <w:rFonts w:ascii="Myriad Pro" w:hAnsi="Myriad Pro"/>
        </w:rPr>
        <w:t xml:space="preserve">Integrating high-quality work-based learning experiences; </w:t>
      </w:r>
    </w:p>
    <w:p w14:paraId="35F4C6CF" w14:textId="77777777" w:rsidR="00DB5A73" w:rsidRPr="00A45272" w:rsidRDefault="00DB5A73" w:rsidP="00DB5A73">
      <w:pPr>
        <w:pStyle w:val="ListParagraph"/>
        <w:numPr>
          <w:ilvl w:val="0"/>
          <w:numId w:val="11"/>
        </w:numPr>
        <w:spacing w:after="0" w:line="240" w:lineRule="auto"/>
        <w:rPr>
          <w:rFonts w:ascii="Myriad Pro" w:hAnsi="Myriad Pro"/>
        </w:rPr>
      </w:pPr>
      <w:r w:rsidRPr="00A45272">
        <w:rPr>
          <w:rFonts w:ascii="Myriad Pro" w:hAnsi="Myriad Pro"/>
        </w:rPr>
        <w:t xml:space="preserve">Highlighting alignment to workforce and employer needs in the community; </w:t>
      </w:r>
    </w:p>
    <w:p w14:paraId="0A7BCEC4" w14:textId="77777777" w:rsidR="00DB5A73" w:rsidRDefault="00DB5A73" w:rsidP="00DB5A73">
      <w:pPr>
        <w:pStyle w:val="ListParagraph"/>
        <w:numPr>
          <w:ilvl w:val="0"/>
          <w:numId w:val="11"/>
        </w:numPr>
        <w:spacing w:after="0" w:line="240" w:lineRule="auto"/>
        <w:rPr>
          <w:rFonts w:ascii="Myriad Pro" w:hAnsi="Myriad Pro"/>
        </w:rPr>
      </w:pPr>
      <w:r w:rsidRPr="00A45272">
        <w:rPr>
          <w:rFonts w:ascii="Myriad Pro" w:hAnsi="Myriad Pro"/>
        </w:rPr>
        <w:t xml:space="preserve">Providing concrete data on the program of study’s impact on </w:t>
      </w:r>
      <w:r>
        <w:rPr>
          <w:rFonts w:ascii="Myriad Pro" w:hAnsi="Myriad Pro"/>
        </w:rPr>
        <w:t>learner</w:t>
      </w:r>
      <w:r w:rsidRPr="00A45272">
        <w:rPr>
          <w:rFonts w:ascii="Myriad Pro" w:hAnsi="Myriad Pro"/>
        </w:rPr>
        <w:t xml:space="preserve"> achievement</w:t>
      </w:r>
      <w:r>
        <w:rPr>
          <w:rFonts w:ascii="Myriad Pro" w:hAnsi="Myriad Pro"/>
        </w:rPr>
        <w:t xml:space="preserve">, </w:t>
      </w:r>
      <w:r w:rsidRPr="00A45272">
        <w:rPr>
          <w:rFonts w:ascii="Myriad Pro" w:hAnsi="Myriad Pro"/>
        </w:rPr>
        <w:t>success at both the secondary and postsecondary levels</w:t>
      </w:r>
      <w:r>
        <w:rPr>
          <w:rFonts w:ascii="Myriad Pro" w:hAnsi="Myriad Pro"/>
        </w:rPr>
        <w:t xml:space="preserve"> and meeting the needs of underserved populations; and </w:t>
      </w:r>
    </w:p>
    <w:p w14:paraId="4AB7E754" w14:textId="77777777" w:rsidR="00DB5A73" w:rsidRPr="00A45272" w:rsidRDefault="00DB5A73" w:rsidP="00DB5A73">
      <w:pPr>
        <w:pStyle w:val="ListParagraph"/>
        <w:numPr>
          <w:ilvl w:val="0"/>
          <w:numId w:val="11"/>
        </w:numPr>
        <w:spacing w:after="0" w:line="240" w:lineRule="auto"/>
        <w:rPr>
          <w:rFonts w:ascii="Myriad Pro" w:hAnsi="Myriad Pro"/>
        </w:rPr>
      </w:pPr>
      <w:r>
        <w:rPr>
          <w:rFonts w:ascii="Myriad Pro" w:hAnsi="Myriad Pro"/>
        </w:rPr>
        <w:t xml:space="preserve">Delivering </w:t>
      </w:r>
      <w:proofErr w:type="gramStart"/>
      <w:r>
        <w:rPr>
          <w:rFonts w:ascii="Myriad Pro" w:hAnsi="Myriad Pro"/>
        </w:rPr>
        <w:t>high-quality</w:t>
      </w:r>
      <w:proofErr w:type="gramEnd"/>
      <w:r>
        <w:rPr>
          <w:rFonts w:ascii="Myriad Pro" w:hAnsi="Myriad Pro"/>
        </w:rPr>
        <w:t xml:space="preserve"> and effective instruction. </w:t>
      </w:r>
    </w:p>
    <w:p w14:paraId="0C326F37" w14:textId="77777777" w:rsidR="00DB5A73" w:rsidRPr="00A45272" w:rsidRDefault="00DB5A73" w:rsidP="00DB5A73">
      <w:pPr>
        <w:spacing w:after="0" w:line="240" w:lineRule="auto"/>
        <w:rPr>
          <w:rFonts w:ascii="Myriad Pro" w:hAnsi="Myriad Pro"/>
        </w:rPr>
      </w:pPr>
    </w:p>
    <w:p w14:paraId="05E14177" w14:textId="77777777" w:rsidR="00DB5A73" w:rsidRDefault="00DB5A73" w:rsidP="00DB5A73">
      <w:pPr>
        <w:spacing w:after="0" w:line="240" w:lineRule="auto"/>
        <w:rPr>
          <w:rFonts w:ascii="Myriad Pro" w:hAnsi="Myriad Pro"/>
        </w:rPr>
      </w:pPr>
      <w:r w:rsidRPr="00A45272">
        <w:rPr>
          <w:rFonts w:ascii="Myriad Pro" w:hAnsi="Myriad Pro"/>
          <w:b/>
          <w:sz w:val="24"/>
        </w:rPr>
        <w:t xml:space="preserve">ELIGIBILITY </w:t>
      </w:r>
      <w:r w:rsidRPr="00A45272">
        <w:rPr>
          <w:rFonts w:ascii="Myriad Pro" w:hAnsi="Myriad Pro"/>
          <w:b/>
        </w:rPr>
        <w:br/>
      </w:r>
    </w:p>
    <w:p w14:paraId="2D99135A" w14:textId="77777777" w:rsidR="00DB5A73" w:rsidRDefault="00DB5A73" w:rsidP="00DB5A73">
      <w:pPr>
        <w:pStyle w:val="ListParagraph"/>
        <w:numPr>
          <w:ilvl w:val="0"/>
          <w:numId w:val="14"/>
        </w:numPr>
        <w:spacing w:after="0" w:line="240" w:lineRule="auto"/>
        <w:rPr>
          <w:rFonts w:ascii="Myriad Pro" w:hAnsi="Myriad Pro"/>
        </w:rPr>
      </w:pPr>
      <w:r w:rsidRPr="009307CC">
        <w:rPr>
          <w:rFonts w:ascii="Myriad Pro" w:hAnsi="Myriad Pro"/>
        </w:rPr>
        <w:t xml:space="preserve">This award is open to any </w:t>
      </w:r>
      <w:r>
        <w:rPr>
          <w:rFonts w:ascii="Myriad Pro" w:hAnsi="Myriad Pro"/>
        </w:rPr>
        <w:t xml:space="preserve">public </w:t>
      </w:r>
      <w:r w:rsidRPr="009307CC">
        <w:rPr>
          <w:rFonts w:ascii="Myriad Pro" w:hAnsi="Myriad Pro"/>
        </w:rPr>
        <w:t xml:space="preserve">secondary or postsecondary schools or colleges in the United States. Your school or institution may submit one application per </w:t>
      </w:r>
      <w:hyperlink r:id="rId9" w:history="1">
        <w:r w:rsidRPr="009307CC">
          <w:rPr>
            <w:rStyle w:val="Hyperlink"/>
            <w:rFonts w:ascii="Myriad Pro" w:hAnsi="Myriad Pro"/>
          </w:rPr>
          <w:t>Career Cluster</w:t>
        </w:r>
      </w:hyperlink>
      <w:r>
        <w:rPr>
          <w:rFonts w:ascii="Myriad Pro" w:hAnsi="Myriad Pro"/>
        </w:rPr>
        <w:t>;</w:t>
      </w:r>
      <w:r w:rsidRPr="009307CC">
        <w:rPr>
          <w:rFonts w:ascii="Myriad Pro" w:hAnsi="Myriad Pro"/>
        </w:rPr>
        <w:t xml:space="preserve"> </w:t>
      </w:r>
    </w:p>
    <w:p w14:paraId="6488221C" w14:textId="77777777" w:rsidR="00DB5A73" w:rsidRDefault="00DB5A73" w:rsidP="00DB5A73">
      <w:pPr>
        <w:pStyle w:val="ListParagraph"/>
        <w:numPr>
          <w:ilvl w:val="0"/>
          <w:numId w:val="14"/>
        </w:numPr>
        <w:spacing w:after="0" w:line="240" w:lineRule="auto"/>
        <w:rPr>
          <w:rFonts w:ascii="Myriad Pro" w:hAnsi="Myriad Pro"/>
        </w:rPr>
      </w:pPr>
      <w:r w:rsidRPr="009307CC">
        <w:rPr>
          <w:rFonts w:ascii="Myriad Pro" w:hAnsi="Myriad Pro"/>
        </w:rPr>
        <w:t xml:space="preserve">The program of study must have at least one full graduating </w:t>
      </w:r>
      <w:r>
        <w:rPr>
          <w:rFonts w:ascii="Myriad Pro" w:hAnsi="Myriad Pro"/>
        </w:rPr>
        <w:t xml:space="preserve">class; </w:t>
      </w:r>
    </w:p>
    <w:p w14:paraId="559171C6" w14:textId="77777777" w:rsidR="00DB5A73" w:rsidRDefault="00DB5A73" w:rsidP="00DB5A73">
      <w:pPr>
        <w:pStyle w:val="ListParagraph"/>
        <w:numPr>
          <w:ilvl w:val="0"/>
          <w:numId w:val="14"/>
        </w:numPr>
        <w:spacing w:after="0" w:line="240" w:lineRule="auto"/>
        <w:rPr>
          <w:rFonts w:ascii="Myriad Pro" w:hAnsi="Myriad Pro"/>
        </w:rPr>
      </w:pPr>
      <w:r>
        <w:rPr>
          <w:rFonts w:ascii="Myriad Pro" w:hAnsi="Myriad Pro"/>
        </w:rPr>
        <w:t xml:space="preserve">Your program must be eligible to receive funding from the Carl D. Perkins Career and Technical Education Act;  </w:t>
      </w:r>
    </w:p>
    <w:p w14:paraId="47C69E75" w14:textId="77777777" w:rsidR="00DB5A73" w:rsidRDefault="00DB5A73" w:rsidP="00DB5A73">
      <w:pPr>
        <w:pStyle w:val="ListParagraph"/>
        <w:numPr>
          <w:ilvl w:val="0"/>
          <w:numId w:val="14"/>
        </w:numPr>
        <w:spacing w:after="0" w:line="240" w:lineRule="auto"/>
        <w:rPr>
          <w:rFonts w:ascii="Myriad Pro" w:hAnsi="Myriad Pro"/>
        </w:rPr>
      </w:pPr>
      <w:r w:rsidRPr="000B7607">
        <w:rPr>
          <w:rFonts w:ascii="Myriad Pro" w:hAnsi="Myriad Pro"/>
        </w:rPr>
        <w:t xml:space="preserve">Applications that do not include data to </w:t>
      </w:r>
      <w:r>
        <w:rPr>
          <w:rFonts w:ascii="Myriad Pro" w:hAnsi="Myriad Pro"/>
        </w:rPr>
        <w:t>demonstrate</w:t>
      </w:r>
      <w:r w:rsidRPr="000B7607">
        <w:rPr>
          <w:rFonts w:ascii="Myriad Pro" w:hAnsi="Myriad Pro"/>
        </w:rPr>
        <w:t xml:space="preserve"> positive impact on </w:t>
      </w:r>
      <w:r>
        <w:rPr>
          <w:rFonts w:ascii="Myriad Pro" w:hAnsi="Myriad Pro"/>
        </w:rPr>
        <w:t>learner</w:t>
      </w:r>
      <w:r w:rsidRPr="000B7607">
        <w:rPr>
          <w:rFonts w:ascii="Myriad Pro" w:hAnsi="Myriad Pro"/>
        </w:rPr>
        <w:t xml:space="preserve"> achievement will not be eligible for consideration</w:t>
      </w:r>
      <w:r>
        <w:rPr>
          <w:rFonts w:ascii="Myriad Pro" w:hAnsi="Myriad Pro"/>
        </w:rPr>
        <w:t>.</w:t>
      </w:r>
    </w:p>
    <w:p w14:paraId="29B9CD11" w14:textId="77777777" w:rsidR="00DB5A73" w:rsidRPr="009307CC" w:rsidRDefault="00DB5A73" w:rsidP="00DB5A73">
      <w:pPr>
        <w:pStyle w:val="ListParagraph"/>
        <w:numPr>
          <w:ilvl w:val="0"/>
          <w:numId w:val="14"/>
        </w:numPr>
        <w:spacing w:after="0" w:line="240" w:lineRule="auto"/>
        <w:rPr>
          <w:rFonts w:ascii="Myriad Pro" w:hAnsi="Myriad Pro"/>
        </w:rPr>
      </w:pPr>
      <w:r>
        <w:rPr>
          <w:rFonts w:ascii="Myriad Pro" w:hAnsi="Myriad Pro"/>
        </w:rPr>
        <w:t xml:space="preserve">If your program has received in an Excellence in Action award from Advance CTE in the past, you may not apply for that same Career Cluster. However, your school or institution may apply in a different Career Cluster. </w:t>
      </w:r>
    </w:p>
    <w:p w14:paraId="57FCC17E" w14:textId="77777777" w:rsidR="00DB5A73" w:rsidRPr="00A45272" w:rsidRDefault="00DB5A73" w:rsidP="00DB5A73">
      <w:pPr>
        <w:spacing w:after="0" w:line="240" w:lineRule="auto"/>
        <w:rPr>
          <w:rFonts w:ascii="Myriad Pro" w:hAnsi="Myriad Pro"/>
          <w:b/>
          <w:sz w:val="24"/>
        </w:rPr>
      </w:pPr>
    </w:p>
    <w:p w14:paraId="1697E115" w14:textId="77777777" w:rsidR="00DB5A73" w:rsidRPr="00A45272" w:rsidRDefault="00DB5A73" w:rsidP="00DB5A73">
      <w:pPr>
        <w:spacing w:after="0" w:line="240" w:lineRule="auto"/>
        <w:rPr>
          <w:rFonts w:ascii="Myriad Pro" w:hAnsi="Myriad Pro"/>
          <w:b/>
          <w:sz w:val="24"/>
        </w:rPr>
      </w:pPr>
      <w:r w:rsidRPr="00A45272">
        <w:rPr>
          <w:rFonts w:ascii="Myriad Pro" w:hAnsi="Myriad Pro"/>
          <w:b/>
          <w:sz w:val="24"/>
        </w:rPr>
        <w:t>AWARD SUBMISSION REQUIREMENTS</w:t>
      </w:r>
    </w:p>
    <w:p w14:paraId="5BA2A218" w14:textId="77777777" w:rsidR="00DB5A73" w:rsidRPr="00A45272" w:rsidRDefault="00DB5A73" w:rsidP="00DB5A73">
      <w:pPr>
        <w:spacing w:after="0" w:line="240" w:lineRule="auto"/>
        <w:rPr>
          <w:rFonts w:ascii="Myriad Pro" w:hAnsi="Myriad Pro"/>
        </w:rPr>
      </w:pPr>
      <w:r w:rsidRPr="00A45272">
        <w:rPr>
          <w:rFonts w:ascii="Myriad Pro" w:hAnsi="Myriad Pro"/>
        </w:rPr>
        <w:t>Complete applications will contain the following:</w:t>
      </w:r>
    </w:p>
    <w:p w14:paraId="093146CB" w14:textId="77777777" w:rsidR="00DB5A73" w:rsidRPr="00A45272" w:rsidRDefault="00DB5A73" w:rsidP="00DB5A73">
      <w:pPr>
        <w:pStyle w:val="ListParagraph"/>
        <w:numPr>
          <w:ilvl w:val="0"/>
          <w:numId w:val="12"/>
        </w:numPr>
        <w:spacing w:after="0" w:line="240" w:lineRule="auto"/>
        <w:rPr>
          <w:rFonts w:ascii="Myriad Pro" w:hAnsi="Myriad Pro"/>
        </w:rPr>
      </w:pPr>
      <w:r w:rsidRPr="00A45272">
        <w:rPr>
          <w:rFonts w:ascii="Myriad Pro" w:hAnsi="Myriad Pro"/>
        </w:rPr>
        <w:t xml:space="preserve">A completed application including supplemental materials by the application deadline of </w:t>
      </w:r>
      <w:r>
        <w:rPr>
          <w:rFonts w:ascii="Myriad Pro" w:hAnsi="Myriad Pro"/>
          <w:b/>
        </w:rPr>
        <w:t xml:space="preserve">November 21, 2018 at 5 p.m. ET. </w:t>
      </w:r>
      <w:r w:rsidRPr="00A45272">
        <w:rPr>
          <w:rFonts w:ascii="Myriad Pro" w:hAnsi="Myriad Pro"/>
        </w:rPr>
        <w:t xml:space="preserve"> </w:t>
      </w:r>
    </w:p>
    <w:p w14:paraId="42758594" w14:textId="77777777" w:rsidR="00DB5A73" w:rsidRPr="00A45272" w:rsidRDefault="00DB5A73" w:rsidP="00DB5A73">
      <w:pPr>
        <w:pStyle w:val="ListParagraph"/>
        <w:numPr>
          <w:ilvl w:val="0"/>
          <w:numId w:val="12"/>
        </w:numPr>
        <w:spacing w:after="0" w:line="240" w:lineRule="auto"/>
        <w:rPr>
          <w:rFonts w:ascii="Myriad Pro" w:hAnsi="Myriad Pro"/>
        </w:rPr>
      </w:pPr>
      <w:r w:rsidRPr="00A45272">
        <w:rPr>
          <w:rFonts w:ascii="Myriad Pro" w:hAnsi="Myriad Pro"/>
        </w:rPr>
        <w:t>At least one letter of support from an employer or business partner supporting the program of study; and</w:t>
      </w:r>
    </w:p>
    <w:p w14:paraId="31926292" w14:textId="77777777" w:rsidR="00DB5A73" w:rsidRPr="00A45272" w:rsidRDefault="00DB5A73" w:rsidP="00DB5A73">
      <w:pPr>
        <w:pStyle w:val="ListParagraph"/>
        <w:numPr>
          <w:ilvl w:val="0"/>
          <w:numId w:val="12"/>
        </w:numPr>
        <w:spacing w:after="0" w:line="240" w:lineRule="auto"/>
        <w:rPr>
          <w:rFonts w:ascii="Myriad Pro" w:hAnsi="Myriad Pro"/>
        </w:rPr>
      </w:pPr>
      <w:r w:rsidRPr="00A45272">
        <w:rPr>
          <w:rFonts w:ascii="Myriad Pro" w:hAnsi="Myriad Pro"/>
        </w:rPr>
        <w:t>At least one additional letter of support from a partner (education, community or business) of your choosing.</w:t>
      </w:r>
    </w:p>
    <w:p w14:paraId="57DC52C7" w14:textId="77777777" w:rsidR="00DB5A73" w:rsidRPr="00A45272" w:rsidRDefault="00DB5A73" w:rsidP="00DB5A73">
      <w:pPr>
        <w:pStyle w:val="ListParagraph"/>
        <w:numPr>
          <w:ilvl w:val="0"/>
          <w:numId w:val="12"/>
        </w:numPr>
        <w:spacing w:after="0"/>
        <w:rPr>
          <w:rFonts w:ascii="Myriad Pro" w:hAnsi="Myriad Pro"/>
        </w:rPr>
      </w:pPr>
      <w:r w:rsidRPr="00A45272">
        <w:rPr>
          <w:rFonts w:ascii="Myriad Pro" w:hAnsi="Myriad Pro"/>
          <w:i/>
        </w:rPr>
        <w:t>Optional:</w:t>
      </w:r>
      <w:r w:rsidRPr="00A45272">
        <w:rPr>
          <w:rFonts w:ascii="Myriad Pro" w:hAnsi="Myriad Pro"/>
        </w:rPr>
        <w:t xml:space="preserve"> Supplemental materials including photos, videos, news articles, etc., are welcome but not required.</w:t>
      </w:r>
    </w:p>
    <w:p w14:paraId="3A609108" w14:textId="77777777" w:rsidR="00DB5A73" w:rsidRPr="00A45272" w:rsidRDefault="00DB5A73" w:rsidP="00DB5A73">
      <w:pPr>
        <w:rPr>
          <w:rFonts w:ascii="Myriad Pro" w:hAnsi="Myriad Pro"/>
        </w:rPr>
      </w:pPr>
      <w:r>
        <w:rPr>
          <w:rFonts w:ascii="Myriad Pro" w:hAnsi="Myriad Pro"/>
        </w:rPr>
        <w:t xml:space="preserve">The application </w:t>
      </w:r>
      <w:proofErr w:type="gramStart"/>
      <w:r>
        <w:rPr>
          <w:rFonts w:ascii="Myriad Pro" w:hAnsi="Myriad Pro"/>
        </w:rPr>
        <w:t>must be submitted</w:t>
      </w:r>
      <w:proofErr w:type="gramEnd"/>
      <w:r>
        <w:rPr>
          <w:rFonts w:ascii="Myriad Pro" w:hAnsi="Myriad Pro"/>
        </w:rPr>
        <w:t xml:space="preserve"> using </w:t>
      </w:r>
      <w:hyperlink r:id="rId10" w:history="1">
        <w:r w:rsidRPr="0000415A">
          <w:rPr>
            <w:rStyle w:val="Hyperlink"/>
            <w:rFonts w:ascii="Myriad Pro" w:hAnsi="Myriad Pro"/>
          </w:rPr>
          <w:t>this form</w:t>
        </w:r>
      </w:hyperlink>
      <w:r>
        <w:rPr>
          <w:rFonts w:ascii="Myriad Pro" w:hAnsi="Myriad Pro"/>
        </w:rPr>
        <w:t xml:space="preserve">. </w:t>
      </w:r>
      <w:r w:rsidRPr="00A45272">
        <w:rPr>
          <w:rFonts w:ascii="Myriad Pro" w:hAnsi="Myriad Pro"/>
        </w:rPr>
        <w:t xml:space="preserve">The application </w:t>
      </w:r>
      <w:proofErr w:type="gramStart"/>
      <w:r w:rsidRPr="00A45272">
        <w:rPr>
          <w:rFonts w:ascii="Myriad Pro" w:hAnsi="Myriad Pro"/>
        </w:rPr>
        <w:t>must be submitted</w:t>
      </w:r>
      <w:proofErr w:type="gramEnd"/>
      <w:r w:rsidRPr="00A45272">
        <w:rPr>
          <w:rFonts w:ascii="Myriad Pro" w:hAnsi="Myriad Pro"/>
        </w:rPr>
        <w:t xml:space="preserve"> in a Microsoft Word format. Supplemental materials, including the letters of recommendation, </w:t>
      </w:r>
      <w:proofErr w:type="gramStart"/>
      <w:r w:rsidRPr="00A45272">
        <w:rPr>
          <w:rFonts w:ascii="Myriad Pro" w:hAnsi="Myriad Pro"/>
        </w:rPr>
        <w:t xml:space="preserve">must be combined and submitted as </w:t>
      </w:r>
      <w:r w:rsidRPr="001B6D53">
        <w:rPr>
          <w:rFonts w:ascii="Myriad Pro" w:hAnsi="Myriad Pro"/>
          <w:b/>
        </w:rPr>
        <w:t>one</w:t>
      </w:r>
      <w:r w:rsidRPr="00A45272">
        <w:rPr>
          <w:rFonts w:ascii="Myriad Pro" w:hAnsi="Myriad Pro"/>
        </w:rPr>
        <w:t xml:space="preserve"> PDF document</w:t>
      </w:r>
      <w:proofErr w:type="gramEnd"/>
      <w:r w:rsidRPr="00A45272">
        <w:rPr>
          <w:rFonts w:ascii="Myriad Pro" w:hAnsi="Myriad Pro"/>
        </w:rPr>
        <w:t xml:space="preserve">. </w:t>
      </w:r>
    </w:p>
    <w:p w14:paraId="25A8B999" w14:textId="77777777" w:rsidR="00DB5A73" w:rsidRPr="00A45272" w:rsidRDefault="00DB5A73" w:rsidP="00DB5A73">
      <w:pPr>
        <w:spacing w:after="0"/>
        <w:rPr>
          <w:rFonts w:ascii="Myriad Pro" w:hAnsi="Myriad Pro"/>
          <w:i/>
          <w:u w:val="single"/>
        </w:rPr>
      </w:pPr>
      <w:r w:rsidRPr="00A45272">
        <w:rPr>
          <w:rFonts w:ascii="Myriad Pro" w:hAnsi="Myriad Pro"/>
          <w:i/>
          <w:u w:val="single"/>
        </w:rPr>
        <w:lastRenderedPageBreak/>
        <w:t>Please note:</w:t>
      </w:r>
    </w:p>
    <w:p w14:paraId="54E4E651" w14:textId="77777777" w:rsidR="00DB5A73" w:rsidRPr="00A45272" w:rsidRDefault="00DB5A73" w:rsidP="00DB5A73">
      <w:pPr>
        <w:pStyle w:val="ListParagraph"/>
        <w:numPr>
          <w:ilvl w:val="0"/>
          <w:numId w:val="12"/>
        </w:numPr>
        <w:spacing w:after="0" w:line="240" w:lineRule="auto"/>
        <w:rPr>
          <w:rFonts w:ascii="Myriad Pro" w:hAnsi="Myriad Pro"/>
        </w:rPr>
      </w:pPr>
      <w:r w:rsidRPr="00A45272">
        <w:rPr>
          <w:rFonts w:ascii="Myriad Pro" w:hAnsi="Myriad Pro"/>
        </w:rPr>
        <w:t xml:space="preserve">Submissions should </w:t>
      </w:r>
      <w:r w:rsidRPr="00A45272">
        <w:rPr>
          <w:rFonts w:ascii="Myriad Pro" w:hAnsi="Myriad Pro"/>
          <w:b/>
          <w:u w:val="single"/>
        </w:rPr>
        <w:t>not</w:t>
      </w:r>
      <w:r w:rsidRPr="00A45272">
        <w:rPr>
          <w:rFonts w:ascii="Myriad Pro" w:hAnsi="Myriad Pro"/>
        </w:rPr>
        <w:t xml:space="preserve"> include any </w:t>
      </w:r>
      <w:r>
        <w:rPr>
          <w:rFonts w:ascii="Myriad Pro" w:hAnsi="Myriad Pro"/>
        </w:rPr>
        <w:t>personally identifiable</w:t>
      </w:r>
      <w:r w:rsidRPr="00A45272">
        <w:rPr>
          <w:rFonts w:ascii="Myriad Pro" w:hAnsi="Myriad Pro"/>
        </w:rPr>
        <w:t xml:space="preserve"> </w:t>
      </w:r>
      <w:r>
        <w:rPr>
          <w:rFonts w:ascii="Myriad Pro" w:hAnsi="Myriad Pro"/>
        </w:rPr>
        <w:t>learner data.</w:t>
      </w:r>
      <w:r w:rsidRPr="00A45272">
        <w:rPr>
          <w:rFonts w:ascii="Myriad Pro" w:hAnsi="Myriad Pro"/>
        </w:rPr>
        <w:t xml:space="preserve"> </w:t>
      </w:r>
    </w:p>
    <w:p w14:paraId="6C64930E" w14:textId="77777777" w:rsidR="00DB5A73" w:rsidRPr="00A45272" w:rsidRDefault="00DB5A73" w:rsidP="00DB5A73">
      <w:pPr>
        <w:pStyle w:val="ListParagraph"/>
        <w:numPr>
          <w:ilvl w:val="0"/>
          <w:numId w:val="12"/>
        </w:numPr>
        <w:spacing w:after="0" w:line="240" w:lineRule="auto"/>
        <w:rPr>
          <w:rFonts w:ascii="Myriad Pro" w:hAnsi="Myriad Pro"/>
        </w:rPr>
      </w:pPr>
      <w:r w:rsidRPr="00A45272">
        <w:rPr>
          <w:rFonts w:ascii="Myriad Pro" w:hAnsi="Myriad Pro"/>
        </w:rPr>
        <w:t xml:space="preserve">The application does not have a page </w:t>
      </w:r>
      <w:proofErr w:type="gramStart"/>
      <w:r w:rsidRPr="00A45272">
        <w:rPr>
          <w:rFonts w:ascii="Myriad Pro" w:hAnsi="Myriad Pro"/>
        </w:rPr>
        <w:t>limit</w:t>
      </w:r>
      <w:r>
        <w:rPr>
          <w:rFonts w:ascii="Myriad Pro" w:hAnsi="Myriad Pro"/>
        </w:rPr>
        <w:t>,</w:t>
      </w:r>
      <w:proofErr w:type="gramEnd"/>
      <w:r w:rsidRPr="00A45272">
        <w:rPr>
          <w:rFonts w:ascii="Myriad Pro" w:hAnsi="Myriad Pro"/>
        </w:rPr>
        <w:t xml:space="preserve"> </w:t>
      </w:r>
      <w:r>
        <w:rPr>
          <w:rFonts w:ascii="Myriad Pro" w:hAnsi="Myriad Pro"/>
        </w:rPr>
        <w:t>h</w:t>
      </w:r>
      <w:r w:rsidRPr="00A45272">
        <w:rPr>
          <w:rFonts w:ascii="Myriad Pro" w:hAnsi="Myriad Pro"/>
        </w:rPr>
        <w:t xml:space="preserve">owever, </w:t>
      </w:r>
      <w:r>
        <w:rPr>
          <w:rFonts w:ascii="Myriad Pro" w:hAnsi="Myriad Pro"/>
        </w:rPr>
        <w:t xml:space="preserve">many questions do have a word limit. Please do not submit responses that go beyond this limit. </w:t>
      </w:r>
      <w:proofErr w:type="gramStart"/>
      <w:r>
        <w:rPr>
          <w:rFonts w:ascii="Myriad Pro" w:hAnsi="Myriad Pro"/>
        </w:rPr>
        <w:t>Also</w:t>
      </w:r>
      <w:proofErr w:type="gramEnd"/>
      <w:r>
        <w:rPr>
          <w:rFonts w:ascii="Myriad Pro" w:hAnsi="Myriad Pro"/>
        </w:rPr>
        <w:t xml:space="preserve">, </w:t>
      </w:r>
      <w:r w:rsidRPr="00A45272">
        <w:rPr>
          <w:rFonts w:ascii="Myriad Pro" w:hAnsi="Myriad Pro"/>
        </w:rPr>
        <w:t xml:space="preserve">submissions that do not contain all the required materials (a completed application, two letters of support and supplemental materials in the correct formats) will not be advanced for consideration. </w:t>
      </w:r>
    </w:p>
    <w:p w14:paraId="696A73EC" w14:textId="77777777" w:rsidR="00DB5A73" w:rsidRPr="00A45272" w:rsidRDefault="00DB5A73" w:rsidP="00DB5A73">
      <w:pPr>
        <w:spacing w:after="0" w:line="240" w:lineRule="auto"/>
        <w:rPr>
          <w:rFonts w:ascii="Myriad Pro" w:hAnsi="Myriad Pro"/>
          <w:b/>
          <w:sz w:val="24"/>
        </w:rPr>
      </w:pPr>
    </w:p>
    <w:p w14:paraId="33EE1E0B" w14:textId="77777777" w:rsidR="00DB5A73" w:rsidRPr="00A45272" w:rsidRDefault="00DB5A73" w:rsidP="00DB5A73">
      <w:pPr>
        <w:spacing w:after="0" w:line="240" w:lineRule="auto"/>
        <w:rPr>
          <w:rFonts w:ascii="Myriad Pro" w:hAnsi="Myriad Pro"/>
          <w:b/>
          <w:sz w:val="24"/>
        </w:rPr>
      </w:pPr>
      <w:r w:rsidRPr="00A45272">
        <w:rPr>
          <w:rFonts w:ascii="Myriad Pro" w:hAnsi="Myriad Pro"/>
          <w:b/>
          <w:sz w:val="24"/>
        </w:rPr>
        <w:t xml:space="preserve">WINNERS WILL RECEIVE </w:t>
      </w:r>
    </w:p>
    <w:p w14:paraId="510368C2" w14:textId="77777777" w:rsidR="00DB5A73" w:rsidRPr="00A45272" w:rsidRDefault="00DB5A73" w:rsidP="00DB5A73">
      <w:pPr>
        <w:pStyle w:val="ListParagraph"/>
        <w:numPr>
          <w:ilvl w:val="0"/>
          <w:numId w:val="9"/>
        </w:numPr>
        <w:spacing w:after="0" w:line="240" w:lineRule="auto"/>
        <w:rPr>
          <w:rFonts w:ascii="Myriad Pro" w:hAnsi="Myriad Pro"/>
        </w:rPr>
      </w:pPr>
      <w:r w:rsidRPr="00A45272">
        <w:rPr>
          <w:rFonts w:ascii="Myriad Pro" w:hAnsi="Myriad Pro"/>
        </w:rPr>
        <w:t>A banner to hang in their school or institution;</w:t>
      </w:r>
    </w:p>
    <w:p w14:paraId="0AD6AF60" w14:textId="77777777" w:rsidR="00DB5A73" w:rsidRPr="00A45272" w:rsidRDefault="00DB5A73" w:rsidP="00DB5A73">
      <w:pPr>
        <w:pStyle w:val="ListParagraph"/>
        <w:numPr>
          <w:ilvl w:val="0"/>
          <w:numId w:val="9"/>
        </w:numPr>
        <w:spacing w:after="0" w:line="240" w:lineRule="auto"/>
        <w:rPr>
          <w:rFonts w:ascii="Myriad Pro" w:hAnsi="Myriad Pro"/>
        </w:rPr>
      </w:pPr>
      <w:r w:rsidRPr="00A45272">
        <w:rPr>
          <w:rFonts w:ascii="Myriad Pro" w:hAnsi="Myriad Pro"/>
        </w:rPr>
        <w:t xml:space="preserve">A digital banner to use in email and print materials as they so choose; </w:t>
      </w:r>
    </w:p>
    <w:p w14:paraId="6912A1A2" w14:textId="77777777" w:rsidR="00DB5A73" w:rsidRDefault="00DB5A73" w:rsidP="00DB5A73">
      <w:pPr>
        <w:pStyle w:val="ListParagraph"/>
        <w:numPr>
          <w:ilvl w:val="0"/>
          <w:numId w:val="9"/>
        </w:numPr>
        <w:spacing w:after="0" w:line="240" w:lineRule="auto"/>
        <w:rPr>
          <w:rFonts w:ascii="Myriad Pro" w:hAnsi="Myriad Pro"/>
        </w:rPr>
      </w:pPr>
      <w:r w:rsidRPr="00A45272">
        <w:rPr>
          <w:rFonts w:ascii="Myriad Pro" w:hAnsi="Myriad Pro"/>
        </w:rPr>
        <w:t>Travel and one hotel room for one night</w:t>
      </w:r>
      <w:r>
        <w:rPr>
          <w:rFonts w:ascii="Myriad Pro" w:hAnsi="Myriad Pro"/>
        </w:rPr>
        <w:t xml:space="preserve"> </w:t>
      </w:r>
      <w:r w:rsidRPr="00A45272">
        <w:rPr>
          <w:rFonts w:ascii="Myriad Pro" w:hAnsi="Myriad Pro"/>
        </w:rPr>
        <w:t xml:space="preserve">in Washington, DC for a representative to be recognized at an awards ceremony to be held the week of </w:t>
      </w:r>
      <w:r w:rsidRPr="004A01FC">
        <w:rPr>
          <w:rFonts w:ascii="Myriad Pro" w:hAnsi="Myriad Pro"/>
          <w:iCs/>
        </w:rPr>
        <w:t>April 8-10, 2019</w:t>
      </w:r>
      <w:r>
        <w:rPr>
          <w:rFonts w:ascii="Myriad Pro" w:hAnsi="Myriad Pro"/>
        </w:rPr>
        <w:t xml:space="preserve"> at the Advance CTE Spring Meeting; and</w:t>
      </w:r>
      <w:r w:rsidRPr="00F36A6C">
        <w:rPr>
          <w:rFonts w:ascii="Myriad Pro" w:hAnsi="Myriad Pro"/>
        </w:rPr>
        <w:t xml:space="preserve"> </w:t>
      </w:r>
    </w:p>
    <w:p w14:paraId="0ACFA0B1" w14:textId="77777777" w:rsidR="00DB5A73" w:rsidRPr="00F36A6C" w:rsidRDefault="00DB5A73" w:rsidP="00DB5A73">
      <w:pPr>
        <w:pStyle w:val="ListParagraph"/>
        <w:numPr>
          <w:ilvl w:val="0"/>
          <w:numId w:val="9"/>
        </w:numPr>
        <w:spacing w:after="0" w:line="240" w:lineRule="auto"/>
        <w:rPr>
          <w:rFonts w:ascii="Myriad Pro" w:hAnsi="Myriad Pro"/>
        </w:rPr>
      </w:pPr>
      <w:r>
        <w:rPr>
          <w:rFonts w:ascii="Myriad Pro" w:hAnsi="Myriad Pro"/>
        </w:rPr>
        <w:t>Discounted rate to the Advance CTE Spring Meeting</w:t>
      </w:r>
    </w:p>
    <w:p w14:paraId="5A545BCC" w14:textId="77777777" w:rsidR="00DB5A73" w:rsidRPr="00F36A6C" w:rsidRDefault="00DB5A73" w:rsidP="00DB5A73">
      <w:pPr>
        <w:spacing w:after="0" w:line="240" w:lineRule="auto"/>
        <w:rPr>
          <w:rFonts w:ascii="Myriad Pro" w:hAnsi="Myriad Pro"/>
          <w:b/>
          <w:sz w:val="24"/>
        </w:rPr>
      </w:pPr>
    </w:p>
    <w:p w14:paraId="71529578" w14:textId="77777777" w:rsidR="00DB5A73" w:rsidRPr="00A45272" w:rsidRDefault="00DB5A73" w:rsidP="00DB5A73">
      <w:pPr>
        <w:spacing w:after="0" w:line="240" w:lineRule="auto"/>
        <w:rPr>
          <w:rFonts w:ascii="Myriad Pro" w:hAnsi="Myriad Pro"/>
          <w:b/>
        </w:rPr>
      </w:pPr>
      <w:r w:rsidRPr="00A45272">
        <w:rPr>
          <w:rFonts w:ascii="Myriad Pro" w:hAnsi="Myriad Pro"/>
          <w:b/>
          <w:sz w:val="24"/>
        </w:rPr>
        <w:t>WINNERS WILL ALSO BE FEATURED IN</w:t>
      </w:r>
    </w:p>
    <w:p w14:paraId="083D202C" w14:textId="77777777" w:rsidR="00DB5A73" w:rsidRDefault="00DB5A73" w:rsidP="00DB5A73">
      <w:pPr>
        <w:pStyle w:val="ListParagraph"/>
        <w:numPr>
          <w:ilvl w:val="0"/>
          <w:numId w:val="9"/>
        </w:numPr>
        <w:spacing w:after="0" w:line="240" w:lineRule="auto"/>
        <w:rPr>
          <w:rFonts w:ascii="Myriad Pro" w:hAnsi="Myriad Pro"/>
        </w:rPr>
      </w:pPr>
      <w:r w:rsidRPr="00A45272">
        <w:rPr>
          <w:rFonts w:ascii="Myriad Pro" w:hAnsi="Myriad Pro"/>
        </w:rPr>
        <w:t xml:space="preserve">A national press release, which </w:t>
      </w:r>
      <w:proofErr w:type="gramStart"/>
      <w:r w:rsidRPr="00A45272">
        <w:rPr>
          <w:rFonts w:ascii="Myriad Pro" w:hAnsi="Myriad Pro"/>
        </w:rPr>
        <w:t>will be distributed</w:t>
      </w:r>
      <w:proofErr w:type="gramEnd"/>
      <w:r w:rsidRPr="00A45272">
        <w:rPr>
          <w:rFonts w:ascii="Myriad Pro" w:hAnsi="Myriad Pro"/>
        </w:rPr>
        <w:t xml:space="preserve"> to national media. </w:t>
      </w:r>
    </w:p>
    <w:p w14:paraId="2C07E9F7" w14:textId="77777777" w:rsidR="00DB5A73" w:rsidRPr="00A45272" w:rsidRDefault="00DB5A73" w:rsidP="00DB5A73">
      <w:pPr>
        <w:pStyle w:val="ListParagraph"/>
        <w:numPr>
          <w:ilvl w:val="0"/>
          <w:numId w:val="9"/>
        </w:numPr>
        <w:spacing w:after="0" w:line="240" w:lineRule="auto"/>
        <w:rPr>
          <w:rFonts w:ascii="Myriad Pro" w:hAnsi="Myriad Pro"/>
        </w:rPr>
      </w:pPr>
      <w:r>
        <w:rPr>
          <w:rFonts w:ascii="Myriad Pro" w:hAnsi="Myriad Pro"/>
        </w:rPr>
        <w:t xml:space="preserve">A winner-specific press release to distribute to local media; </w:t>
      </w:r>
    </w:p>
    <w:p w14:paraId="46A76220" w14:textId="77777777" w:rsidR="00DB5A73" w:rsidRPr="00A45272" w:rsidRDefault="00DB5A73" w:rsidP="00DB5A73">
      <w:pPr>
        <w:pStyle w:val="ListParagraph"/>
        <w:numPr>
          <w:ilvl w:val="0"/>
          <w:numId w:val="9"/>
        </w:numPr>
        <w:spacing w:after="0" w:line="240" w:lineRule="auto"/>
        <w:rPr>
          <w:rFonts w:ascii="Myriad Pro" w:hAnsi="Myriad Pro"/>
        </w:rPr>
      </w:pPr>
      <w:r w:rsidRPr="00A45272">
        <w:rPr>
          <w:rFonts w:ascii="Myriad Pro" w:hAnsi="Myriad Pro"/>
        </w:rPr>
        <w:t xml:space="preserve">A standalone </w:t>
      </w:r>
      <w:r>
        <w:rPr>
          <w:rFonts w:ascii="Myriad Pro" w:hAnsi="Myriad Pro"/>
        </w:rPr>
        <w:t>one-pager;</w:t>
      </w:r>
    </w:p>
    <w:p w14:paraId="1E6C44B6" w14:textId="77777777" w:rsidR="00DB5A73" w:rsidRPr="00A45272" w:rsidRDefault="00DB5A73" w:rsidP="00DB5A73">
      <w:pPr>
        <w:pStyle w:val="ListParagraph"/>
        <w:numPr>
          <w:ilvl w:val="0"/>
          <w:numId w:val="9"/>
        </w:numPr>
        <w:spacing w:after="0" w:line="240" w:lineRule="auto"/>
        <w:rPr>
          <w:rFonts w:ascii="Myriad Pro" w:hAnsi="Myriad Pro"/>
        </w:rPr>
      </w:pPr>
      <w:r w:rsidRPr="00A45272">
        <w:rPr>
          <w:rFonts w:ascii="Myriad Pro" w:hAnsi="Myriad Pro"/>
        </w:rPr>
        <w:t xml:space="preserve">A standalone blog on the </w:t>
      </w:r>
      <w:hyperlink r:id="rId11" w:history="1">
        <w:r w:rsidRPr="00A45272">
          <w:rPr>
            <w:rStyle w:val="Hyperlink"/>
            <w:rFonts w:ascii="Myriad Pro" w:hAnsi="Myriad Pro"/>
          </w:rPr>
          <w:t>Learning that Works blog</w:t>
        </w:r>
      </w:hyperlink>
      <w:r>
        <w:rPr>
          <w:rFonts w:ascii="Myriad Pro" w:hAnsi="Myriad Pro"/>
        </w:rPr>
        <w:t xml:space="preserve">; </w:t>
      </w:r>
      <w:r w:rsidRPr="00A45272">
        <w:rPr>
          <w:rFonts w:ascii="Myriad Pro" w:hAnsi="Myriad Pro"/>
        </w:rPr>
        <w:t xml:space="preserve"> </w:t>
      </w:r>
    </w:p>
    <w:p w14:paraId="3A94C0DA" w14:textId="77777777" w:rsidR="00DB5A73" w:rsidRPr="00A45272" w:rsidRDefault="00DB5A73" w:rsidP="00DB5A73">
      <w:pPr>
        <w:pStyle w:val="ListParagraph"/>
        <w:numPr>
          <w:ilvl w:val="0"/>
          <w:numId w:val="9"/>
        </w:numPr>
        <w:spacing w:after="0" w:line="240" w:lineRule="auto"/>
        <w:rPr>
          <w:rFonts w:ascii="Myriad Pro" w:hAnsi="Myriad Pro"/>
          <w:b/>
          <w:sz w:val="28"/>
        </w:rPr>
      </w:pPr>
      <w:r>
        <w:rPr>
          <w:rFonts w:ascii="Myriad Pro" w:hAnsi="Myriad Pro"/>
        </w:rPr>
        <w:t>Representation on the</w:t>
      </w:r>
      <w:r w:rsidRPr="00A45272">
        <w:rPr>
          <w:rFonts w:ascii="Myriad Pro" w:hAnsi="Myriad Pro"/>
        </w:rPr>
        <w:t xml:space="preserve"> Advance CTE </w:t>
      </w:r>
      <w:hyperlink r:id="rId12" w:history="1">
        <w:r w:rsidRPr="00A45272">
          <w:rPr>
            <w:rStyle w:val="Hyperlink"/>
            <w:rFonts w:ascii="Myriad Pro" w:hAnsi="Myriad Pro"/>
          </w:rPr>
          <w:t>website</w:t>
        </w:r>
      </w:hyperlink>
      <w:r w:rsidRPr="00A45272">
        <w:rPr>
          <w:rFonts w:ascii="Myriad Pro" w:hAnsi="Myriad Pro"/>
        </w:rPr>
        <w:t xml:space="preserve">. </w:t>
      </w:r>
    </w:p>
    <w:p w14:paraId="77B730A7" w14:textId="77777777" w:rsidR="00DB5A73" w:rsidRPr="00A45272" w:rsidRDefault="00DB5A73" w:rsidP="00DB5A73">
      <w:pPr>
        <w:pStyle w:val="ListParagraph"/>
        <w:numPr>
          <w:ilvl w:val="0"/>
          <w:numId w:val="9"/>
        </w:numPr>
        <w:spacing w:after="0" w:line="240" w:lineRule="auto"/>
        <w:rPr>
          <w:rFonts w:ascii="Myriad Pro" w:hAnsi="Myriad Pro"/>
          <w:b/>
          <w:sz w:val="28"/>
        </w:rPr>
      </w:pPr>
      <w:r w:rsidRPr="00A45272">
        <w:rPr>
          <w:rFonts w:ascii="Myriad Pro" w:hAnsi="Myriad Pro"/>
        </w:rPr>
        <w:t xml:space="preserve">Many past winners </w:t>
      </w:r>
      <w:proofErr w:type="gramStart"/>
      <w:r w:rsidRPr="00A45272">
        <w:rPr>
          <w:rFonts w:ascii="Myriad Pro" w:hAnsi="Myriad Pro"/>
        </w:rPr>
        <w:t>have been featured</w:t>
      </w:r>
      <w:proofErr w:type="gramEnd"/>
      <w:r w:rsidRPr="00A45272">
        <w:rPr>
          <w:rFonts w:ascii="Myriad Pro" w:hAnsi="Myriad Pro"/>
        </w:rPr>
        <w:t xml:space="preserve"> in national conferences, </w:t>
      </w:r>
      <w:r>
        <w:rPr>
          <w:rFonts w:ascii="Myriad Pro" w:hAnsi="Myriad Pro"/>
        </w:rPr>
        <w:t xml:space="preserve">in briefs and reports, </w:t>
      </w:r>
      <w:r w:rsidRPr="00A45272">
        <w:rPr>
          <w:rFonts w:ascii="Myriad Pro" w:hAnsi="Myriad Pro"/>
        </w:rPr>
        <w:t xml:space="preserve">on webinars and in the media. </w:t>
      </w:r>
    </w:p>
    <w:p w14:paraId="49D25F1E" w14:textId="77777777" w:rsidR="00DB5A73" w:rsidRPr="00A45272" w:rsidRDefault="00DB5A73" w:rsidP="00DB5A73">
      <w:pPr>
        <w:spacing w:after="0" w:line="240" w:lineRule="auto"/>
        <w:rPr>
          <w:rFonts w:ascii="Myriad Pro" w:hAnsi="Myriad Pro"/>
          <w:b/>
        </w:rPr>
      </w:pPr>
    </w:p>
    <w:p w14:paraId="2697E3D5" w14:textId="77777777" w:rsidR="00DB5A73" w:rsidRPr="00A45272" w:rsidRDefault="00DB5A73" w:rsidP="00DB5A73">
      <w:pPr>
        <w:spacing w:after="0" w:line="240" w:lineRule="auto"/>
        <w:rPr>
          <w:rFonts w:ascii="Myriad Pro" w:hAnsi="Myriad Pro"/>
          <w:b/>
          <w:sz w:val="24"/>
        </w:rPr>
      </w:pPr>
      <w:r w:rsidRPr="00A45272">
        <w:rPr>
          <w:rFonts w:ascii="Myriad Pro" w:hAnsi="Myriad Pro"/>
          <w:b/>
          <w:sz w:val="24"/>
        </w:rPr>
        <w:t>HOW TO APPLY</w:t>
      </w:r>
    </w:p>
    <w:p w14:paraId="2C0C255E" w14:textId="77777777" w:rsidR="00DB5A73" w:rsidRDefault="00DB5A73" w:rsidP="00DB5A73">
      <w:pPr>
        <w:pStyle w:val="ListParagraph"/>
        <w:numPr>
          <w:ilvl w:val="0"/>
          <w:numId w:val="16"/>
        </w:numPr>
        <w:spacing w:after="0" w:line="240" w:lineRule="auto"/>
        <w:rPr>
          <w:rFonts w:ascii="Myriad Pro" w:hAnsi="Myriad Pro"/>
        </w:rPr>
      </w:pPr>
      <w:r w:rsidRPr="00372192">
        <w:rPr>
          <w:rFonts w:ascii="Myriad Pro" w:hAnsi="Myriad Pro"/>
        </w:rPr>
        <w:t xml:space="preserve">Fill out the following application. </w:t>
      </w:r>
    </w:p>
    <w:p w14:paraId="69024975" w14:textId="77777777" w:rsidR="00DB5A73" w:rsidRDefault="00DB5A73" w:rsidP="00DB5A73">
      <w:pPr>
        <w:pStyle w:val="ListParagraph"/>
        <w:numPr>
          <w:ilvl w:val="0"/>
          <w:numId w:val="16"/>
        </w:numPr>
        <w:spacing w:after="0" w:line="240" w:lineRule="auto"/>
        <w:rPr>
          <w:rFonts w:ascii="Myriad Pro" w:hAnsi="Myriad Pro"/>
        </w:rPr>
      </w:pPr>
      <w:r w:rsidRPr="00372192">
        <w:rPr>
          <w:rFonts w:ascii="Myriad Pro" w:hAnsi="Myriad Pro"/>
        </w:rPr>
        <w:t xml:space="preserve">Once you have finished, complete </w:t>
      </w:r>
      <w:hyperlink r:id="rId13" w:history="1">
        <w:r w:rsidRPr="0000415A">
          <w:rPr>
            <w:rStyle w:val="Hyperlink"/>
            <w:rFonts w:ascii="Myriad Pro" w:hAnsi="Myriad Pro"/>
          </w:rPr>
          <w:t>this form</w:t>
        </w:r>
      </w:hyperlink>
      <w:r w:rsidRPr="00372192">
        <w:rPr>
          <w:rFonts w:ascii="Myriad Pro" w:hAnsi="Myriad Pro"/>
        </w:rPr>
        <w:t xml:space="preserve"> and upload </w:t>
      </w:r>
      <w:r>
        <w:rPr>
          <w:rFonts w:ascii="Myriad Pro" w:hAnsi="Myriad Pro"/>
        </w:rPr>
        <w:t xml:space="preserve">the following: </w:t>
      </w:r>
    </w:p>
    <w:p w14:paraId="17C90431" w14:textId="77777777" w:rsidR="00DB5A73" w:rsidRDefault="00DB5A73" w:rsidP="00DB5A73">
      <w:pPr>
        <w:pStyle w:val="ListParagraph"/>
        <w:numPr>
          <w:ilvl w:val="0"/>
          <w:numId w:val="17"/>
        </w:numPr>
        <w:spacing w:after="0" w:line="240" w:lineRule="auto"/>
        <w:rPr>
          <w:rFonts w:ascii="Myriad Pro" w:hAnsi="Myriad Pro"/>
        </w:rPr>
      </w:pPr>
      <w:r>
        <w:rPr>
          <w:rFonts w:ascii="Myriad Pro" w:hAnsi="Myriad Pro"/>
        </w:rPr>
        <w:t>Y</w:t>
      </w:r>
      <w:r w:rsidRPr="00372192">
        <w:rPr>
          <w:rFonts w:ascii="Myriad Pro" w:hAnsi="Myriad Pro"/>
        </w:rPr>
        <w:t xml:space="preserve">our full application </w:t>
      </w:r>
      <w:r>
        <w:rPr>
          <w:rFonts w:ascii="Myriad Pro" w:hAnsi="Myriad Pro"/>
        </w:rPr>
        <w:t>saved as a Word document (.</w:t>
      </w:r>
      <w:proofErr w:type="spellStart"/>
      <w:r>
        <w:rPr>
          <w:rFonts w:ascii="Myriad Pro" w:hAnsi="Myriad Pro"/>
        </w:rPr>
        <w:t>docx</w:t>
      </w:r>
      <w:proofErr w:type="spellEnd"/>
      <w:r>
        <w:rPr>
          <w:rFonts w:ascii="Myriad Pro" w:hAnsi="Myriad Pro"/>
        </w:rPr>
        <w:t>)</w:t>
      </w:r>
    </w:p>
    <w:p w14:paraId="71834BE3" w14:textId="15B29ADA" w:rsidR="003A2D0C" w:rsidRPr="00A45272" w:rsidRDefault="00DB5A73" w:rsidP="00DB5A73">
      <w:pPr>
        <w:spacing w:after="0" w:line="240" w:lineRule="auto"/>
        <w:rPr>
          <w:rFonts w:ascii="Myriad Pro" w:hAnsi="Myriad Pro"/>
        </w:rPr>
      </w:pPr>
      <w:r>
        <w:rPr>
          <w:rFonts w:ascii="Myriad Pro" w:hAnsi="Myriad Pro"/>
        </w:rPr>
        <w:t xml:space="preserve">All of your supplemental documents or evidence consolidated as one PDF document. </w:t>
      </w:r>
      <w:r w:rsidRPr="00372192">
        <w:rPr>
          <w:rFonts w:ascii="Myriad Pro" w:hAnsi="Myriad Pro"/>
        </w:rPr>
        <w:t xml:space="preserve"> </w:t>
      </w:r>
    </w:p>
    <w:p w14:paraId="55033CFF" w14:textId="77777777" w:rsidR="003A2D0C" w:rsidRPr="00A45272" w:rsidRDefault="003A2D0C" w:rsidP="00D74E2F">
      <w:pPr>
        <w:spacing w:after="0" w:line="240" w:lineRule="auto"/>
        <w:rPr>
          <w:rFonts w:ascii="Myriad Pro" w:hAnsi="Myriad Pro"/>
        </w:rPr>
      </w:pPr>
    </w:p>
    <w:p w14:paraId="7847F473" w14:textId="77777777" w:rsidR="003A2D0C" w:rsidRPr="00A45272" w:rsidRDefault="003A2D0C" w:rsidP="00D74E2F">
      <w:pPr>
        <w:spacing w:after="0" w:line="240" w:lineRule="auto"/>
        <w:rPr>
          <w:rFonts w:ascii="Myriad Pro" w:hAnsi="Myriad Pro"/>
        </w:rPr>
      </w:pPr>
    </w:p>
    <w:p w14:paraId="7B79DC9B" w14:textId="77777777" w:rsidR="003A2D0C" w:rsidRPr="00A45272" w:rsidRDefault="003A2D0C" w:rsidP="00D74E2F">
      <w:pPr>
        <w:spacing w:after="0" w:line="240" w:lineRule="auto"/>
        <w:rPr>
          <w:rFonts w:ascii="Myriad Pro" w:hAnsi="Myriad Pro"/>
        </w:rPr>
      </w:pPr>
    </w:p>
    <w:p w14:paraId="0D1117D4" w14:textId="77777777" w:rsidR="003A2D0C" w:rsidRPr="00A45272" w:rsidRDefault="003A2D0C" w:rsidP="00D74E2F">
      <w:pPr>
        <w:spacing w:after="0" w:line="240" w:lineRule="auto"/>
        <w:rPr>
          <w:rFonts w:ascii="Myriad Pro" w:hAnsi="Myriad Pro"/>
        </w:rPr>
      </w:pPr>
    </w:p>
    <w:p w14:paraId="63CBDAAF" w14:textId="77777777" w:rsidR="003A2D0C" w:rsidRPr="00A45272" w:rsidRDefault="003A2D0C" w:rsidP="00D74E2F">
      <w:pPr>
        <w:spacing w:after="0" w:line="240" w:lineRule="auto"/>
        <w:rPr>
          <w:rFonts w:ascii="Myriad Pro" w:hAnsi="Myriad Pro"/>
        </w:rPr>
      </w:pPr>
    </w:p>
    <w:p w14:paraId="1E914E08" w14:textId="77777777" w:rsidR="003A2D0C" w:rsidRPr="00A45272" w:rsidRDefault="003A2D0C" w:rsidP="00D74E2F">
      <w:pPr>
        <w:spacing w:after="0" w:line="240" w:lineRule="auto"/>
        <w:rPr>
          <w:rFonts w:ascii="Myriad Pro" w:hAnsi="Myriad Pro"/>
        </w:rPr>
      </w:pPr>
    </w:p>
    <w:p w14:paraId="476B564F" w14:textId="77777777" w:rsidR="003A2D0C" w:rsidRPr="00A45272" w:rsidRDefault="003A2D0C" w:rsidP="00D74E2F">
      <w:pPr>
        <w:spacing w:after="0" w:line="240" w:lineRule="auto"/>
        <w:rPr>
          <w:rFonts w:ascii="Myriad Pro" w:hAnsi="Myriad Pro"/>
        </w:rPr>
      </w:pPr>
    </w:p>
    <w:p w14:paraId="7BDAE086" w14:textId="77777777" w:rsidR="003A2D0C" w:rsidRPr="00A45272" w:rsidRDefault="003A2D0C" w:rsidP="00D74E2F">
      <w:pPr>
        <w:spacing w:after="0" w:line="240" w:lineRule="auto"/>
        <w:rPr>
          <w:rFonts w:ascii="Myriad Pro" w:hAnsi="Myriad Pro"/>
        </w:rPr>
      </w:pPr>
    </w:p>
    <w:p w14:paraId="16E46DFE" w14:textId="77777777" w:rsidR="003A2D0C" w:rsidRPr="00A45272" w:rsidRDefault="003A2D0C" w:rsidP="00D74E2F">
      <w:pPr>
        <w:spacing w:after="0" w:line="240" w:lineRule="auto"/>
        <w:rPr>
          <w:rFonts w:ascii="Myriad Pro" w:hAnsi="Myriad Pro"/>
        </w:rPr>
      </w:pPr>
    </w:p>
    <w:p w14:paraId="545C5FBF" w14:textId="77777777" w:rsidR="003A2D0C" w:rsidRPr="00A45272" w:rsidRDefault="003A2D0C" w:rsidP="00D74E2F">
      <w:pPr>
        <w:spacing w:after="0" w:line="240" w:lineRule="auto"/>
        <w:rPr>
          <w:rFonts w:ascii="Myriad Pro" w:hAnsi="Myriad Pro"/>
        </w:rPr>
      </w:pPr>
    </w:p>
    <w:p w14:paraId="76D1FE3F" w14:textId="77777777" w:rsidR="003A2D0C" w:rsidRPr="00A45272" w:rsidRDefault="003A2D0C" w:rsidP="00D74E2F">
      <w:pPr>
        <w:spacing w:after="0" w:line="240" w:lineRule="auto"/>
        <w:rPr>
          <w:rFonts w:ascii="Myriad Pro" w:hAnsi="Myriad Pro"/>
        </w:rPr>
      </w:pPr>
    </w:p>
    <w:p w14:paraId="7113AB3F" w14:textId="77777777" w:rsidR="00C51BD3" w:rsidRPr="00A45272" w:rsidRDefault="00C51BD3" w:rsidP="00D74E2F">
      <w:pPr>
        <w:spacing w:after="0" w:line="240" w:lineRule="auto"/>
        <w:rPr>
          <w:rFonts w:ascii="Myriad Pro" w:hAnsi="Myriad Pro"/>
        </w:rPr>
      </w:pPr>
    </w:p>
    <w:p w14:paraId="1A9D938A" w14:textId="77777777" w:rsidR="00C51BD3" w:rsidRPr="00A45272" w:rsidRDefault="00C51BD3" w:rsidP="00D74E2F">
      <w:pPr>
        <w:spacing w:after="0" w:line="240" w:lineRule="auto"/>
        <w:rPr>
          <w:rFonts w:ascii="Myriad Pro" w:hAnsi="Myriad Pro"/>
        </w:rPr>
      </w:pPr>
    </w:p>
    <w:p w14:paraId="2A31CE28" w14:textId="77777777" w:rsidR="007C43B3" w:rsidRPr="00A45272" w:rsidRDefault="007C43B3" w:rsidP="00FC5CAC">
      <w:pPr>
        <w:rPr>
          <w:rFonts w:ascii="Myriad Pro" w:hAnsi="Myriad Pro"/>
          <w:b/>
          <w:sz w:val="24"/>
        </w:rPr>
      </w:pPr>
      <w:r w:rsidRPr="00A45272">
        <w:rPr>
          <w:rFonts w:ascii="Myriad Pro" w:hAnsi="Myriad Pro"/>
        </w:rPr>
        <w:br w:type="page"/>
      </w:r>
    </w:p>
    <w:p w14:paraId="53BE90C6" w14:textId="77777777" w:rsidR="002053CD" w:rsidRPr="00457582" w:rsidRDefault="0027590F" w:rsidP="00457582">
      <w:pPr>
        <w:pStyle w:val="Heading1"/>
        <w:rPr>
          <w:rFonts w:ascii="Myriad Pro" w:hAnsi="Myriad Pro"/>
          <w:b/>
          <w:color w:val="009AA6"/>
        </w:rPr>
      </w:pPr>
      <w:r w:rsidRPr="00457582">
        <w:rPr>
          <w:rFonts w:ascii="Myriad Pro" w:hAnsi="Myriad Pro"/>
          <w:b/>
          <w:color w:val="009AA6"/>
        </w:rPr>
        <w:lastRenderedPageBreak/>
        <w:t xml:space="preserve">BACKGROUND INFORMATION  </w:t>
      </w:r>
    </w:p>
    <w:p w14:paraId="50C4D744" w14:textId="77777777" w:rsidR="00D74E2F" w:rsidRPr="00A45272" w:rsidRDefault="00D74E2F" w:rsidP="00D74E2F">
      <w:pPr>
        <w:spacing w:after="0" w:line="240" w:lineRule="auto"/>
        <w:rPr>
          <w:rFonts w:ascii="Myriad Pro" w:hAnsi="Myriad Pro"/>
          <w:b/>
          <w:sz w:val="24"/>
        </w:rPr>
      </w:pPr>
    </w:p>
    <w:p w14:paraId="2A8335A7" w14:textId="70154D53" w:rsidR="0027590F" w:rsidRPr="00A45272" w:rsidRDefault="0027590F" w:rsidP="00D74E2F">
      <w:pPr>
        <w:pStyle w:val="ListParagraph"/>
        <w:numPr>
          <w:ilvl w:val="0"/>
          <w:numId w:val="1"/>
        </w:numPr>
        <w:spacing w:after="0" w:line="240" w:lineRule="auto"/>
        <w:rPr>
          <w:rFonts w:ascii="Myriad Pro" w:hAnsi="Myriad Pro"/>
        </w:rPr>
      </w:pPr>
      <w:r w:rsidRPr="00A45272">
        <w:rPr>
          <w:rFonts w:ascii="Myriad Pro" w:hAnsi="Myriad Pro"/>
        </w:rPr>
        <w:t xml:space="preserve">Program of study name: </w:t>
      </w:r>
      <w:r w:rsidR="002E5019">
        <w:rPr>
          <w:rFonts w:ascii="Myriad Pro" w:hAnsi="Myriad Pro"/>
        </w:rPr>
        <w:t xml:space="preserve"> Penn Farm </w:t>
      </w:r>
      <w:r w:rsidR="00EF3CA0">
        <w:rPr>
          <w:rFonts w:ascii="Myriad Pro" w:hAnsi="Myriad Pro"/>
        </w:rPr>
        <w:t>/ Animal Science</w:t>
      </w:r>
    </w:p>
    <w:p w14:paraId="06AE1B5E" w14:textId="77777777" w:rsidR="0027590F" w:rsidRPr="00A45272" w:rsidRDefault="0027590F" w:rsidP="00D74E2F">
      <w:pPr>
        <w:pStyle w:val="ListParagraph"/>
        <w:spacing w:after="0" w:line="240" w:lineRule="auto"/>
        <w:ind w:left="360"/>
        <w:rPr>
          <w:rFonts w:ascii="Myriad Pro" w:hAnsi="Myriad Pro"/>
        </w:rPr>
      </w:pPr>
    </w:p>
    <w:p w14:paraId="605C9480" w14:textId="6F131644"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Point of Contact</w:t>
      </w:r>
      <w:r w:rsidRPr="00A45272">
        <w:rPr>
          <w:rFonts w:ascii="Myriad Pro" w:hAnsi="Myriad Pro"/>
        </w:rPr>
        <w:br/>
      </w:r>
      <w:r w:rsidR="0027590F" w:rsidRPr="00A45272">
        <w:rPr>
          <w:rFonts w:ascii="Myriad Pro" w:hAnsi="Myriad Pro"/>
        </w:rPr>
        <w:t xml:space="preserve">      </w:t>
      </w:r>
      <w:r w:rsidR="001B6D53">
        <w:rPr>
          <w:rFonts w:ascii="Myriad Pro" w:hAnsi="Myriad Pro"/>
        </w:rPr>
        <w:t xml:space="preserve"> </w:t>
      </w:r>
      <w:r w:rsidR="0027590F" w:rsidRPr="00A45272">
        <w:rPr>
          <w:rFonts w:ascii="Myriad Pro" w:hAnsi="Myriad Pro"/>
        </w:rPr>
        <w:t xml:space="preserve"> </w:t>
      </w:r>
      <w:r w:rsidRPr="00A45272">
        <w:rPr>
          <w:rFonts w:ascii="Myriad Pro" w:hAnsi="Myriad Pro"/>
        </w:rPr>
        <w:t xml:space="preserve">Name: </w:t>
      </w:r>
      <w:r w:rsidR="002E5019">
        <w:rPr>
          <w:rFonts w:ascii="Myriad Pro" w:hAnsi="Myriad Pro"/>
        </w:rPr>
        <w:t xml:space="preserve"> Karen Ferrucci</w:t>
      </w:r>
    </w:p>
    <w:p w14:paraId="5AB9EAE9" w14:textId="6EB392AB"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Email Address: </w:t>
      </w:r>
      <w:r w:rsidR="002E5019">
        <w:rPr>
          <w:rFonts w:ascii="Myriad Pro" w:hAnsi="Myriad Pro"/>
        </w:rPr>
        <w:t>Karen.ferrucci@colonial.k12.de.us</w:t>
      </w:r>
    </w:p>
    <w:p w14:paraId="2975C284" w14:textId="61496390"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Phone Number: </w:t>
      </w:r>
      <w:r w:rsidR="002E5019">
        <w:rPr>
          <w:rFonts w:ascii="Myriad Pro" w:hAnsi="Myriad Pro"/>
        </w:rPr>
        <w:t>302 323 2800 Ext 4108</w:t>
      </w:r>
      <w:r w:rsidR="0027590F" w:rsidRPr="00A45272">
        <w:rPr>
          <w:rFonts w:ascii="Myriad Pro" w:hAnsi="Myriad Pro"/>
        </w:rPr>
        <w:br/>
        <w:t xml:space="preserve">Address: </w:t>
      </w:r>
      <w:r w:rsidR="002E5019">
        <w:rPr>
          <w:rFonts w:ascii="Myriad Pro" w:hAnsi="Myriad Pro"/>
        </w:rPr>
        <w:t>713 East Basin Road New Castle, Delaware 19720</w:t>
      </w:r>
    </w:p>
    <w:p w14:paraId="25B3FB93" w14:textId="77777777" w:rsidR="004B4115" w:rsidRPr="00A45272" w:rsidRDefault="004B4115" w:rsidP="00D74E2F">
      <w:pPr>
        <w:pStyle w:val="ListParagraph"/>
        <w:spacing w:after="0" w:line="240" w:lineRule="auto"/>
        <w:rPr>
          <w:rFonts w:ascii="Myriad Pro" w:hAnsi="Myriad Pro"/>
        </w:rPr>
      </w:pPr>
    </w:p>
    <w:p w14:paraId="04C70408" w14:textId="58E44412"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 xml:space="preserve">Applicant’s School/College: </w:t>
      </w:r>
      <w:r w:rsidR="002E5019">
        <w:rPr>
          <w:rFonts w:ascii="Myriad Pro" w:hAnsi="Myriad Pro"/>
        </w:rPr>
        <w:t xml:space="preserve">William Penn High School </w:t>
      </w:r>
      <w:r w:rsidRPr="00A45272">
        <w:rPr>
          <w:rFonts w:ascii="Myriad Pro" w:hAnsi="Myriad Pro"/>
        </w:rPr>
        <w:br/>
      </w:r>
    </w:p>
    <w:p w14:paraId="61F26146" w14:textId="7C7AEB53"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 xml:space="preserve">State:     </w:t>
      </w:r>
      <w:sdt>
        <w:sdtPr>
          <w:rPr>
            <w:rFonts w:ascii="Myriad Pro" w:hAnsi="Myriad Pro"/>
          </w:rPr>
          <w:alias w:val="State"/>
          <w:tag w:val="State"/>
          <w:id w:val="840979261"/>
          <w:placeholder>
            <w:docPart w:val="DefaultPlaceholder_1081868575"/>
          </w:placeholder>
          <w:dropDownList>
            <w:listItem w:value="Choose an item."/>
            <w:listItem w:displayText="Alabama" w:value="Alabama"/>
            <w:listItem w:displayText="Alaska" w:value="Alaska"/>
            <w:listItem w:displayText="Arizona" w:value="Arizona"/>
            <w:listItem w:displayText="Arkansas" w:value="Arkansas"/>
            <w:listItem w:displayText="California" w:value="California"/>
            <w:listItem w:displayText="Colorado" w:value="Colorado"/>
            <w:listItem w:displayText="Delaware" w:value="Delaware"/>
            <w:listItem w:displayText="District of Columbia" w:value="District of Columbia"/>
            <w:listItem w:displayText="Florida" w:value="Florida"/>
            <w:listItem w:displayText="Georgia" w:value="Georgia"/>
            <w:listItem w:displayText="Hawaii" w:value="Hawaii"/>
            <w:listItem w:displayText="Idaho" w:value="Idaho"/>
            <w:listItem w:displayText="Illinois" w:value="Illinois"/>
            <w:listItem w:displayText="Indiana" w:value="Indiana"/>
            <w:listItem w:displayText="Iowa" w:value="Iowa"/>
            <w:listItem w:displayText="Kansas" w:value="Kansas"/>
            <w:listItem w:displayText="Kentucky" w:value="Kentucky"/>
            <w:listItem w:displayText="Louisiana" w:value="Louisiana"/>
            <w:listItem w:displayText="Maine" w:value="Maine"/>
            <w:listItem w:displayText="Maryland" w:value="Maryland"/>
            <w:listItem w:displayText="Massachusetts" w:value="Massachusetts"/>
            <w:listItem w:displayText="Michigan" w:value="Michigan"/>
            <w:listItem w:displayText="Minnesota" w:value="Minnesota"/>
            <w:listItem w:displayText="Mississippi" w:value="Mississippi"/>
            <w:listItem w:displayText="Missouri" w:value="Missouri"/>
            <w:listItem w:displayText="Montana" w:value="Montana"/>
            <w:listItem w:displayText="Nebraska" w:value="Nebraska"/>
            <w:listItem w:displayText="Nevada" w:value="Nevada"/>
            <w:listItem w:displayText="New Hampshire" w:value="New Hampshire"/>
            <w:listItem w:displayText="New Jersey" w:value="New Jersey"/>
            <w:listItem w:displayText="New Mexico" w:value="New Mexico"/>
            <w:listItem w:displayText="New York" w:value="New York"/>
            <w:listItem w:displayText="North Carolina" w:value="North Carolina"/>
            <w:listItem w:displayText="North Dakota" w:value="North Dakota"/>
            <w:listItem w:displayText="Ohio" w:value="Ohio"/>
            <w:listItem w:displayText="Oklahoma" w:value="Oklahoma"/>
            <w:listItem w:displayText="Oregon" w:value="Oregon"/>
            <w:listItem w:displayText="Pennsylvania" w:value="Pennsylvania"/>
            <w:listItem w:displayText="Rhode Island" w:value="Rhode Island"/>
            <w:listItem w:displayText="South Carolina " w:value="South Carolina "/>
            <w:listItem w:displayText="South Dakota" w:value="South Dakota"/>
            <w:listItem w:displayText="Tennessee" w:value="Tennessee"/>
            <w:listItem w:displayText="Texas" w:value="Texas"/>
            <w:listItem w:displayText="Utah" w:value="Utah"/>
            <w:listItem w:displayText="Vermont" w:value="Vermont"/>
            <w:listItem w:displayText="Virginia" w:value="Virginia"/>
            <w:listItem w:displayText="Washington" w:value="Washington"/>
            <w:listItem w:displayText="West Virginia" w:value="West Virginia"/>
            <w:listItem w:displayText="Wisconsin" w:value="Wisconsin"/>
            <w:listItem w:displayText="Wyoming" w:value="Wyoming"/>
            <w:listItem w:displayText="American Samoa" w:value="American Samoa"/>
            <w:listItem w:displayText="Guam" w:value="Guam"/>
            <w:listItem w:displayText="Northern Marianas Islands" w:value="Northern Marianas Islands"/>
            <w:listItem w:displayText="Puerto Rico" w:value="Puerto Rico"/>
            <w:listItem w:displayText="Virgin Islands" w:value="Virgin Islands"/>
          </w:dropDownList>
        </w:sdtPr>
        <w:sdtEndPr/>
        <w:sdtContent>
          <w:r w:rsidR="002E5019">
            <w:rPr>
              <w:rFonts w:ascii="Myriad Pro" w:hAnsi="Myriad Pro"/>
            </w:rPr>
            <w:t>Delaware</w:t>
          </w:r>
        </w:sdtContent>
      </w:sdt>
      <w:r w:rsidRPr="00A45272">
        <w:rPr>
          <w:rFonts w:ascii="Myriad Pro" w:hAnsi="Myriad Pro"/>
        </w:rPr>
        <w:br/>
      </w:r>
    </w:p>
    <w:p w14:paraId="2A8AA761" w14:textId="77777777" w:rsidR="00AD3A09" w:rsidRPr="00A45272" w:rsidRDefault="008B4A9A" w:rsidP="00AD3A09">
      <w:pPr>
        <w:pStyle w:val="ListParagraph"/>
        <w:numPr>
          <w:ilvl w:val="0"/>
          <w:numId w:val="1"/>
        </w:numPr>
        <w:spacing w:after="0" w:line="240" w:lineRule="auto"/>
        <w:rPr>
          <w:rFonts w:ascii="Myriad Pro" w:hAnsi="Myriad Pro"/>
        </w:rPr>
      </w:pPr>
      <w:r w:rsidRPr="00A45272">
        <w:rPr>
          <w:rFonts w:ascii="Myriad Pro" w:hAnsi="Myriad Pro"/>
        </w:rPr>
        <w:t>Type of institution</w:t>
      </w:r>
      <w:r w:rsidR="004B4115" w:rsidRPr="00A45272">
        <w:rPr>
          <w:rFonts w:ascii="Myriad Pro" w:hAnsi="Myriad Pro"/>
        </w:rPr>
        <w:t xml:space="preserve"> (click the box to check) </w:t>
      </w:r>
    </w:p>
    <w:p w14:paraId="2443EBC3" w14:textId="5FDC1B8C" w:rsidR="00567E70" w:rsidRPr="00A45272" w:rsidRDefault="005C60DA" w:rsidP="00B30A12">
      <w:pPr>
        <w:spacing w:after="0" w:line="240" w:lineRule="auto"/>
        <w:rPr>
          <w:rFonts w:ascii="Myriad Pro" w:hAnsi="Myriad Pro"/>
        </w:rPr>
      </w:pPr>
      <w:r w:rsidRPr="00A45272">
        <w:rPr>
          <w:rFonts w:ascii="Myriad Pro" w:hAnsi="Myriad Pro"/>
        </w:rPr>
        <w:t xml:space="preserve">    </w:t>
      </w:r>
      <w:r w:rsidR="00F5223D">
        <w:rPr>
          <w:rFonts w:ascii="Myriad Pro" w:hAnsi="Myriad Pro"/>
        </w:rPr>
        <w:tab/>
      </w:r>
      <w:sdt>
        <w:sdtPr>
          <w:rPr>
            <w:rFonts w:ascii="Myriad Pro" w:hAnsi="Myriad Pro"/>
          </w:rPr>
          <w:id w:val="-197470689"/>
          <w14:checkbox>
            <w14:checked w14:val="0"/>
            <w14:checkedState w14:val="2612" w14:font="MS Gothic"/>
            <w14:uncheckedState w14:val="2610" w14:font="MS Gothic"/>
          </w14:checkbox>
        </w:sdtPr>
        <w:sdtEndPr/>
        <w:sdtContent>
          <w:r w:rsidR="002E5019">
            <w:rPr>
              <w:rFonts w:ascii="MS Gothic" w:eastAsia="MS Gothic" w:hAnsi="MS Gothic" w:hint="eastAsia"/>
            </w:rPr>
            <w:t>☐</w:t>
          </w:r>
        </w:sdtContent>
      </w:sdt>
      <w:r w:rsidR="00F5223D">
        <w:rPr>
          <w:rFonts w:ascii="Myriad Pro" w:hAnsi="Myriad Pro"/>
        </w:rPr>
        <w:tab/>
      </w:r>
      <w:r w:rsidR="00B30A12" w:rsidRPr="00A45272">
        <w:rPr>
          <w:rFonts w:ascii="Myriad Pro" w:hAnsi="Myriad Pro"/>
        </w:rPr>
        <w:t xml:space="preserve">Area technical center </w:t>
      </w:r>
    </w:p>
    <w:p w14:paraId="5CB8622B" w14:textId="55AC1C6D" w:rsidR="00AD3A09" w:rsidRPr="00A45272" w:rsidRDefault="008057F9" w:rsidP="00F5223D">
      <w:pPr>
        <w:spacing w:after="0" w:line="240" w:lineRule="auto"/>
        <w:ind w:firstLine="720"/>
        <w:rPr>
          <w:rFonts w:ascii="Myriad Pro" w:hAnsi="Myriad Pro"/>
        </w:rPr>
      </w:pPr>
      <w:sdt>
        <w:sdtPr>
          <w:rPr>
            <w:rFonts w:ascii="Myriad Pro" w:hAnsi="Myriad Pro"/>
          </w:rPr>
          <w:id w:val="1486048730"/>
          <w14:checkbox>
            <w14:checked w14:val="0"/>
            <w14:checkedState w14:val="2612" w14:font="MS Gothic"/>
            <w14:uncheckedState w14:val="2610" w14:font="MS Gothic"/>
          </w14:checkbox>
        </w:sdtPr>
        <w:sdtEndPr/>
        <w:sdtContent>
          <w:r w:rsidR="00F5223D">
            <w:rPr>
              <w:rFonts w:ascii="MS Gothic" w:eastAsia="MS Gothic" w:hAnsi="MS Gothic" w:hint="eastAsia"/>
            </w:rPr>
            <w:t>☐</w:t>
          </w:r>
        </w:sdtContent>
      </w:sdt>
      <w:r w:rsidR="00F5223D">
        <w:rPr>
          <w:rFonts w:ascii="Myriad Pro" w:hAnsi="Myriad Pro"/>
        </w:rPr>
        <w:tab/>
      </w:r>
      <w:r w:rsidR="00567E70" w:rsidRPr="00A45272">
        <w:rPr>
          <w:rFonts w:ascii="Myriad Pro" w:hAnsi="Myriad Pro"/>
        </w:rPr>
        <w:t xml:space="preserve">Career academy </w:t>
      </w:r>
    </w:p>
    <w:p w14:paraId="289AECA8" w14:textId="213BBC06"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50928639"/>
          <w14:checkbox>
            <w14:checked w14:val="1"/>
            <w14:checkedState w14:val="2612" w14:font="MS Gothic"/>
            <w14:uncheckedState w14:val="2610" w14:font="MS Gothic"/>
          </w14:checkbox>
        </w:sdtPr>
        <w:sdtEndPr/>
        <w:sdtContent>
          <w:r w:rsidR="002E5019">
            <w:rPr>
              <w:rFonts w:ascii="MS Gothic" w:eastAsia="MS Gothic" w:hAnsi="MS Gothic" w:hint="eastAsia"/>
            </w:rPr>
            <w:t>☒</w:t>
          </w:r>
        </w:sdtContent>
      </w:sdt>
      <w:r w:rsidR="0004482D">
        <w:rPr>
          <w:rFonts w:ascii="Myriad Pro" w:hAnsi="Myriad Pro"/>
        </w:rPr>
        <w:tab/>
      </w:r>
      <w:r w:rsidR="006F4FE1" w:rsidRPr="00A45272">
        <w:rPr>
          <w:rFonts w:ascii="Myriad Pro" w:hAnsi="Myriad Pro"/>
        </w:rPr>
        <w:t xml:space="preserve">Comprehensive high school </w:t>
      </w:r>
    </w:p>
    <w:p w14:paraId="5A75A51F" w14:textId="1809F300" w:rsidR="001B6D53"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008756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1B6D53">
        <w:rPr>
          <w:rFonts w:ascii="Myriad Pro" w:hAnsi="Myriad Pro"/>
        </w:rPr>
        <w:t>Community college</w:t>
      </w:r>
    </w:p>
    <w:p w14:paraId="6E4C8A06" w14:textId="42D20C22"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720049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4B4115" w:rsidRPr="00A45272">
        <w:rPr>
          <w:rFonts w:ascii="Myriad Pro" w:hAnsi="Myriad Pro"/>
        </w:rPr>
        <w:t xml:space="preserve">Technical </w:t>
      </w:r>
      <w:r w:rsidR="006F4FE1" w:rsidRPr="00A45272">
        <w:rPr>
          <w:rFonts w:ascii="Myriad Pro" w:hAnsi="Myriad Pro"/>
        </w:rPr>
        <w:t>c</w:t>
      </w:r>
      <w:r w:rsidR="00AD3A09" w:rsidRPr="00A45272">
        <w:rPr>
          <w:rFonts w:ascii="Myriad Pro" w:hAnsi="Myriad Pro"/>
        </w:rPr>
        <w:t>ollege</w:t>
      </w:r>
    </w:p>
    <w:p w14:paraId="0957FA60" w14:textId="77777777" w:rsidR="004618D7" w:rsidRPr="00A45272" w:rsidRDefault="004618D7" w:rsidP="00AD3A09">
      <w:pPr>
        <w:spacing w:after="0" w:line="240" w:lineRule="auto"/>
        <w:ind w:left="720"/>
        <w:rPr>
          <w:rFonts w:ascii="Myriad Pro" w:hAnsi="Myriad Pro"/>
        </w:rPr>
      </w:pPr>
    </w:p>
    <w:p w14:paraId="0F2CE176" w14:textId="77777777" w:rsidR="00A402AB" w:rsidRPr="00A45272" w:rsidRDefault="004B4115" w:rsidP="00AD3A09">
      <w:pPr>
        <w:spacing w:after="0" w:line="240" w:lineRule="auto"/>
        <w:ind w:left="720"/>
        <w:rPr>
          <w:rFonts w:ascii="Myriad Pro" w:hAnsi="Myriad Pro"/>
        </w:rPr>
      </w:pPr>
      <w:r w:rsidRPr="00A45272">
        <w:rPr>
          <w:rFonts w:ascii="Myriad Pro" w:hAnsi="Myriad Pro"/>
        </w:rPr>
        <w:t xml:space="preserve">Other (please specify) </w:t>
      </w:r>
    </w:p>
    <w:tbl>
      <w:tblPr>
        <w:tblStyle w:val="TableGrid"/>
        <w:tblW w:w="0" w:type="auto"/>
        <w:tblInd w:w="720" w:type="dxa"/>
        <w:tblLook w:val="04A0" w:firstRow="1" w:lastRow="0" w:firstColumn="1" w:lastColumn="0" w:noHBand="0" w:noVBand="1"/>
      </w:tblPr>
      <w:tblGrid>
        <w:gridCol w:w="8630"/>
      </w:tblGrid>
      <w:tr w:rsidR="00A402AB" w:rsidRPr="00A45272" w14:paraId="63795F98" w14:textId="77777777">
        <w:tc>
          <w:tcPr>
            <w:tcW w:w="9350" w:type="dxa"/>
          </w:tcPr>
          <w:p w14:paraId="47D22244" w14:textId="77777777" w:rsidR="00A402AB" w:rsidRPr="00A45272" w:rsidRDefault="00A402AB" w:rsidP="00D74E2F">
            <w:pPr>
              <w:rPr>
                <w:rFonts w:ascii="Myriad Pro" w:hAnsi="Myriad Pro"/>
              </w:rPr>
            </w:pPr>
          </w:p>
        </w:tc>
      </w:tr>
    </w:tbl>
    <w:p w14:paraId="425542B4" w14:textId="77777777" w:rsidR="004B4115" w:rsidRPr="00A45272" w:rsidRDefault="00217E9E" w:rsidP="00D74E2F">
      <w:pPr>
        <w:spacing w:after="0" w:line="240" w:lineRule="auto"/>
        <w:rPr>
          <w:rFonts w:ascii="Myriad Pro" w:hAnsi="Myriad Pro"/>
        </w:rPr>
      </w:pPr>
      <w:r w:rsidRPr="00A45272">
        <w:rPr>
          <w:rFonts w:ascii="Myriad Pro" w:hAnsi="Myriad Pro"/>
        </w:rPr>
        <w:br/>
      </w:r>
    </w:p>
    <w:p w14:paraId="5BECD03A" w14:textId="77777777" w:rsidR="00CD5457" w:rsidRPr="00A45272" w:rsidRDefault="00CD5457" w:rsidP="00D74E2F">
      <w:pPr>
        <w:pStyle w:val="ListParagraph"/>
        <w:numPr>
          <w:ilvl w:val="0"/>
          <w:numId w:val="1"/>
        </w:numPr>
        <w:spacing w:after="0" w:line="240" w:lineRule="auto"/>
        <w:rPr>
          <w:rFonts w:ascii="Myriad Pro" w:hAnsi="Myriad Pro"/>
        </w:rPr>
      </w:pPr>
      <w:r w:rsidRPr="00A45272">
        <w:rPr>
          <w:rFonts w:ascii="Myriad Pro" w:hAnsi="Myriad Pro"/>
        </w:rPr>
        <w:t xml:space="preserve">Career Cluster in which your program </w:t>
      </w:r>
      <w:r w:rsidR="00567E70" w:rsidRPr="00A45272">
        <w:rPr>
          <w:rFonts w:ascii="Myriad Pro" w:hAnsi="Myriad Pro"/>
        </w:rPr>
        <w:t xml:space="preserve">of study </w:t>
      </w:r>
      <w:r w:rsidRPr="00A45272">
        <w:rPr>
          <w:rFonts w:ascii="Myriad Pro" w:hAnsi="Myriad Pro"/>
        </w:rPr>
        <w:t>should be considered</w:t>
      </w:r>
      <w:r w:rsidR="00E2341A" w:rsidRPr="00A45272">
        <w:rPr>
          <w:rFonts w:ascii="Myriad Pro" w:hAnsi="Myriad Pro"/>
        </w:rPr>
        <w:t xml:space="preserve"> (Follow this link for a further explanation of each Career Cluster </w:t>
      </w:r>
      <w:hyperlink r:id="rId14" w:history="1">
        <w:r w:rsidR="00E2341A" w:rsidRPr="00A45272">
          <w:rPr>
            <w:rStyle w:val="Hyperlink"/>
            <w:rFonts w:ascii="Myriad Pro" w:hAnsi="Myriad Pro"/>
          </w:rPr>
          <w:t>careertech.org/career-clusters</w:t>
        </w:r>
      </w:hyperlink>
      <w:r w:rsidR="00E2341A" w:rsidRPr="00A45272">
        <w:rPr>
          <w:rFonts w:ascii="Myriad Pro" w:hAnsi="Myriad Pro"/>
        </w:rPr>
        <w:t>)</w:t>
      </w:r>
      <w:r w:rsidRPr="00A45272">
        <w:rPr>
          <w:rFonts w:ascii="Myriad Pro" w:hAnsi="Myriad Pro"/>
        </w:rPr>
        <w:t xml:space="preserve"> </w:t>
      </w:r>
      <w:r w:rsidR="00340995" w:rsidRPr="00A45272">
        <w:rPr>
          <w:rFonts w:ascii="Myriad Pro" w:hAnsi="Myriad Pro"/>
          <w:b/>
          <w:color w:val="FF0000"/>
        </w:rPr>
        <w:t>(Select only ONE)</w:t>
      </w:r>
      <w:r w:rsidR="006F4FE1" w:rsidRPr="00A45272">
        <w:rPr>
          <w:rFonts w:ascii="Myriad Pro" w:hAnsi="Myriad Pro"/>
          <w:b/>
        </w:rPr>
        <w:t>:</w:t>
      </w:r>
    </w:p>
    <w:p w14:paraId="26FD1CEF" w14:textId="62F0FFE7" w:rsidR="008B4A9A" w:rsidRPr="00A45272" w:rsidRDefault="00F5223D" w:rsidP="00F5223D">
      <w:pPr>
        <w:spacing w:after="0" w:line="240" w:lineRule="auto"/>
        <w:rPr>
          <w:rFonts w:ascii="Myriad Pro" w:hAnsi="Myriad Pro"/>
        </w:rPr>
      </w:pPr>
      <w:r>
        <w:rPr>
          <w:rFonts w:ascii="Myriad Pro" w:hAnsi="Myriad Pro"/>
        </w:rPr>
        <w:tab/>
      </w:r>
      <w:sdt>
        <w:sdtPr>
          <w:rPr>
            <w:rFonts w:ascii="Myriad Pro" w:hAnsi="Myriad Pro"/>
          </w:rPr>
          <w:id w:val="885918982"/>
          <w14:checkbox>
            <w14:checked w14:val="1"/>
            <w14:checkedState w14:val="2612" w14:font="MS Gothic"/>
            <w14:uncheckedState w14:val="2610" w14:font="MS Gothic"/>
          </w14:checkbox>
        </w:sdtPr>
        <w:sdtEndPr/>
        <w:sdtContent>
          <w:r w:rsidR="002E5019">
            <w:rPr>
              <w:rFonts w:ascii="MS Gothic" w:eastAsia="MS Gothic" w:hAnsi="MS Gothic" w:hint="eastAsia"/>
            </w:rPr>
            <w:t>☒</w:t>
          </w:r>
        </w:sdtContent>
      </w:sdt>
      <w:r w:rsidR="0004482D">
        <w:rPr>
          <w:rFonts w:ascii="Myriad Pro" w:hAnsi="Myriad Pro"/>
        </w:rPr>
        <w:tab/>
      </w:r>
      <w:r w:rsidR="008B4A9A" w:rsidRPr="00A45272">
        <w:rPr>
          <w:rFonts w:ascii="Myriad Pro" w:hAnsi="Myriad Pro"/>
        </w:rPr>
        <w:t>Agriculture, Food &amp; Natural Resources</w:t>
      </w:r>
      <w:r w:rsidR="007C43B3" w:rsidRPr="00A45272">
        <w:rPr>
          <w:rFonts w:ascii="Myriad Pro" w:hAnsi="Myriad Pro"/>
        </w:rPr>
        <w:t xml:space="preserve"> Career Cluster </w:t>
      </w:r>
    </w:p>
    <w:p w14:paraId="574BCAD3" w14:textId="5E488682"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751496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8B4A9A" w:rsidRPr="00A45272">
        <w:rPr>
          <w:rFonts w:ascii="Myriad Pro" w:hAnsi="Myriad Pro"/>
        </w:rPr>
        <w:t>Architecture &amp; Construction</w:t>
      </w:r>
      <w:r w:rsidR="007C43B3" w:rsidRPr="00A45272">
        <w:rPr>
          <w:rFonts w:ascii="Myriad Pro" w:hAnsi="Myriad Pro"/>
        </w:rPr>
        <w:t xml:space="preserve"> Career Cluster </w:t>
      </w:r>
    </w:p>
    <w:p w14:paraId="11B0DDDE" w14:textId="7572F0AE"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634969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Arts, A/V Technology &amp; Communications Career Cluster </w:t>
      </w:r>
    </w:p>
    <w:p w14:paraId="493C3FA0" w14:textId="5625A268"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4577305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Business Management &amp; Administration Career Cluster </w:t>
      </w:r>
    </w:p>
    <w:p w14:paraId="2761BCE3" w14:textId="75133EEF"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18624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Education &amp; Training Career Cluster</w:t>
      </w:r>
    </w:p>
    <w:p w14:paraId="6B98092F" w14:textId="56CDE1B2"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9823008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Finance Career Cluster</w:t>
      </w:r>
    </w:p>
    <w:p w14:paraId="42A53D2C" w14:textId="77904E2F"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340282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Government &amp; Public Administration Career Cluster </w:t>
      </w:r>
    </w:p>
    <w:p w14:paraId="58288671" w14:textId="61D5C394"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494743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Health Sciences Career Cluster</w:t>
      </w:r>
    </w:p>
    <w:p w14:paraId="25BA8581" w14:textId="3781AC3E"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8161780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Hospitality &amp; Tourism Career Cluster </w:t>
      </w:r>
    </w:p>
    <w:p w14:paraId="7FA06147" w14:textId="2BF69ED5"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08128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Human Services Career Cluster</w:t>
      </w:r>
    </w:p>
    <w:p w14:paraId="46C0E292" w14:textId="46F67998"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74855812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Information Technology Career Cluster </w:t>
      </w:r>
    </w:p>
    <w:p w14:paraId="70C0C597" w14:textId="00B41216"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8640167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Law, Public Safety, Corrections &amp; Security Career Cluster </w:t>
      </w:r>
    </w:p>
    <w:p w14:paraId="2E6927CB" w14:textId="3B2E609B"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535771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Manufacturing Career Cluster </w:t>
      </w:r>
    </w:p>
    <w:p w14:paraId="13286CFE" w14:textId="760DAE9B"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39806005"/>
          <w14:checkbox>
            <w14:checked w14:val="0"/>
            <w14:checkedState w14:val="2612" w14:font="MS Gothic"/>
            <w14:uncheckedState w14:val="2610" w14:font="MS Gothic"/>
          </w14:checkbox>
        </w:sdtPr>
        <w:sdtEndPr/>
        <w:sdtContent>
          <w:r w:rsidR="00EF3CA0">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Marketing Career Cluster </w:t>
      </w:r>
    </w:p>
    <w:p w14:paraId="10EA0260" w14:textId="209701F9"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959882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Science, Technology, Engineering &amp; Mathematics Career Cluster </w:t>
      </w:r>
    </w:p>
    <w:p w14:paraId="7C69D5E4" w14:textId="235EF284"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1524959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Transportation, Distribution &amp; Logistics Career Cluster </w:t>
      </w:r>
    </w:p>
    <w:p w14:paraId="033F94CD" w14:textId="77777777" w:rsidR="00D74E2F" w:rsidRPr="00A45272" w:rsidRDefault="00D74E2F" w:rsidP="00D74E2F">
      <w:pPr>
        <w:rPr>
          <w:rFonts w:ascii="Myriad Pro" w:hAnsi="Myriad Pro"/>
        </w:rPr>
      </w:pPr>
      <w:r w:rsidRPr="00A45272">
        <w:rPr>
          <w:rFonts w:ascii="Myriad Pro" w:hAnsi="Myriad Pro"/>
        </w:rPr>
        <w:br w:type="page"/>
      </w:r>
    </w:p>
    <w:p w14:paraId="393C3173" w14:textId="7A31A753" w:rsidR="00CD5457" w:rsidRDefault="00A402AB" w:rsidP="00D74E2F">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In </w:t>
      </w:r>
      <w:r w:rsidRPr="00A45272">
        <w:rPr>
          <w:rFonts w:ascii="Myriad Pro" w:hAnsi="Myriad Pro"/>
          <w:u w:val="single"/>
        </w:rPr>
        <w:t>three sentences or less</w:t>
      </w:r>
      <w:r w:rsidRPr="00A45272">
        <w:rPr>
          <w:rFonts w:ascii="Myriad Pro" w:hAnsi="Myriad Pro"/>
        </w:rPr>
        <w:t>, describe your program of study</w:t>
      </w:r>
      <w:r w:rsidR="0013191C" w:rsidRPr="00A45272">
        <w:rPr>
          <w:rFonts w:ascii="Myriad Pro" w:hAnsi="Myriad Pro"/>
        </w:rPr>
        <w:t>, including the secondary and postsecondary components</w:t>
      </w:r>
      <w:r w:rsidR="00B30A12" w:rsidRPr="00A45272">
        <w:rPr>
          <w:rFonts w:ascii="Myriad Pro" w:hAnsi="Myriad Pro"/>
        </w:rPr>
        <w:t xml:space="preserve"> and how long the program of study has been in place</w:t>
      </w:r>
      <w:r w:rsidRPr="00A45272">
        <w:rPr>
          <w:rFonts w:ascii="Myriad Pro" w:hAnsi="Myriad Pro"/>
        </w:rPr>
        <w:t xml:space="preserve">. </w:t>
      </w:r>
    </w:p>
    <w:p w14:paraId="5DED179B" w14:textId="77777777" w:rsidR="002E5019" w:rsidRPr="00A45272" w:rsidRDefault="002E5019" w:rsidP="002E5019">
      <w:pPr>
        <w:pStyle w:val="ListParagraph"/>
        <w:spacing w:after="0" w:line="240" w:lineRule="auto"/>
        <w:ind w:left="360"/>
        <w:rPr>
          <w:rFonts w:ascii="Myriad Pro" w:hAnsi="Myriad Pro"/>
        </w:rPr>
      </w:pPr>
    </w:p>
    <w:p w14:paraId="5541CC5D" w14:textId="4973972F" w:rsidR="00A402AB" w:rsidRPr="00D55A2D" w:rsidRDefault="00D55A2D" w:rsidP="002E5019">
      <w:pPr>
        <w:spacing w:after="0" w:line="240" w:lineRule="auto"/>
        <w:rPr>
          <w:rFonts w:ascii="Arial Narrow" w:hAnsi="Arial Narrow"/>
          <w:b/>
          <w:sz w:val="24"/>
        </w:rPr>
      </w:pPr>
      <w:r w:rsidRPr="00D55A2D">
        <w:rPr>
          <w:rFonts w:ascii="Arial Narrow" w:hAnsi="Arial Narrow"/>
          <w:b/>
          <w:sz w:val="24"/>
        </w:rPr>
        <w:t xml:space="preserve">-Our Penn Farm program </w:t>
      </w:r>
      <w:r w:rsidR="002E5019" w:rsidRPr="00D55A2D">
        <w:rPr>
          <w:rFonts w:ascii="Arial Narrow" w:hAnsi="Arial Narrow"/>
          <w:b/>
          <w:sz w:val="24"/>
        </w:rPr>
        <w:t xml:space="preserve">gained momentum 5 years ago with a grant from the USDA. Each year close to </w:t>
      </w:r>
      <w:proofErr w:type="gramStart"/>
      <w:r w:rsidR="002E5019" w:rsidRPr="00D55A2D">
        <w:rPr>
          <w:rFonts w:ascii="Arial Narrow" w:hAnsi="Arial Narrow"/>
          <w:b/>
          <w:sz w:val="24"/>
        </w:rPr>
        <w:t>300</w:t>
      </w:r>
      <w:proofErr w:type="gramEnd"/>
      <w:r w:rsidR="002E5019" w:rsidRPr="00D55A2D">
        <w:rPr>
          <w:rFonts w:ascii="Arial Narrow" w:hAnsi="Arial Narrow"/>
          <w:b/>
          <w:sz w:val="24"/>
        </w:rPr>
        <w:t xml:space="preserve"> students participate in the program in some manner, and often we partner with local universities for trainings and guest lectures. The program consists of Animal Science, Plant Science, and Environmental Science pathways that culminate in a Penn Farm Couse. Students work the follow</w:t>
      </w:r>
      <w:r w:rsidRPr="00D55A2D">
        <w:rPr>
          <w:rFonts w:ascii="Arial Narrow" w:hAnsi="Arial Narrow"/>
          <w:b/>
          <w:sz w:val="24"/>
        </w:rPr>
        <w:t xml:space="preserve">ing facilities all year round: </w:t>
      </w:r>
      <w:proofErr w:type="gramStart"/>
      <w:r w:rsidRPr="00D55A2D">
        <w:rPr>
          <w:rFonts w:ascii="Arial Narrow" w:hAnsi="Arial Narrow"/>
          <w:b/>
          <w:sz w:val="24"/>
        </w:rPr>
        <w:t>4</w:t>
      </w:r>
      <w:r w:rsidR="002E5019" w:rsidRPr="00D55A2D">
        <w:rPr>
          <w:rFonts w:ascii="Arial Narrow" w:hAnsi="Arial Narrow"/>
          <w:b/>
          <w:sz w:val="24"/>
        </w:rPr>
        <w:t xml:space="preserve"> acre</w:t>
      </w:r>
      <w:proofErr w:type="gramEnd"/>
      <w:r w:rsidR="002E5019" w:rsidRPr="00D55A2D">
        <w:rPr>
          <w:rFonts w:ascii="Arial Narrow" w:hAnsi="Arial Narrow"/>
          <w:b/>
          <w:sz w:val="24"/>
        </w:rPr>
        <w:t xml:space="preserve"> farm, 1 acre hay field, 1 acre pollinator patch, apiary, goat and poultry area, aquaponics, and greenhouse. </w:t>
      </w:r>
    </w:p>
    <w:p w14:paraId="5849F67B" w14:textId="77777777" w:rsidR="00D74E2F" w:rsidRPr="00A45272" w:rsidRDefault="00205609" w:rsidP="00D74E2F">
      <w:pPr>
        <w:spacing w:after="0" w:line="240" w:lineRule="auto"/>
        <w:rPr>
          <w:rFonts w:ascii="Myriad Pro" w:hAnsi="Myriad Pro"/>
        </w:rPr>
      </w:pPr>
      <w:r w:rsidRPr="00A45272">
        <w:rPr>
          <w:rFonts w:ascii="Myriad Pro" w:hAnsi="Myriad Pro"/>
        </w:rPr>
        <w:br/>
      </w:r>
      <w:r w:rsidRPr="00A45272">
        <w:rPr>
          <w:rFonts w:ascii="Myriad Pro" w:hAnsi="Myriad Pro"/>
        </w:rPr>
        <w:br/>
      </w:r>
      <w:r w:rsidRPr="00A45272">
        <w:rPr>
          <w:rFonts w:ascii="Myriad Pro" w:hAnsi="Myriad Pro"/>
        </w:rPr>
        <w:br/>
      </w:r>
      <w:r w:rsidRPr="00A45272">
        <w:rPr>
          <w:rFonts w:ascii="Myriad Pro" w:hAnsi="Myriad Pro"/>
        </w:rPr>
        <w:br/>
      </w:r>
    </w:p>
    <w:p w14:paraId="2881BFB3" w14:textId="77777777" w:rsidR="00205609" w:rsidRPr="00A45272" w:rsidRDefault="00205609" w:rsidP="00205609">
      <w:pPr>
        <w:spacing w:after="0" w:line="240" w:lineRule="auto"/>
        <w:rPr>
          <w:rFonts w:ascii="Myriad Pro" w:hAnsi="Myriad Pro"/>
        </w:rPr>
      </w:pPr>
    </w:p>
    <w:p w14:paraId="14A408E7" w14:textId="77777777" w:rsidR="00C320BE" w:rsidRDefault="00205609" w:rsidP="00C320BE">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20BE">
        <w:rPr>
          <w:rFonts w:ascii="Myriad Pro" w:hAnsi="Myriad Pro"/>
        </w:rPr>
        <w:t>check</w:t>
      </w:r>
      <w:r w:rsidRPr="00A45272">
        <w:rPr>
          <w:rFonts w:ascii="Myriad Pro" w:hAnsi="Myriad Pro"/>
        </w:rPr>
        <w:t xml:space="preserve"> the geographical and demographic setting for your program of study </w:t>
      </w:r>
      <w:r w:rsidR="00C320BE">
        <w:rPr>
          <w:rFonts w:ascii="Myriad Pro" w:hAnsi="Myriad Pro"/>
        </w:rPr>
        <w:t>and describe the</w:t>
      </w:r>
      <w:r w:rsidR="004D7D93">
        <w:rPr>
          <w:rFonts w:ascii="Myriad Pro" w:hAnsi="Myriad Pro"/>
        </w:rPr>
        <w:t xml:space="preserve"> </w:t>
      </w:r>
      <w:r w:rsidR="00C320BE" w:rsidRPr="00C320BE">
        <w:rPr>
          <w:rFonts w:ascii="Myriad Pro" w:hAnsi="Myriad Pro"/>
        </w:rPr>
        <w:t>geographic and economic conditions of the region served by the school</w:t>
      </w:r>
      <w:r w:rsidR="00C320BE">
        <w:rPr>
          <w:rFonts w:ascii="Myriad Pro" w:hAnsi="Myriad Pro"/>
        </w:rPr>
        <w:t>.</w:t>
      </w:r>
    </w:p>
    <w:p w14:paraId="17830E04" w14:textId="517BE5E4" w:rsidR="00F5223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25552106"/>
          <w14:checkbox>
            <w14:checked w14:val="1"/>
            <w14:checkedState w14:val="2612" w14:font="MS Gothic"/>
            <w14:uncheckedState w14:val="2610" w14:font="MS Gothic"/>
          </w14:checkbox>
        </w:sdtPr>
        <w:sdtEndPr/>
        <w:sdtContent>
          <w:r w:rsidR="002E5019">
            <w:rPr>
              <w:rFonts w:ascii="MS Gothic" w:eastAsia="MS Gothic" w:hAnsi="MS Gothic" w:hint="eastAsia"/>
            </w:rPr>
            <w:t>☒</w:t>
          </w:r>
        </w:sdtContent>
      </w:sdt>
      <w:r w:rsidR="0004482D">
        <w:rPr>
          <w:rFonts w:ascii="Myriad Pro" w:hAnsi="Myriad Pro"/>
        </w:rPr>
        <w:tab/>
      </w:r>
      <w:r w:rsidR="00C320BE" w:rsidRPr="0004482D">
        <w:rPr>
          <w:rFonts w:ascii="Myriad Pro" w:hAnsi="Myriad Pro"/>
        </w:rPr>
        <w:t>Urban</w:t>
      </w:r>
    </w:p>
    <w:p w14:paraId="47697059" w14:textId="1A203A87" w:rsidR="00C320BE" w:rsidRPr="00F5223D" w:rsidRDefault="00F5223D" w:rsidP="00F5223D">
      <w:pPr>
        <w:spacing w:after="0" w:line="240" w:lineRule="auto"/>
        <w:rPr>
          <w:rFonts w:ascii="Myriad Pro" w:hAnsi="Myriad Pro"/>
        </w:rPr>
      </w:pPr>
      <w:r>
        <w:rPr>
          <w:rFonts w:ascii="Myriad Pro" w:hAnsi="Myriad Pro"/>
        </w:rPr>
        <w:tab/>
      </w:r>
      <w:sdt>
        <w:sdtPr>
          <w:rPr>
            <w:rFonts w:ascii="Myriad Pro" w:hAnsi="Myriad Pro"/>
          </w:rPr>
          <w:id w:val="-19450717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 xml:space="preserve">Suburban </w:t>
      </w:r>
    </w:p>
    <w:p w14:paraId="3307D814" w14:textId="4F8862FD" w:rsidR="00C320BE" w:rsidRPr="00F5223D" w:rsidRDefault="00F5223D" w:rsidP="00F5223D">
      <w:pPr>
        <w:spacing w:after="0" w:line="240" w:lineRule="auto"/>
        <w:rPr>
          <w:rFonts w:ascii="Myriad Pro" w:hAnsi="Myriad Pro"/>
        </w:rPr>
      </w:pPr>
      <w:r>
        <w:tab/>
      </w:r>
      <w:sdt>
        <w:sdtPr>
          <w:id w:val="-139056871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Rural</w:t>
      </w:r>
    </w:p>
    <w:p w14:paraId="02E0425E" w14:textId="77777777" w:rsidR="002E5019" w:rsidRDefault="00F5223D" w:rsidP="00F5223D">
      <w:pPr>
        <w:spacing w:after="0" w:line="240" w:lineRule="auto"/>
        <w:rPr>
          <w:rFonts w:ascii="Myriad Pro" w:hAnsi="Myriad Pro"/>
        </w:rPr>
      </w:pPr>
      <w:r>
        <w:tab/>
      </w:r>
      <w:sdt>
        <w:sdtPr>
          <w:id w:val="-903132729"/>
          <w14:checkbox>
            <w14:checked w14:val="0"/>
            <w14:checkedState w14:val="2612" w14:font="MS Gothic"/>
            <w14:uncheckedState w14:val="2610" w14:font="MS Gothic"/>
          </w14:checkbox>
        </w:sdtPr>
        <w:sdtEndPr/>
        <w:sdtContent>
          <w:r w:rsidR="002E5019">
            <w:rPr>
              <w:rFonts w:ascii="MS Gothic" w:eastAsia="MS Gothic" w:hAnsi="MS Gothic" w:hint="eastAsia"/>
            </w:rPr>
            <w:t>☐</w:t>
          </w:r>
        </w:sdtContent>
      </w:sdt>
      <w:r w:rsidR="0004482D" w:rsidRPr="00F5223D">
        <w:rPr>
          <w:rFonts w:ascii="Myriad Pro" w:hAnsi="Myriad Pro"/>
        </w:rPr>
        <w:tab/>
        <w:t>O</w:t>
      </w:r>
      <w:r w:rsidR="00C320BE" w:rsidRPr="00F5223D">
        <w:rPr>
          <w:rFonts w:ascii="Myriad Pro" w:hAnsi="Myriad Pro"/>
        </w:rPr>
        <w:t xml:space="preserve">ther </w:t>
      </w:r>
    </w:p>
    <w:p w14:paraId="4CF6C39E" w14:textId="77777777" w:rsidR="002E5019" w:rsidRDefault="002E5019" w:rsidP="00F5223D">
      <w:pPr>
        <w:spacing w:after="0" w:line="240" w:lineRule="auto"/>
        <w:rPr>
          <w:rFonts w:ascii="Myriad Pro" w:hAnsi="Myriad Pro"/>
        </w:rPr>
      </w:pPr>
    </w:p>
    <w:p w14:paraId="4EF9579F" w14:textId="769436EB" w:rsidR="00A45272" w:rsidRPr="00D55A2D" w:rsidRDefault="002E5019" w:rsidP="00F5223D">
      <w:pPr>
        <w:spacing w:after="0" w:line="240" w:lineRule="auto"/>
        <w:rPr>
          <w:rFonts w:ascii="Arial Narrow" w:hAnsi="Arial Narrow"/>
          <w:b/>
          <w:sz w:val="24"/>
          <w:szCs w:val="24"/>
        </w:rPr>
      </w:pPr>
      <w:r w:rsidRPr="00D55A2D">
        <w:rPr>
          <w:rFonts w:ascii="Arial Narrow" w:hAnsi="Arial Narrow"/>
          <w:b/>
          <w:sz w:val="24"/>
          <w:szCs w:val="24"/>
        </w:rPr>
        <w:t xml:space="preserve">-William Penn High School is located in New Castle, Delaware. Considered an urban setting, our high school </w:t>
      </w:r>
      <w:proofErr w:type="gramStart"/>
      <w:r w:rsidRPr="00D55A2D">
        <w:rPr>
          <w:rFonts w:ascii="Arial Narrow" w:hAnsi="Arial Narrow"/>
          <w:b/>
          <w:sz w:val="24"/>
          <w:szCs w:val="24"/>
        </w:rPr>
        <w:t>is considered</w:t>
      </w:r>
      <w:proofErr w:type="gramEnd"/>
      <w:r w:rsidRPr="00D55A2D">
        <w:rPr>
          <w:rFonts w:ascii="Arial Narrow" w:hAnsi="Arial Narrow"/>
          <w:b/>
          <w:sz w:val="24"/>
          <w:szCs w:val="24"/>
        </w:rPr>
        <w:t xml:space="preserve"> the largest in the state serving over 2,100 students each year. Our district has an economic population that labels us as a Title 1 school. By simple </w:t>
      </w:r>
      <w:proofErr w:type="gramStart"/>
      <w:r w:rsidRPr="00D55A2D">
        <w:rPr>
          <w:rFonts w:ascii="Arial Narrow" w:hAnsi="Arial Narrow"/>
          <w:b/>
          <w:sz w:val="24"/>
          <w:szCs w:val="24"/>
        </w:rPr>
        <w:t>definition</w:t>
      </w:r>
      <w:proofErr w:type="gramEnd"/>
      <w:r w:rsidRPr="00D55A2D">
        <w:rPr>
          <w:rFonts w:ascii="Arial Narrow" w:hAnsi="Arial Narrow"/>
          <w:b/>
          <w:sz w:val="24"/>
          <w:szCs w:val="24"/>
        </w:rPr>
        <w:t xml:space="preserve"> this means that over 70% of our students are from low income families and therefore receive free or reduced lunch. In this </w:t>
      </w:r>
      <w:proofErr w:type="gramStart"/>
      <w:r w:rsidRPr="00D55A2D">
        <w:rPr>
          <w:rFonts w:ascii="Arial Narrow" w:hAnsi="Arial Narrow"/>
          <w:b/>
          <w:sz w:val="24"/>
          <w:szCs w:val="24"/>
        </w:rPr>
        <w:t>aspect</w:t>
      </w:r>
      <w:proofErr w:type="gramEnd"/>
      <w:r w:rsidRPr="00D55A2D">
        <w:rPr>
          <w:rFonts w:ascii="Arial Narrow" w:hAnsi="Arial Narrow"/>
          <w:b/>
          <w:sz w:val="24"/>
          <w:szCs w:val="24"/>
        </w:rPr>
        <w:t xml:space="preserve"> I feel the Penn Farm program truly provides a great service to our students by providing less expensive fresh vegetables throughout the year that may otherwise be unavailable to them. </w:t>
      </w:r>
      <w:r w:rsidR="00D55A2D" w:rsidRPr="00D55A2D">
        <w:rPr>
          <w:rFonts w:ascii="Arial Narrow" w:hAnsi="Arial Narrow"/>
          <w:b/>
          <w:sz w:val="24"/>
          <w:szCs w:val="24"/>
        </w:rPr>
        <w:t xml:space="preserve">Penn Farm Also provides students a work based learning opportunity to help prepare them for future employment. </w:t>
      </w:r>
      <w:r w:rsidRPr="00D55A2D">
        <w:rPr>
          <w:rFonts w:ascii="Arial Narrow" w:hAnsi="Arial Narrow"/>
          <w:b/>
          <w:sz w:val="24"/>
          <w:szCs w:val="24"/>
        </w:rPr>
        <w:t xml:space="preserve">We are located approximately ten minutes from northern Delaware’s most populated city, Wilmington. New Castle, located along the Delaware River, is one of the oldest continuously occupied towns in the region known as the Delaware Valley.  </w:t>
      </w:r>
      <w:r w:rsidR="00205609" w:rsidRPr="00D55A2D">
        <w:rPr>
          <w:rFonts w:ascii="Arial Narrow" w:hAnsi="Arial Narrow"/>
          <w:b/>
          <w:sz w:val="24"/>
          <w:szCs w:val="24"/>
        </w:rPr>
        <w:br/>
      </w:r>
      <w:r w:rsidR="00205609" w:rsidRPr="00D55A2D">
        <w:rPr>
          <w:rFonts w:ascii="Arial Narrow" w:hAnsi="Arial Narrow"/>
          <w:b/>
          <w:sz w:val="24"/>
          <w:szCs w:val="24"/>
        </w:rPr>
        <w:br/>
      </w:r>
    </w:p>
    <w:p w14:paraId="1184B721" w14:textId="46DA4F86" w:rsidR="00D74E2F" w:rsidRPr="00457582" w:rsidRDefault="00E51805" w:rsidP="00457582">
      <w:pPr>
        <w:pStyle w:val="Heading1"/>
        <w:rPr>
          <w:rFonts w:ascii="Myriad Pro" w:hAnsi="Myriad Pro"/>
          <w:b/>
          <w:color w:val="009AA6"/>
        </w:rPr>
      </w:pPr>
      <w:r w:rsidRPr="00457582">
        <w:rPr>
          <w:rFonts w:ascii="Myriad Pro" w:hAnsi="Myriad Pro"/>
          <w:b/>
          <w:color w:val="009AA6"/>
        </w:rPr>
        <w:t xml:space="preserve">STUDENT POPULATION </w:t>
      </w:r>
      <w:r w:rsidR="001D2A42" w:rsidRPr="00457582">
        <w:rPr>
          <w:rFonts w:ascii="Myriad Pro" w:hAnsi="Myriad Pro"/>
          <w:b/>
          <w:color w:val="009AA6"/>
        </w:rPr>
        <w:t>&amp; DATA</w:t>
      </w:r>
      <w:r w:rsidR="00205609" w:rsidRPr="00457582">
        <w:rPr>
          <w:rFonts w:ascii="Myriad Pro" w:hAnsi="Myriad Pro"/>
          <w:b/>
          <w:color w:val="009AA6"/>
        </w:rPr>
        <w:br/>
      </w:r>
    </w:p>
    <w:p w14:paraId="2B722F9A" w14:textId="795E97A8" w:rsidR="00F47852" w:rsidRDefault="007D151A" w:rsidP="000B7607">
      <w:pPr>
        <w:pStyle w:val="ListParagraph"/>
        <w:numPr>
          <w:ilvl w:val="0"/>
          <w:numId w:val="1"/>
        </w:numPr>
        <w:spacing w:after="0" w:line="240" w:lineRule="auto"/>
        <w:rPr>
          <w:rFonts w:ascii="Myriad Pro" w:hAnsi="Myriad Pro"/>
        </w:rPr>
      </w:pPr>
      <w:r w:rsidRPr="00A45272">
        <w:rPr>
          <w:rFonts w:ascii="Myriad Pro" w:hAnsi="Myriad Pro"/>
        </w:rPr>
        <w:t xml:space="preserve">Please describe your program of study’s </w:t>
      </w:r>
      <w:r w:rsidR="001D2A42">
        <w:rPr>
          <w:rFonts w:ascii="Myriad Pro" w:hAnsi="Myriad Pro"/>
        </w:rPr>
        <w:t>demographic and outcome</w:t>
      </w:r>
      <w:r w:rsidR="00F77DFF" w:rsidRPr="00A45272">
        <w:rPr>
          <w:rFonts w:ascii="Myriad Pro" w:hAnsi="Myriad Pro"/>
        </w:rPr>
        <w:t xml:space="preserve"> </w:t>
      </w:r>
      <w:r w:rsidR="001D2A42">
        <w:rPr>
          <w:rFonts w:ascii="Myriad Pro" w:hAnsi="Myriad Pro"/>
        </w:rPr>
        <w:t xml:space="preserve">data for the most recent </w:t>
      </w:r>
      <w:r w:rsidR="00E56057">
        <w:rPr>
          <w:rFonts w:ascii="Myriad Pro" w:hAnsi="Myriad Pro"/>
        </w:rPr>
        <w:t xml:space="preserve">academic </w:t>
      </w:r>
      <w:r w:rsidR="001D2A42">
        <w:rPr>
          <w:rFonts w:ascii="Myriad Pro" w:hAnsi="Myriad Pro"/>
        </w:rPr>
        <w:t>year(s)</w:t>
      </w:r>
      <w:r w:rsidR="00F77DFF" w:rsidRPr="00A45272">
        <w:rPr>
          <w:rFonts w:ascii="Myriad Pro" w:hAnsi="Myriad Pro"/>
        </w:rPr>
        <w:t xml:space="preserve">. </w:t>
      </w:r>
      <w:r w:rsidR="00F1357A" w:rsidRPr="00A45272">
        <w:rPr>
          <w:rFonts w:ascii="Myriad Pro" w:hAnsi="Myriad Pro"/>
        </w:rPr>
        <w:t>It is our strong preference to have data from both secondary and postsecondary levels. If this is not available, please provide an explanation as to why the data from the other learner level is not available.</w:t>
      </w:r>
      <w:r w:rsidR="000B7607" w:rsidRPr="000B7607">
        <w:t xml:space="preserve"> </w:t>
      </w:r>
      <w:r w:rsidR="000B7607">
        <w:rPr>
          <w:rFonts w:ascii="Myriad Pro" w:hAnsi="Myriad Pro"/>
        </w:rPr>
        <w:t>A</w:t>
      </w:r>
      <w:r w:rsidR="000B7607" w:rsidRPr="000B7607">
        <w:rPr>
          <w:rFonts w:ascii="Myriad Pro" w:hAnsi="Myriad Pro"/>
        </w:rPr>
        <w:t>pplications that do not include data to support positive impact on student achievement will not be eligible for consideration</w:t>
      </w:r>
      <w:r w:rsidR="000B7607">
        <w:rPr>
          <w:rFonts w:ascii="Myriad Pro" w:hAnsi="Myriad Pro"/>
        </w:rPr>
        <w:t>.</w:t>
      </w:r>
      <w:r w:rsidR="00F5223D">
        <w:rPr>
          <w:rFonts w:ascii="Myriad Pro" w:hAnsi="Myriad Pro"/>
        </w:rPr>
        <w:t xml:space="preserve"> (</w:t>
      </w:r>
      <w:r w:rsidR="00F5223D" w:rsidRPr="00F5223D">
        <w:rPr>
          <w:rFonts w:ascii="Myriad Pro" w:hAnsi="Myriad Pro"/>
          <w:u w:val="single"/>
        </w:rPr>
        <w:t>100 word limit</w:t>
      </w:r>
      <w:r w:rsidR="00F5223D">
        <w:rPr>
          <w:rFonts w:ascii="Myriad Pro" w:hAnsi="Myriad Pro"/>
        </w:rPr>
        <w:t>)</w:t>
      </w:r>
      <w:r w:rsidR="004D7D93">
        <w:rPr>
          <w:rFonts w:ascii="Myriad Pro" w:hAnsi="Myriad Pro"/>
        </w:rPr>
        <w:br/>
      </w:r>
      <w:r w:rsidR="004D7D93">
        <w:rPr>
          <w:rFonts w:ascii="Myriad Pro" w:hAnsi="Myriad Pro"/>
        </w:rPr>
        <w:br/>
      </w:r>
      <w:r w:rsidR="00721F30" w:rsidRPr="00D55A2D">
        <w:rPr>
          <w:rFonts w:ascii="Arial Narrow" w:hAnsi="Arial Narrow"/>
          <w:b/>
          <w:sz w:val="24"/>
        </w:rPr>
        <w:t>-</w:t>
      </w:r>
      <w:r w:rsidR="002E5019" w:rsidRPr="00D55A2D">
        <w:rPr>
          <w:rFonts w:ascii="Arial Narrow" w:hAnsi="Arial Narrow"/>
          <w:b/>
          <w:sz w:val="24"/>
        </w:rPr>
        <w:t xml:space="preserve">Our program is as diverse as our school’s population. </w:t>
      </w:r>
      <w:r w:rsidR="00955FE0" w:rsidRPr="00D55A2D">
        <w:rPr>
          <w:rFonts w:ascii="Arial Narrow" w:hAnsi="Arial Narrow"/>
          <w:b/>
          <w:sz w:val="24"/>
        </w:rPr>
        <w:t xml:space="preserve">We have students from a variety of backgrounds ethnically, </w:t>
      </w:r>
      <w:r w:rsidR="00D55A2D" w:rsidRPr="00D55A2D">
        <w:rPr>
          <w:rFonts w:ascii="Arial Narrow" w:hAnsi="Arial Narrow"/>
          <w:b/>
          <w:sz w:val="24"/>
        </w:rPr>
        <w:t>educational ability</w:t>
      </w:r>
      <w:r w:rsidR="00955FE0" w:rsidRPr="00D55A2D">
        <w:rPr>
          <w:rFonts w:ascii="Arial Narrow" w:hAnsi="Arial Narrow"/>
          <w:b/>
          <w:sz w:val="24"/>
        </w:rPr>
        <w:t>, and economically. Many of our students may not complete high school, or go to college; hence the difficulty finding post high school data), but our program affords them many opportunities to gain skill sets that</w:t>
      </w:r>
      <w:r w:rsidR="00D55A2D" w:rsidRPr="00D55A2D">
        <w:rPr>
          <w:rFonts w:ascii="Arial Narrow" w:hAnsi="Arial Narrow"/>
          <w:b/>
          <w:sz w:val="24"/>
        </w:rPr>
        <w:t xml:space="preserve"> are industry recognized and</w:t>
      </w:r>
      <w:r w:rsidR="00955FE0" w:rsidRPr="00D55A2D">
        <w:rPr>
          <w:rFonts w:ascii="Arial Narrow" w:hAnsi="Arial Narrow"/>
          <w:b/>
          <w:sz w:val="24"/>
        </w:rPr>
        <w:t xml:space="preserve"> can be used once they leave our program. We consider this a positive impact on our students. Our program also offers summer employment, allowing students to gain skills in a professional </w:t>
      </w:r>
      <w:r w:rsidR="00955FE0" w:rsidRPr="00D55A2D">
        <w:rPr>
          <w:rFonts w:ascii="Arial Narrow" w:hAnsi="Arial Narrow"/>
          <w:b/>
          <w:sz w:val="24"/>
        </w:rPr>
        <w:lastRenderedPageBreak/>
        <w:t>setting in the field of agriculture.</w:t>
      </w:r>
      <w:r w:rsidR="00955FE0" w:rsidRPr="00D55A2D">
        <w:rPr>
          <w:rFonts w:ascii="Myriad Pro" w:hAnsi="Myriad Pro"/>
          <w:sz w:val="24"/>
        </w:rPr>
        <w:t xml:space="preserve"> </w:t>
      </w:r>
      <w:r w:rsidR="004D7D93">
        <w:rPr>
          <w:rFonts w:ascii="Myriad Pro" w:hAnsi="Myriad Pro"/>
        </w:rPr>
        <w:br/>
      </w:r>
      <w:r w:rsidR="004D7D93">
        <w:rPr>
          <w:rFonts w:ascii="Myriad Pro" w:hAnsi="Myriad Pro"/>
        </w:rPr>
        <w:br/>
      </w:r>
    </w:p>
    <w:p w14:paraId="5698ECC7" w14:textId="77777777" w:rsidR="00F47852" w:rsidRDefault="00F47852" w:rsidP="00F47852">
      <w:pPr>
        <w:spacing w:after="0" w:line="240" w:lineRule="auto"/>
        <w:rPr>
          <w:rFonts w:ascii="Myriad Pro" w:hAnsi="Myriad Pro"/>
        </w:rPr>
      </w:pPr>
    </w:p>
    <w:p w14:paraId="43C07339" w14:textId="77777777" w:rsidR="00F47852" w:rsidRDefault="00F47852" w:rsidP="00F47852">
      <w:pPr>
        <w:spacing w:after="0" w:line="240" w:lineRule="auto"/>
        <w:rPr>
          <w:rFonts w:ascii="Myriad Pro" w:hAnsi="Myriad Pro"/>
        </w:rPr>
      </w:pPr>
    </w:p>
    <w:p w14:paraId="49111EE2" w14:textId="77777777" w:rsidR="00E72AC1" w:rsidRPr="00F47852" w:rsidRDefault="00E72AC1" w:rsidP="00F47852">
      <w:pPr>
        <w:spacing w:after="0" w:line="240" w:lineRule="auto"/>
        <w:rPr>
          <w:rFonts w:ascii="Myriad Pro" w:hAnsi="Myriad Pro"/>
        </w:rPr>
      </w:pPr>
    </w:p>
    <w:p w14:paraId="30DAA163" w14:textId="77777777" w:rsidR="00D74E2F" w:rsidRDefault="001D2A42" w:rsidP="00D74E2F">
      <w:pPr>
        <w:pStyle w:val="ListParagraph"/>
        <w:spacing w:after="0" w:line="240" w:lineRule="auto"/>
        <w:ind w:left="360"/>
        <w:rPr>
          <w:rFonts w:ascii="Myriad Pro" w:hAnsi="Myriad Pro"/>
        </w:rPr>
      </w:pPr>
      <w:r w:rsidRPr="001D2A42">
        <w:rPr>
          <w:rFonts w:ascii="Myriad Pro" w:hAnsi="Myriad Pro"/>
          <w:b/>
        </w:rPr>
        <w:t>NOTE</w:t>
      </w:r>
      <w:r w:rsidRPr="001D2A42">
        <w:rPr>
          <w:rFonts w:ascii="Myriad Pro" w:hAnsi="Myriad Pro"/>
        </w:rPr>
        <w:t>: Please specify if and when you are using a percentage with a different denominator (e.g., seniors) than the one listed.</w:t>
      </w:r>
      <w:r w:rsidR="00C30A7E">
        <w:rPr>
          <w:rFonts w:ascii="Myriad Pro" w:hAnsi="Myriad Pro"/>
        </w:rPr>
        <w:t xml:space="preserve"> </w:t>
      </w:r>
    </w:p>
    <w:p w14:paraId="4E6E3246" w14:textId="77777777" w:rsidR="00C30A7E" w:rsidRDefault="00C30A7E" w:rsidP="00D74E2F">
      <w:pPr>
        <w:pStyle w:val="ListParagraph"/>
        <w:spacing w:after="0" w:line="240" w:lineRule="auto"/>
        <w:ind w:left="360"/>
        <w:rPr>
          <w:rFonts w:ascii="Myriad Pro" w:hAnsi="Myriad Pro"/>
        </w:rPr>
      </w:pPr>
    </w:p>
    <w:p w14:paraId="748B8310" w14:textId="192A3842" w:rsidR="00C30A7E" w:rsidRPr="00EE1E9B" w:rsidRDefault="00C30A7E" w:rsidP="00096FFF">
      <w:pPr>
        <w:pStyle w:val="ListParagraph"/>
        <w:spacing w:before="240" w:after="0" w:line="240" w:lineRule="auto"/>
        <w:ind w:left="360"/>
        <w:rPr>
          <w:rFonts w:ascii="Myriad Pro" w:hAnsi="Myriad Pro"/>
          <w:b/>
        </w:rPr>
      </w:pPr>
      <w:r w:rsidRPr="00EE1E9B">
        <w:rPr>
          <w:rFonts w:ascii="Myriad Pro" w:hAnsi="Myriad Pro"/>
          <w:b/>
        </w:rPr>
        <w:t xml:space="preserve">When completing the data section, please only use percentages and include data that is from your program of study, not the entire school/institution. Additionally, only include data </w:t>
      </w:r>
      <w:r w:rsidR="00EE1E9B" w:rsidRPr="00EE1E9B">
        <w:rPr>
          <w:rFonts w:ascii="Myriad Pro" w:hAnsi="Myriad Pro"/>
          <w:b/>
        </w:rPr>
        <w:t xml:space="preserve">where students are </w:t>
      </w:r>
      <w:r w:rsidR="00EE1E9B" w:rsidRPr="00D00B16">
        <w:rPr>
          <w:rFonts w:ascii="Myriad Pro" w:hAnsi="Myriad Pro"/>
          <w:b/>
          <w:u w:val="single"/>
        </w:rPr>
        <w:t>eligible to participate</w:t>
      </w:r>
      <w:r w:rsidR="009A4071">
        <w:rPr>
          <w:rFonts w:ascii="Myriad Pro" w:hAnsi="Myriad Pro"/>
          <w:b/>
        </w:rPr>
        <w:t xml:space="preserve"> (e</w:t>
      </w:r>
      <w:r w:rsidR="00D00B16">
        <w:rPr>
          <w:rFonts w:ascii="Myriad Pro" w:hAnsi="Myriad Pro"/>
          <w:b/>
        </w:rPr>
        <w:t>.g.</w:t>
      </w:r>
      <w:r w:rsidRPr="00EE1E9B">
        <w:rPr>
          <w:rFonts w:ascii="Myriad Pro" w:hAnsi="Myriad Pro"/>
          <w:b/>
        </w:rPr>
        <w:t xml:space="preserve">, only seniors in high school will be eligible for the section asking for </w:t>
      </w:r>
      <w:r w:rsidR="00D00B16">
        <w:rPr>
          <w:rFonts w:ascii="Myriad Pro" w:hAnsi="Myriad Pro"/>
          <w:b/>
        </w:rPr>
        <w:t>p</w:t>
      </w:r>
      <w:r w:rsidRPr="00EE1E9B">
        <w:rPr>
          <w:rFonts w:ascii="Myriad Pro" w:hAnsi="Myriad Pro"/>
          <w:b/>
        </w:rPr>
        <w:t xml:space="preserve">ercent of seniors who graduated </w:t>
      </w:r>
      <w:r w:rsidR="00EE1E9B" w:rsidRPr="00EE1E9B">
        <w:rPr>
          <w:rFonts w:ascii="Myriad Pro" w:hAnsi="Myriad Pro"/>
          <w:b/>
        </w:rPr>
        <w:t>high school</w:t>
      </w:r>
      <w:r w:rsidR="00D00B16">
        <w:rPr>
          <w:rFonts w:ascii="Myriad Pro" w:hAnsi="Myriad Pro"/>
          <w:b/>
        </w:rPr>
        <w:t>, so only seniors should be included in that data;</w:t>
      </w:r>
      <w:r w:rsidR="00EE1E9B" w:rsidRPr="00EE1E9B">
        <w:rPr>
          <w:rFonts w:ascii="Myriad Pro" w:hAnsi="Myriad Pro"/>
          <w:b/>
        </w:rPr>
        <w:t xml:space="preserve"> if your work-based learning only occurs within a specific grade level, only include them in your </w:t>
      </w:r>
      <w:r w:rsidR="00D00B16">
        <w:rPr>
          <w:rFonts w:ascii="Myriad Pro" w:hAnsi="Myriad Pro"/>
          <w:b/>
        </w:rPr>
        <w:t>data for that category.</w:t>
      </w:r>
      <w:r w:rsidR="009A4071">
        <w:rPr>
          <w:rFonts w:ascii="Myriad Pro" w:hAnsi="Myriad Pro"/>
          <w:b/>
        </w:rPr>
        <w:t>)</w:t>
      </w:r>
      <w:r w:rsidR="00D00B16">
        <w:rPr>
          <w:rFonts w:ascii="Myriad Pro" w:hAnsi="Myriad Pro"/>
          <w:b/>
        </w:rPr>
        <w:t xml:space="preserve"> </w:t>
      </w:r>
      <w:r w:rsidR="00EE1E9B" w:rsidRPr="00EE1E9B">
        <w:rPr>
          <w:rFonts w:ascii="Myriad Pro" w:hAnsi="Myriad Pro"/>
          <w:b/>
        </w:rPr>
        <w:t xml:space="preserve"> </w:t>
      </w:r>
    </w:p>
    <w:p w14:paraId="273002A3" w14:textId="77777777" w:rsidR="00B30A12" w:rsidRPr="00A45272" w:rsidRDefault="00B30A12" w:rsidP="00B30A12">
      <w:pPr>
        <w:spacing w:after="0" w:line="240" w:lineRule="auto"/>
        <w:rPr>
          <w:rFonts w:ascii="Myriad Pro" w:hAnsi="Myriad Pro"/>
        </w:rPr>
      </w:pPr>
    </w:p>
    <w:tbl>
      <w:tblPr>
        <w:tblStyle w:val="TableGrid1"/>
        <w:tblW w:w="5771" w:type="pct"/>
        <w:tblInd w:w="-755" w:type="dxa"/>
        <w:tblLook w:val="04A0" w:firstRow="1" w:lastRow="0" w:firstColumn="1" w:lastColumn="0" w:noHBand="0" w:noVBand="1"/>
      </w:tblPr>
      <w:tblGrid>
        <w:gridCol w:w="4231"/>
        <w:gridCol w:w="2113"/>
        <w:gridCol w:w="2227"/>
        <w:gridCol w:w="2221"/>
      </w:tblGrid>
      <w:tr w:rsidR="001D2A42" w:rsidRPr="001D2A42" w14:paraId="7F143E35" w14:textId="77777777">
        <w:trPr>
          <w:trHeight w:val="272"/>
        </w:trPr>
        <w:tc>
          <w:tcPr>
            <w:tcW w:w="1960" w:type="pct"/>
            <w:shd w:val="clear" w:color="auto" w:fill="A6A6A6" w:themeFill="background1" w:themeFillShade="A6"/>
          </w:tcPr>
          <w:p w14:paraId="77E1EA93" w14:textId="77777777" w:rsidR="001D2A42" w:rsidRPr="001D2A42" w:rsidRDefault="001D2A42" w:rsidP="001D2A42">
            <w:pPr>
              <w:rPr>
                <w:rFonts w:ascii="Myriad Pro" w:hAnsi="Myriad Pro"/>
              </w:rPr>
            </w:pPr>
            <w:r w:rsidRPr="001D2A42">
              <w:rPr>
                <w:rFonts w:ascii="Myriad Pro" w:hAnsi="Myriad Pro"/>
              </w:rPr>
              <w:t>SCHOOL YEAR</w:t>
            </w:r>
          </w:p>
        </w:tc>
        <w:tc>
          <w:tcPr>
            <w:tcW w:w="979" w:type="pct"/>
          </w:tcPr>
          <w:p w14:paraId="30F0EE8F" w14:textId="77777777" w:rsidR="001D2A42" w:rsidRPr="001D2A42" w:rsidRDefault="00C30A7E" w:rsidP="001D2A42">
            <w:pPr>
              <w:rPr>
                <w:rFonts w:ascii="Myriad Pro" w:hAnsi="Myriad Pro"/>
              </w:rPr>
            </w:pPr>
            <w:r>
              <w:rPr>
                <w:rFonts w:ascii="Myriad Pro" w:hAnsi="Myriad Pro"/>
              </w:rPr>
              <w:t>2014-15</w:t>
            </w:r>
          </w:p>
        </w:tc>
        <w:tc>
          <w:tcPr>
            <w:tcW w:w="1032" w:type="pct"/>
          </w:tcPr>
          <w:p w14:paraId="25FC9FD2" w14:textId="77777777" w:rsidR="001D2A42" w:rsidRPr="001D2A42" w:rsidRDefault="00C30A7E" w:rsidP="001D2A42">
            <w:pPr>
              <w:rPr>
                <w:rFonts w:ascii="Myriad Pro" w:hAnsi="Myriad Pro"/>
              </w:rPr>
            </w:pPr>
            <w:r>
              <w:rPr>
                <w:rFonts w:ascii="Myriad Pro" w:hAnsi="Myriad Pro"/>
              </w:rPr>
              <w:t>2015-16</w:t>
            </w:r>
          </w:p>
        </w:tc>
        <w:tc>
          <w:tcPr>
            <w:tcW w:w="1029" w:type="pct"/>
          </w:tcPr>
          <w:p w14:paraId="678BF3C8" w14:textId="77777777" w:rsidR="001D2A42" w:rsidRPr="001D2A42" w:rsidRDefault="00C30A7E" w:rsidP="001D2A42">
            <w:pPr>
              <w:rPr>
                <w:rFonts w:ascii="Myriad Pro" w:hAnsi="Myriad Pro"/>
              </w:rPr>
            </w:pPr>
            <w:r>
              <w:rPr>
                <w:rFonts w:ascii="Myriad Pro" w:hAnsi="Myriad Pro"/>
              </w:rPr>
              <w:t>2016-17</w:t>
            </w:r>
          </w:p>
        </w:tc>
      </w:tr>
      <w:tr w:rsidR="001D2A42" w:rsidRPr="001D2A42" w14:paraId="06F70304" w14:textId="77777777">
        <w:trPr>
          <w:trHeight w:val="258"/>
        </w:trPr>
        <w:tc>
          <w:tcPr>
            <w:tcW w:w="5000" w:type="pct"/>
            <w:gridSpan w:val="4"/>
            <w:shd w:val="clear" w:color="auto" w:fill="000000" w:themeFill="text1"/>
            <w:vAlign w:val="center"/>
          </w:tcPr>
          <w:p w14:paraId="46A36F70" w14:textId="137A3C0F" w:rsidR="001D2A42" w:rsidRPr="001D2A42" w:rsidRDefault="001D2A42" w:rsidP="001D2A42">
            <w:pPr>
              <w:jc w:val="center"/>
              <w:rPr>
                <w:rFonts w:ascii="Myriad Pro" w:hAnsi="Myriad Pro"/>
                <w:b/>
              </w:rPr>
            </w:pPr>
            <w:r w:rsidRPr="001D2A42">
              <w:rPr>
                <w:rFonts w:ascii="Myriad Pro" w:hAnsi="Myriad Pro"/>
                <w:b/>
              </w:rPr>
              <w:t>SECONDARY-LEVEL DATA</w:t>
            </w:r>
          </w:p>
        </w:tc>
      </w:tr>
      <w:tr w:rsidR="001D2A42" w:rsidRPr="001D2A42" w14:paraId="3CF57238" w14:textId="77777777">
        <w:trPr>
          <w:trHeight w:val="224"/>
        </w:trPr>
        <w:tc>
          <w:tcPr>
            <w:tcW w:w="1960" w:type="pct"/>
            <w:shd w:val="clear" w:color="auto" w:fill="BDD6EE" w:themeFill="accent1" w:themeFillTint="66"/>
            <w:vAlign w:val="center"/>
          </w:tcPr>
          <w:p w14:paraId="4D3B7670" w14:textId="77777777" w:rsidR="001D2A42" w:rsidRPr="00C30A7E" w:rsidRDefault="001D2A42" w:rsidP="001D2A42">
            <w:pPr>
              <w:contextualSpacing/>
              <w:rPr>
                <w:rFonts w:ascii="Myriad Pro" w:hAnsi="Myriad Pro"/>
                <w:b/>
              </w:rPr>
            </w:pPr>
            <w:r w:rsidRPr="00C30A7E">
              <w:rPr>
                <w:rFonts w:ascii="Myriad Pro" w:hAnsi="Myriad Pro"/>
                <w:b/>
              </w:rPr>
              <w:t xml:space="preserve">Total number of students served by your </w:t>
            </w:r>
            <w:r w:rsidRPr="00C30A7E">
              <w:rPr>
                <w:rFonts w:ascii="Myriad Pro" w:hAnsi="Myriad Pro"/>
                <w:b/>
                <w:u w:val="single"/>
              </w:rPr>
              <w:t>program of study</w:t>
            </w:r>
            <w:r w:rsidRPr="00C30A7E">
              <w:rPr>
                <w:rFonts w:ascii="Myriad Pro" w:hAnsi="Myriad Pro"/>
                <w:b/>
              </w:rPr>
              <w:t xml:space="preserve"> </w:t>
            </w:r>
          </w:p>
        </w:tc>
        <w:tc>
          <w:tcPr>
            <w:tcW w:w="979" w:type="pct"/>
            <w:vAlign w:val="center"/>
          </w:tcPr>
          <w:p w14:paraId="7D3B7330" w14:textId="77777777" w:rsidR="001D2A42" w:rsidRPr="001D2A42" w:rsidRDefault="001D2A42" w:rsidP="001D2A42">
            <w:pPr>
              <w:jc w:val="center"/>
              <w:rPr>
                <w:rFonts w:ascii="Myriad Pro" w:hAnsi="Myriad Pro"/>
              </w:rPr>
            </w:pPr>
          </w:p>
        </w:tc>
        <w:tc>
          <w:tcPr>
            <w:tcW w:w="1032" w:type="pct"/>
            <w:vAlign w:val="center"/>
          </w:tcPr>
          <w:p w14:paraId="6CBEE3BB" w14:textId="77777777" w:rsidR="001D2A42" w:rsidRPr="001D2A42" w:rsidRDefault="001D2A42" w:rsidP="001D2A42">
            <w:pPr>
              <w:jc w:val="center"/>
              <w:rPr>
                <w:rFonts w:ascii="Myriad Pro" w:hAnsi="Myriad Pro"/>
              </w:rPr>
            </w:pPr>
          </w:p>
        </w:tc>
        <w:tc>
          <w:tcPr>
            <w:tcW w:w="1029" w:type="pct"/>
            <w:vAlign w:val="center"/>
          </w:tcPr>
          <w:p w14:paraId="72338154" w14:textId="77777777" w:rsidR="001D2A42" w:rsidRPr="001D2A42" w:rsidRDefault="001D2A42" w:rsidP="001D2A42">
            <w:pPr>
              <w:jc w:val="center"/>
              <w:rPr>
                <w:rFonts w:ascii="Myriad Pro" w:hAnsi="Myriad Pro"/>
              </w:rPr>
            </w:pPr>
          </w:p>
        </w:tc>
      </w:tr>
      <w:tr w:rsidR="001D2A42" w:rsidRPr="001D2A42" w14:paraId="4B46D397" w14:textId="77777777">
        <w:trPr>
          <w:trHeight w:val="272"/>
        </w:trPr>
        <w:tc>
          <w:tcPr>
            <w:tcW w:w="1960" w:type="pct"/>
            <w:shd w:val="clear" w:color="auto" w:fill="BDD6EE" w:themeFill="accent1" w:themeFillTint="66"/>
            <w:vAlign w:val="center"/>
          </w:tcPr>
          <w:p w14:paraId="2F2BAE2E" w14:textId="77777777" w:rsidR="001D2A42" w:rsidRPr="001D2A42" w:rsidRDefault="001D2A42" w:rsidP="001D2A42">
            <w:pPr>
              <w:contextualSpacing/>
              <w:rPr>
                <w:rFonts w:ascii="Myriad Pro" w:hAnsi="Myriad Pro"/>
              </w:rPr>
            </w:pPr>
            <w:r w:rsidRPr="001D2A42">
              <w:rPr>
                <w:rFonts w:ascii="Myriad Pro" w:hAnsi="Myriad Pro"/>
              </w:rPr>
              <w:t xml:space="preserve">% male students </w:t>
            </w:r>
          </w:p>
        </w:tc>
        <w:tc>
          <w:tcPr>
            <w:tcW w:w="979" w:type="pct"/>
          </w:tcPr>
          <w:p w14:paraId="39C5DA67"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76586407"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38024CBD"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1986AB8D" w14:textId="77777777">
        <w:trPr>
          <w:trHeight w:val="258"/>
        </w:trPr>
        <w:tc>
          <w:tcPr>
            <w:tcW w:w="1960" w:type="pct"/>
            <w:shd w:val="clear" w:color="auto" w:fill="BDD6EE" w:themeFill="accent1" w:themeFillTint="66"/>
            <w:vAlign w:val="center"/>
          </w:tcPr>
          <w:p w14:paraId="77301507" w14:textId="77777777" w:rsidR="001D2A42" w:rsidRPr="001D2A42" w:rsidRDefault="001D2A42" w:rsidP="001D2A42">
            <w:pPr>
              <w:contextualSpacing/>
              <w:rPr>
                <w:rFonts w:ascii="Myriad Pro" w:hAnsi="Myriad Pro"/>
              </w:rPr>
            </w:pPr>
            <w:r w:rsidRPr="001D2A42">
              <w:rPr>
                <w:rFonts w:ascii="Myriad Pro" w:hAnsi="Myriad Pro"/>
              </w:rPr>
              <w:t xml:space="preserve">% female students </w:t>
            </w:r>
          </w:p>
        </w:tc>
        <w:tc>
          <w:tcPr>
            <w:tcW w:w="979" w:type="pct"/>
          </w:tcPr>
          <w:p w14:paraId="0AA3B132"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44D1842F"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34C8E1AE"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6DBC292B" w14:textId="77777777">
        <w:trPr>
          <w:trHeight w:val="272"/>
        </w:trPr>
        <w:tc>
          <w:tcPr>
            <w:tcW w:w="1960" w:type="pct"/>
            <w:shd w:val="clear" w:color="auto" w:fill="BDD6EE" w:themeFill="accent1" w:themeFillTint="66"/>
            <w:vAlign w:val="center"/>
          </w:tcPr>
          <w:p w14:paraId="5E7003CE" w14:textId="77777777" w:rsidR="001D2A42" w:rsidRPr="001D2A42" w:rsidRDefault="001D2A42" w:rsidP="001D2A42">
            <w:pPr>
              <w:contextualSpacing/>
              <w:rPr>
                <w:rFonts w:ascii="Myriad Pro" w:hAnsi="Myriad Pro"/>
              </w:rPr>
            </w:pPr>
            <w:r w:rsidRPr="001D2A42">
              <w:rPr>
                <w:rFonts w:ascii="Myriad Pro" w:hAnsi="Myriad Pro"/>
              </w:rPr>
              <w:t>% minority students</w:t>
            </w:r>
          </w:p>
        </w:tc>
        <w:tc>
          <w:tcPr>
            <w:tcW w:w="979" w:type="pct"/>
          </w:tcPr>
          <w:p w14:paraId="0A4EEFE6"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1155F9EA" w14:textId="6F497062"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2A6131B1"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7E50A57E" w14:textId="77777777">
        <w:trPr>
          <w:trHeight w:val="258"/>
        </w:trPr>
        <w:tc>
          <w:tcPr>
            <w:tcW w:w="1960" w:type="pct"/>
            <w:shd w:val="clear" w:color="auto" w:fill="BDD6EE" w:themeFill="accent1" w:themeFillTint="66"/>
            <w:vAlign w:val="center"/>
          </w:tcPr>
          <w:p w14:paraId="6684369A" w14:textId="77777777" w:rsidR="001D2A42" w:rsidRPr="001D2A42" w:rsidRDefault="001D2A42" w:rsidP="001D2A42">
            <w:pPr>
              <w:contextualSpacing/>
              <w:rPr>
                <w:rFonts w:ascii="Myriad Pro" w:hAnsi="Myriad Pro"/>
              </w:rPr>
            </w:pPr>
            <w:r w:rsidRPr="001D2A42">
              <w:rPr>
                <w:rFonts w:ascii="Myriad Pro" w:hAnsi="Myriad Pro"/>
              </w:rPr>
              <w:t xml:space="preserve">% low-income students </w:t>
            </w:r>
          </w:p>
        </w:tc>
        <w:tc>
          <w:tcPr>
            <w:tcW w:w="979" w:type="pct"/>
          </w:tcPr>
          <w:p w14:paraId="792FA602" w14:textId="1739BF56"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3400826E" w14:textId="40C35614" w:rsidR="001D2A42" w:rsidRPr="001D2A42" w:rsidRDefault="00BC296E" w:rsidP="001D2A42">
            <w:pPr>
              <w:jc w:val="center"/>
              <w:rPr>
                <w:rFonts w:ascii="Myriad Pro" w:hAnsi="Myriad Pro"/>
              </w:rPr>
            </w:pPr>
            <w:r>
              <w:rPr>
                <w:noProof/>
              </w:rPr>
              <mc:AlternateContent>
                <mc:Choice Requires="wps">
                  <w:drawing>
                    <wp:anchor distT="0" distB="0" distL="114300" distR="114300" simplePos="0" relativeHeight="251666432" behindDoc="0" locked="0" layoutInCell="1" allowOverlap="1" wp14:anchorId="1635387C" wp14:editId="4DF6A7FC">
                      <wp:simplePos x="0" y="0"/>
                      <wp:positionH relativeFrom="column">
                        <wp:posOffset>-1249045</wp:posOffset>
                      </wp:positionH>
                      <wp:positionV relativeFrom="paragraph">
                        <wp:posOffset>90805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7E0E74" w14:textId="77777777" w:rsidR="00BC296E" w:rsidRDefault="00BC296E" w:rsidP="00BC296E">
                                  <w:pPr>
                                    <w:pStyle w:val="ListParagraph"/>
                                    <w:spacing w:before="240" w:after="0" w:line="240" w:lineRule="auto"/>
                                    <w:ind w:left="360"/>
                                    <w:jc w:val="center"/>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see </w:t>
                                  </w:r>
                                </w:p>
                                <w:p w14:paraId="6AEED0C3" w14:textId="65DBDA60" w:rsidR="00BC296E" w:rsidRPr="00BC296E" w:rsidRDefault="00BC296E" w:rsidP="00BC296E">
                                  <w:pPr>
                                    <w:pStyle w:val="ListParagraph"/>
                                    <w:spacing w:before="240" w:after="0" w:line="240" w:lineRule="auto"/>
                                    <w:ind w:left="360"/>
                                    <w:jc w:val="center"/>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Appen</w:t>
                                  </w:r>
                                  <w:r w:rsidR="00152932">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dix Item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35387C" id="_x0000_t202" coordsize="21600,21600" o:spt="202" path="m,l,21600r21600,l21600,xe">
                      <v:stroke joinstyle="miter"/>
                      <v:path gradientshapeok="t" o:connecttype="rect"/>
                    </v:shapetype>
                    <v:shape id="Text Box 4" o:spid="_x0000_s1026" type="#_x0000_t202" style="position:absolute;left:0;text-align:left;margin-left:-98.35pt;margin-top:7.15pt;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AUHQIAAEcEAAAOAAAAZHJzL2Uyb0RvYy54bWysU0uP2jAQvlfqf7B8LwmItjQirOiuqCqh&#10;3ZWg2rNxbBLJ9li2IaG/vmMnYem2p6oXZ16ZxzffLO86rchZON+AKel0klMiDIeqMceS/thvPiwo&#10;8YGZiikwoqQX4end6v27ZWsLMYMaVCUcwSTGF60taR2CLbLM81po5idghUGnBKdZQNUds8qxFrNr&#10;lc3y/FPWgqusAy68R+tD76SrlF9KwcOTlF4EokqKvYX0uvQe4putlqw4Ombrhg9tsH/oQrPGYNFr&#10;qgcWGDm55o9UuuEOPMgw4aAzkLLhIs2A00zzN9PsamZFmgXB8fYKk/9/afnj+dmRpirpnBLDNK5o&#10;L7pAvkJH5hGd1voCg3YWw0KHZtzyaPdojEN30un4xXEI+hHnyxXbmIzHnxazxSJHF0ffqGD+7PV3&#10;63z4JkCTKJTU4fISpuy89aEPHUNiNQObRqm0QGV+M2DOaMli732PUQrdoRsGOkB1wXkc9Hzwlm8a&#10;rLllPjwzhwTAPpHU4QkfqaAtKQwSJTW4n3+zx3jcC3opaZFQJTXIeErUd4P7+jKdzyP/kjL/+HmG&#10;irv1HG495qTvARk7xeOxPIkxPqhRlA70CzJ/HWuiixmOlUsaRvE+9CTHy+FivU5ByDjLwtbsLI+p&#10;I2QRz333wpwdQA+4r0cYiceKN9j3sfFPb9engBtIi4nw9pgOqCNb02qHy4rncKunqNf7X/0CAAD/&#10;/wMAUEsDBBQABgAIAAAAIQBsHHdh3gAAAAoBAAAPAAAAZHJzL2Rvd25yZXYueG1sTI/LTsMwEEX3&#10;SPyDNUjsWudRShPiVKjAGih8gBsPcUg8jmK3DXw9wwpWo9E9unOm2s5uECecQudJQbpMQCA13nTU&#10;Knh/e1psQISoyejBEyr4wgDb+vKi0qXxZ3rF0z62gksolFqBjXEspQyNRafD0o9InH34yenI69RK&#10;M+kzl7tBZkmylk53xBesHnFnsen3R6dgk7jnvi+yl+BW3+mN3T34x/FTqeur+f4ORMQ5/sHwq8/q&#10;ULPTwR/JBDEoWKTF+pZZTlY5CCaKlOdBQZ5kOci6kv9fqH8AAAD//wMAUEsBAi0AFAAGAAgAAAAh&#10;ALaDOJL+AAAA4QEAABMAAAAAAAAAAAAAAAAAAAAAAFtDb250ZW50X1R5cGVzXS54bWxQSwECLQAU&#10;AAYACAAAACEAOP0h/9YAAACUAQAACwAAAAAAAAAAAAAAAAAvAQAAX3JlbHMvLnJlbHNQSwECLQAU&#10;AAYACAAAACEAKPCgFB0CAABHBAAADgAAAAAAAAAAAAAAAAAuAgAAZHJzL2Uyb0RvYy54bWxQSwEC&#10;LQAUAAYACAAAACEAbBx3Yd4AAAAKAQAADwAAAAAAAAAAAAAAAAB3BAAAZHJzL2Rvd25yZXYueG1s&#10;UEsFBgAAAAAEAAQA8wAAAIIFAAAAAA==&#10;" filled="f" stroked="f">
                      <v:textbox style="mso-fit-shape-to-text:t">
                        <w:txbxContent>
                          <w:p w14:paraId="097E0E74" w14:textId="77777777" w:rsidR="00BC296E" w:rsidRDefault="00BC296E" w:rsidP="00BC296E">
                            <w:pPr>
                              <w:pStyle w:val="ListParagraph"/>
                              <w:spacing w:before="240" w:after="0" w:line="240" w:lineRule="auto"/>
                              <w:ind w:left="360"/>
                              <w:jc w:val="center"/>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see </w:t>
                            </w:r>
                          </w:p>
                          <w:p w14:paraId="6AEED0C3" w14:textId="65DBDA60" w:rsidR="00BC296E" w:rsidRPr="00BC296E" w:rsidRDefault="00BC296E" w:rsidP="00BC296E">
                            <w:pPr>
                              <w:pStyle w:val="ListParagraph"/>
                              <w:spacing w:before="240" w:after="0" w:line="240" w:lineRule="auto"/>
                              <w:ind w:left="360"/>
                              <w:jc w:val="center"/>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Appen</w:t>
                            </w:r>
                            <w:r w:rsidR="00152932">
                              <w:rPr>
                                <w:rFonts w:ascii="Myriad Pro" w:hAnsi="Myriad Pro"/>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dix Item 5</w:t>
                            </w:r>
                          </w:p>
                        </w:txbxContent>
                      </v:textbox>
                    </v:shape>
                  </w:pict>
                </mc:Fallback>
              </mc:AlternateContent>
            </w:r>
            <w:r w:rsidR="001D2A42" w:rsidRPr="001D2A42">
              <w:rPr>
                <w:rFonts w:ascii="Myriad Pro" w:hAnsi="Myriad Pro"/>
              </w:rPr>
              <w:t>%</w:t>
            </w:r>
          </w:p>
        </w:tc>
        <w:tc>
          <w:tcPr>
            <w:tcW w:w="1029" w:type="pct"/>
          </w:tcPr>
          <w:p w14:paraId="1298786D"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735938AB" w14:textId="77777777">
        <w:trPr>
          <w:trHeight w:val="272"/>
        </w:trPr>
        <w:tc>
          <w:tcPr>
            <w:tcW w:w="1960" w:type="pct"/>
            <w:shd w:val="clear" w:color="auto" w:fill="BDD6EE" w:themeFill="accent1" w:themeFillTint="66"/>
            <w:vAlign w:val="center"/>
          </w:tcPr>
          <w:p w14:paraId="76E9BFF1" w14:textId="77777777" w:rsidR="001D2A42" w:rsidRPr="001D2A42" w:rsidRDefault="001D2A42" w:rsidP="001D2A42">
            <w:pPr>
              <w:rPr>
                <w:rFonts w:ascii="Myriad Pro" w:hAnsi="Myriad Pro"/>
              </w:rPr>
            </w:pPr>
            <w:r w:rsidRPr="001D2A42">
              <w:rPr>
                <w:rFonts w:ascii="Myriad Pro" w:hAnsi="Myriad Pro"/>
              </w:rPr>
              <w:t xml:space="preserve">% students with disabilities </w:t>
            </w:r>
          </w:p>
        </w:tc>
        <w:tc>
          <w:tcPr>
            <w:tcW w:w="979" w:type="pct"/>
          </w:tcPr>
          <w:p w14:paraId="0075736C" w14:textId="13005B66"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34D994E2"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1A3160BF"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041BC0F5" w14:textId="77777777">
        <w:trPr>
          <w:trHeight w:val="258"/>
        </w:trPr>
        <w:tc>
          <w:tcPr>
            <w:tcW w:w="1960" w:type="pct"/>
            <w:shd w:val="clear" w:color="auto" w:fill="BDD6EE" w:themeFill="accent1" w:themeFillTint="66"/>
            <w:vAlign w:val="center"/>
          </w:tcPr>
          <w:p w14:paraId="40DFDFEF" w14:textId="77777777" w:rsidR="001D2A42" w:rsidRPr="001D2A42" w:rsidRDefault="001D2A42" w:rsidP="001D2A42">
            <w:pPr>
              <w:rPr>
                <w:rFonts w:ascii="Myriad Pro" w:hAnsi="Myriad Pro"/>
              </w:rPr>
            </w:pPr>
            <w:r w:rsidRPr="001D2A42">
              <w:rPr>
                <w:rFonts w:ascii="Myriad Pro" w:hAnsi="Myriad Pro"/>
              </w:rPr>
              <w:t>% English language learners</w:t>
            </w:r>
          </w:p>
        </w:tc>
        <w:tc>
          <w:tcPr>
            <w:tcW w:w="979" w:type="pct"/>
          </w:tcPr>
          <w:p w14:paraId="679EB3F5"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4E6A9991" w14:textId="7B93C295"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6A92282A"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6FF2D35A" w14:textId="77777777" w:rsidTr="00096FFF">
        <w:trPr>
          <w:trHeight w:val="665"/>
        </w:trPr>
        <w:tc>
          <w:tcPr>
            <w:tcW w:w="1960" w:type="pct"/>
            <w:shd w:val="clear" w:color="auto" w:fill="BDD6EE" w:themeFill="accent1" w:themeFillTint="66"/>
            <w:vAlign w:val="center"/>
          </w:tcPr>
          <w:p w14:paraId="37C6277C" w14:textId="77777777" w:rsidR="009A4071" w:rsidRPr="001D2A42" w:rsidRDefault="001D2A42" w:rsidP="001D2A42">
            <w:pPr>
              <w:rPr>
                <w:rFonts w:ascii="Myriad Pro" w:hAnsi="Myriad Pro"/>
              </w:rPr>
            </w:pPr>
            <w:r w:rsidRPr="001D2A42">
              <w:rPr>
                <w:rFonts w:ascii="Myriad Pro" w:hAnsi="Myriad Pro"/>
              </w:rPr>
              <w:t xml:space="preserve">Other relevant </w:t>
            </w:r>
            <w:r w:rsidRPr="001D2A42">
              <w:rPr>
                <w:rFonts w:ascii="Myriad Pro" w:hAnsi="Myriad Pro"/>
                <w:i/>
              </w:rPr>
              <w:t>demographic</w:t>
            </w:r>
            <w:r w:rsidRPr="001D2A42">
              <w:rPr>
                <w:rFonts w:ascii="Myriad Pro" w:hAnsi="Myriad Pro"/>
              </w:rPr>
              <w:t xml:space="preserve"> data </w:t>
            </w:r>
          </w:p>
        </w:tc>
        <w:tc>
          <w:tcPr>
            <w:tcW w:w="979" w:type="pct"/>
            <w:vAlign w:val="center"/>
          </w:tcPr>
          <w:p w14:paraId="47E58787" w14:textId="77777777" w:rsidR="001D2A42" w:rsidRPr="001D2A42" w:rsidRDefault="001D2A42" w:rsidP="001D2A42">
            <w:pPr>
              <w:jc w:val="center"/>
              <w:rPr>
                <w:rFonts w:ascii="Myriad Pro" w:hAnsi="Myriad Pro"/>
              </w:rPr>
            </w:pPr>
          </w:p>
        </w:tc>
        <w:tc>
          <w:tcPr>
            <w:tcW w:w="1032" w:type="pct"/>
            <w:vAlign w:val="center"/>
          </w:tcPr>
          <w:p w14:paraId="4B8D2AD2" w14:textId="6B5840BA" w:rsidR="001D2A42" w:rsidRPr="001D2A42" w:rsidRDefault="001D2A42" w:rsidP="001D2A42">
            <w:pPr>
              <w:jc w:val="center"/>
              <w:rPr>
                <w:rFonts w:ascii="Myriad Pro" w:hAnsi="Myriad Pro"/>
              </w:rPr>
            </w:pPr>
          </w:p>
        </w:tc>
        <w:tc>
          <w:tcPr>
            <w:tcW w:w="1029" w:type="pct"/>
            <w:vAlign w:val="center"/>
          </w:tcPr>
          <w:p w14:paraId="01B09FE5" w14:textId="77777777" w:rsidR="001D2A42" w:rsidRPr="001D2A42" w:rsidRDefault="001D2A42" w:rsidP="001D2A42">
            <w:pPr>
              <w:jc w:val="center"/>
              <w:rPr>
                <w:rFonts w:ascii="Myriad Pro" w:hAnsi="Myriad Pro"/>
              </w:rPr>
            </w:pPr>
          </w:p>
        </w:tc>
      </w:tr>
      <w:tr w:rsidR="001D2A42" w:rsidRPr="001D2A42" w14:paraId="031BA62D" w14:textId="77777777">
        <w:trPr>
          <w:trHeight w:val="64"/>
        </w:trPr>
        <w:tc>
          <w:tcPr>
            <w:tcW w:w="1960" w:type="pct"/>
            <w:shd w:val="clear" w:color="auto" w:fill="A6A6A6" w:themeFill="background1" w:themeFillShade="A6"/>
          </w:tcPr>
          <w:p w14:paraId="51A3289F" w14:textId="77777777" w:rsidR="001D2A42" w:rsidRPr="001D2A42" w:rsidRDefault="001D2A42" w:rsidP="001D2A42">
            <w:pPr>
              <w:rPr>
                <w:rFonts w:ascii="Myriad Pro" w:hAnsi="Myriad Pro"/>
              </w:rPr>
            </w:pPr>
            <w:r w:rsidRPr="001D2A42">
              <w:rPr>
                <w:rFonts w:ascii="Myriad Pro" w:hAnsi="Myriad Pro"/>
              </w:rPr>
              <w:t xml:space="preserve">% of students who earned postsecondary credit (dual enrollment, AP, etc.) </w:t>
            </w:r>
          </w:p>
        </w:tc>
        <w:tc>
          <w:tcPr>
            <w:tcW w:w="979" w:type="pct"/>
          </w:tcPr>
          <w:p w14:paraId="7B5A2F27"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4DCFF1BD" w14:textId="3C7DCA36"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3D79C231"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76C63418" w14:textId="77777777">
        <w:trPr>
          <w:trHeight w:val="530"/>
        </w:trPr>
        <w:tc>
          <w:tcPr>
            <w:tcW w:w="1960" w:type="pct"/>
            <w:shd w:val="clear" w:color="auto" w:fill="A6A6A6" w:themeFill="background1" w:themeFillShade="A6"/>
          </w:tcPr>
          <w:p w14:paraId="56C2ADB1" w14:textId="77777777" w:rsidR="001D2A42" w:rsidRPr="001D2A42" w:rsidRDefault="001D2A42" w:rsidP="001D2A42">
            <w:pPr>
              <w:rPr>
                <w:rFonts w:ascii="Myriad Pro" w:hAnsi="Myriad Pro"/>
              </w:rPr>
            </w:pPr>
            <w:r w:rsidRPr="001D2A42">
              <w:rPr>
                <w:rFonts w:ascii="Myriad Pro" w:hAnsi="Myriad Pro"/>
              </w:rPr>
              <w:t xml:space="preserve">% of students who earned an industry-recognized credential </w:t>
            </w:r>
          </w:p>
        </w:tc>
        <w:tc>
          <w:tcPr>
            <w:tcW w:w="979" w:type="pct"/>
          </w:tcPr>
          <w:p w14:paraId="058E32A1"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3B38EE01"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120F79F4"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65BDAB3F" w14:textId="77777777">
        <w:trPr>
          <w:trHeight w:val="530"/>
        </w:trPr>
        <w:tc>
          <w:tcPr>
            <w:tcW w:w="1960" w:type="pct"/>
            <w:shd w:val="clear" w:color="auto" w:fill="A6A6A6" w:themeFill="background1" w:themeFillShade="A6"/>
          </w:tcPr>
          <w:p w14:paraId="2CC96E3D" w14:textId="77777777" w:rsidR="001D2A42" w:rsidRPr="001D2A42" w:rsidRDefault="001D2A42" w:rsidP="001D2A42">
            <w:pPr>
              <w:rPr>
                <w:rFonts w:ascii="Myriad Pro" w:hAnsi="Myriad Pro"/>
              </w:rPr>
            </w:pPr>
            <w:r w:rsidRPr="001D2A42">
              <w:rPr>
                <w:rFonts w:ascii="Myriad Pro" w:hAnsi="Myriad Pro"/>
              </w:rPr>
              <w:t>% of students who participated in work-based learning</w:t>
            </w:r>
          </w:p>
        </w:tc>
        <w:tc>
          <w:tcPr>
            <w:tcW w:w="979" w:type="pct"/>
          </w:tcPr>
          <w:p w14:paraId="4696D4D4"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236FAB79"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0E120E5D"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6DE4CC86" w14:textId="77777777" w:rsidTr="00096FFF">
        <w:trPr>
          <w:trHeight w:val="260"/>
        </w:trPr>
        <w:tc>
          <w:tcPr>
            <w:tcW w:w="1960" w:type="pct"/>
            <w:shd w:val="clear" w:color="auto" w:fill="A6A6A6" w:themeFill="background1" w:themeFillShade="A6"/>
          </w:tcPr>
          <w:p w14:paraId="385F8932" w14:textId="70433F1D" w:rsidR="001D2A42" w:rsidRPr="001D2A42" w:rsidRDefault="001D2A42" w:rsidP="00096FFF">
            <w:pPr>
              <w:rPr>
                <w:rFonts w:ascii="Myriad Pro" w:hAnsi="Myriad Pro"/>
              </w:rPr>
            </w:pPr>
            <w:r w:rsidRPr="001D2A42">
              <w:rPr>
                <w:rFonts w:ascii="Myriad Pro" w:hAnsi="Myriad Pro"/>
              </w:rPr>
              <w:t>% of seniors who graduated high school</w:t>
            </w:r>
            <w:r w:rsidR="009A4071">
              <w:rPr>
                <w:rFonts w:ascii="Myriad Pro" w:hAnsi="Myriad Pro"/>
              </w:rPr>
              <w:t xml:space="preserve"> (</w:t>
            </w:r>
            <w:r w:rsidR="00C30A7E">
              <w:rPr>
                <w:rFonts w:ascii="Myriad Pro" w:hAnsi="Myriad Pro"/>
              </w:rPr>
              <w:t xml:space="preserve">who were eligible/seniors) </w:t>
            </w:r>
          </w:p>
        </w:tc>
        <w:tc>
          <w:tcPr>
            <w:tcW w:w="979" w:type="pct"/>
          </w:tcPr>
          <w:p w14:paraId="441F1FED"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79189BFD"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40253165"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6573E676" w14:textId="77777777">
        <w:trPr>
          <w:trHeight w:val="530"/>
        </w:trPr>
        <w:tc>
          <w:tcPr>
            <w:tcW w:w="1960" w:type="pct"/>
            <w:shd w:val="clear" w:color="auto" w:fill="A6A6A6" w:themeFill="background1" w:themeFillShade="A6"/>
          </w:tcPr>
          <w:p w14:paraId="7D8732E7" w14:textId="77777777" w:rsidR="001D2A42" w:rsidRPr="001D2A42" w:rsidRDefault="001D2A42" w:rsidP="001D2A42">
            <w:pPr>
              <w:rPr>
                <w:rFonts w:ascii="Myriad Pro" w:hAnsi="Myriad Pro"/>
              </w:rPr>
            </w:pPr>
            <w:r w:rsidRPr="001D2A42">
              <w:rPr>
                <w:rFonts w:ascii="Myriad Pro" w:hAnsi="Myriad Pro"/>
              </w:rPr>
              <w:t>% of graduates who enrolled in postsecondary education</w:t>
            </w:r>
            <w:r w:rsidR="00C30A7E">
              <w:rPr>
                <w:rFonts w:ascii="Myriad Pro" w:hAnsi="Myriad Pro"/>
              </w:rPr>
              <w:t xml:space="preserve"> (who were eligible/seniors) </w:t>
            </w:r>
          </w:p>
        </w:tc>
        <w:tc>
          <w:tcPr>
            <w:tcW w:w="979" w:type="pct"/>
          </w:tcPr>
          <w:p w14:paraId="46B8BC6E"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3821B32F"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7FE3E923"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1DF643C1" w14:textId="77777777">
        <w:trPr>
          <w:trHeight w:val="543"/>
        </w:trPr>
        <w:tc>
          <w:tcPr>
            <w:tcW w:w="1960" w:type="pct"/>
            <w:shd w:val="clear" w:color="auto" w:fill="A6A6A6" w:themeFill="background1" w:themeFillShade="A6"/>
          </w:tcPr>
          <w:p w14:paraId="2A5D3BB9" w14:textId="77777777" w:rsidR="001D2A42" w:rsidRPr="001D2A42" w:rsidRDefault="001D2A42" w:rsidP="001D2A42">
            <w:pPr>
              <w:rPr>
                <w:rFonts w:ascii="Myriad Pro" w:hAnsi="Myriad Pro"/>
              </w:rPr>
            </w:pPr>
            <w:r w:rsidRPr="001D2A42">
              <w:rPr>
                <w:rFonts w:ascii="Myriad Pro" w:hAnsi="Myriad Pro"/>
              </w:rPr>
              <w:t xml:space="preserve">% of graduates who entered the workplace and/or military </w:t>
            </w:r>
            <w:r w:rsidR="00C30A7E">
              <w:rPr>
                <w:rFonts w:ascii="Myriad Pro" w:hAnsi="Myriad Pro"/>
              </w:rPr>
              <w:t xml:space="preserve">(who were eligible/seniors) </w:t>
            </w:r>
          </w:p>
        </w:tc>
        <w:tc>
          <w:tcPr>
            <w:tcW w:w="979" w:type="pct"/>
          </w:tcPr>
          <w:p w14:paraId="55C8EF8A"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189A57FA"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742DD94D"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7B73FC17" w14:textId="77777777">
        <w:trPr>
          <w:trHeight w:val="258"/>
        </w:trPr>
        <w:tc>
          <w:tcPr>
            <w:tcW w:w="5000" w:type="pct"/>
            <w:gridSpan w:val="4"/>
            <w:shd w:val="clear" w:color="auto" w:fill="000000" w:themeFill="text1"/>
            <w:vAlign w:val="center"/>
          </w:tcPr>
          <w:p w14:paraId="0B92026E" w14:textId="77777777" w:rsidR="001D2A42" w:rsidRPr="001D2A42" w:rsidRDefault="001D2A42" w:rsidP="001D2A42">
            <w:pPr>
              <w:jc w:val="center"/>
              <w:rPr>
                <w:rFonts w:ascii="Myriad Pro" w:hAnsi="Myriad Pro"/>
                <w:b/>
              </w:rPr>
            </w:pPr>
            <w:r w:rsidRPr="001D2A42">
              <w:rPr>
                <w:rFonts w:ascii="Myriad Pro" w:hAnsi="Myriad Pro"/>
                <w:b/>
              </w:rPr>
              <w:t>POSTSECONDARY-LEVEL DATA</w:t>
            </w:r>
          </w:p>
        </w:tc>
      </w:tr>
      <w:tr w:rsidR="001D2A42" w:rsidRPr="001D2A42" w14:paraId="095C65CC" w14:textId="77777777">
        <w:trPr>
          <w:trHeight w:val="64"/>
        </w:trPr>
        <w:tc>
          <w:tcPr>
            <w:tcW w:w="1960" w:type="pct"/>
            <w:shd w:val="clear" w:color="auto" w:fill="BDD6EE" w:themeFill="accent1" w:themeFillTint="66"/>
            <w:vAlign w:val="center"/>
          </w:tcPr>
          <w:p w14:paraId="2B9AFF29" w14:textId="77777777" w:rsidR="001D2A42" w:rsidRPr="00C30A7E" w:rsidRDefault="001D2A42" w:rsidP="001D2A42">
            <w:pPr>
              <w:rPr>
                <w:rFonts w:ascii="Myriad Pro" w:hAnsi="Myriad Pro"/>
                <w:b/>
              </w:rPr>
            </w:pPr>
            <w:r w:rsidRPr="00C30A7E">
              <w:rPr>
                <w:rFonts w:ascii="Myriad Pro" w:hAnsi="Myriad Pro"/>
                <w:b/>
              </w:rPr>
              <w:t>Total number of students served</w:t>
            </w:r>
            <w:r w:rsidR="00C30A7E" w:rsidRPr="00C30A7E">
              <w:rPr>
                <w:rFonts w:ascii="Myriad Pro" w:hAnsi="Myriad Pro"/>
                <w:b/>
              </w:rPr>
              <w:t xml:space="preserve"> by your </w:t>
            </w:r>
            <w:r w:rsidR="00C30A7E" w:rsidRPr="00C30A7E">
              <w:rPr>
                <w:rFonts w:ascii="Myriad Pro" w:hAnsi="Myriad Pro"/>
                <w:b/>
                <w:u w:val="single"/>
              </w:rPr>
              <w:t>program of study</w:t>
            </w:r>
            <w:r w:rsidR="00C30A7E" w:rsidRPr="00C30A7E">
              <w:rPr>
                <w:rFonts w:ascii="Myriad Pro" w:hAnsi="Myriad Pro"/>
                <w:b/>
              </w:rPr>
              <w:t xml:space="preserve"> </w:t>
            </w:r>
          </w:p>
        </w:tc>
        <w:tc>
          <w:tcPr>
            <w:tcW w:w="979" w:type="pct"/>
            <w:vAlign w:val="center"/>
          </w:tcPr>
          <w:p w14:paraId="743B84A9" w14:textId="77777777" w:rsidR="001D2A42" w:rsidRDefault="001D2A42" w:rsidP="001D2A42">
            <w:pPr>
              <w:jc w:val="center"/>
              <w:rPr>
                <w:rFonts w:ascii="Myriad Pro" w:hAnsi="Myriad Pro"/>
              </w:rPr>
            </w:pPr>
          </w:p>
          <w:p w14:paraId="2A5D2D26" w14:textId="77777777" w:rsidR="00776C9A" w:rsidRPr="001D2A42" w:rsidRDefault="00776C9A" w:rsidP="00776C9A">
            <w:pPr>
              <w:rPr>
                <w:rFonts w:ascii="Myriad Pro" w:hAnsi="Myriad Pro"/>
              </w:rPr>
            </w:pPr>
          </w:p>
        </w:tc>
        <w:tc>
          <w:tcPr>
            <w:tcW w:w="1032" w:type="pct"/>
            <w:vAlign w:val="center"/>
          </w:tcPr>
          <w:p w14:paraId="5399D80E" w14:textId="77777777" w:rsidR="001D2A42" w:rsidRPr="001D2A42" w:rsidRDefault="001D2A42" w:rsidP="001D2A42">
            <w:pPr>
              <w:jc w:val="center"/>
              <w:rPr>
                <w:rFonts w:ascii="Myriad Pro" w:hAnsi="Myriad Pro"/>
              </w:rPr>
            </w:pPr>
          </w:p>
        </w:tc>
        <w:tc>
          <w:tcPr>
            <w:tcW w:w="1029" w:type="pct"/>
            <w:vAlign w:val="center"/>
          </w:tcPr>
          <w:p w14:paraId="50027557" w14:textId="77777777" w:rsidR="001D2A42" w:rsidRPr="001D2A42" w:rsidRDefault="001D2A42" w:rsidP="001D2A42">
            <w:pPr>
              <w:jc w:val="center"/>
              <w:rPr>
                <w:rFonts w:ascii="Myriad Pro" w:hAnsi="Myriad Pro"/>
              </w:rPr>
            </w:pPr>
          </w:p>
        </w:tc>
      </w:tr>
      <w:tr w:rsidR="001D2A42" w:rsidRPr="001D2A42" w14:paraId="30555EDC" w14:textId="77777777">
        <w:trPr>
          <w:trHeight w:val="272"/>
        </w:trPr>
        <w:tc>
          <w:tcPr>
            <w:tcW w:w="1960" w:type="pct"/>
            <w:shd w:val="clear" w:color="auto" w:fill="BDD6EE" w:themeFill="accent1" w:themeFillTint="66"/>
            <w:vAlign w:val="center"/>
          </w:tcPr>
          <w:p w14:paraId="38B9F8C2" w14:textId="77777777" w:rsidR="001D2A42" w:rsidRPr="001D2A42" w:rsidRDefault="001D2A42" w:rsidP="001D2A42">
            <w:pPr>
              <w:rPr>
                <w:rFonts w:ascii="Myriad Pro" w:hAnsi="Myriad Pro"/>
              </w:rPr>
            </w:pPr>
            <w:r w:rsidRPr="001D2A42">
              <w:rPr>
                <w:rFonts w:ascii="Myriad Pro" w:hAnsi="Myriad Pro"/>
              </w:rPr>
              <w:t xml:space="preserve">% male students </w:t>
            </w:r>
          </w:p>
        </w:tc>
        <w:tc>
          <w:tcPr>
            <w:tcW w:w="979" w:type="pct"/>
          </w:tcPr>
          <w:p w14:paraId="5189066A"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10C7E57B"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5FBB5269"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4A2CF5B4" w14:textId="77777777">
        <w:trPr>
          <w:trHeight w:val="258"/>
        </w:trPr>
        <w:tc>
          <w:tcPr>
            <w:tcW w:w="1960" w:type="pct"/>
            <w:shd w:val="clear" w:color="auto" w:fill="BDD6EE" w:themeFill="accent1" w:themeFillTint="66"/>
            <w:vAlign w:val="center"/>
          </w:tcPr>
          <w:p w14:paraId="5624FA28" w14:textId="77777777" w:rsidR="001D2A42" w:rsidRPr="001D2A42" w:rsidRDefault="001D2A42" w:rsidP="001D2A42">
            <w:pPr>
              <w:rPr>
                <w:rFonts w:ascii="Myriad Pro" w:hAnsi="Myriad Pro"/>
              </w:rPr>
            </w:pPr>
            <w:r w:rsidRPr="001D2A42">
              <w:rPr>
                <w:rFonts w:ascii="Myriad Pro" w:hAnsi="Myriad Pro"/>
              </w:rPr>
              <w:t xml:space="preserve">% female students </w:t>
            </w:r>
          </w:p>
        </w:tc>
        <w:tc>
          <w:tcPr>
            <w:tcW w:w="979" w:type="pct"/>
          </w:tcPr>
          <w:p w14:paraId="639DC15F"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3610487B"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29B970E6"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0F61A61B" w14:textId="77777777">
        <w:trPr>
          <w:trHeight w:val="272"/>
        </w:trPr>
        <w:tc>
          <w:tcPr>
            <w:tcW w:w="1960" w:type="pct"/>
            <w:shd w:val="clear" w:color="auto" w:fill="BDD6EE" w:themeFill="accent1" w:themeFillTint="66"/>
            <w:vAlign w:val="center"/>
          </w:tcPr>
          <w:p w14:paraId="39DAE58A" w14:textId="77777777" w:rsidR="001D2A42" w:rsidRPr="001D2A42" w:rsidRDefault="001D2A42" w:rsidP="001D2A42">
            <w:pPr>
              <w:rPr>
                <w:rFonts w:ascii="Myriad Pro" w:hAnsi="Myriad Pro"/>
              </w:rPr>
            </w:pPr>
            <w:r w:rsidRPr="001D2A42">
              <w:rPr>
                <w:rFonts w:ascii="Myriad Pro" w:hAnsi="Myriad Pro"/>
              </w:rPr>
              <w:t>% minority students</w:t>
            </w:r>
          </w:p>
        </w:tc>
        <w:tc>
          <w:tcPr>
            <w:tcW w:w="979" w:type="pct"/>
          </w:tcPr>
          <w:p w14:paraId="1DA4AF3C"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51E34AF1"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17BED798"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251C5F40" w14:textId="77777777">
        <w:trPr>
          <w:trHeight w:val="258"/>
        </w:trPr>
        <w:tc>
          <w:tcPr>
            <w:tcW w:w="1960" w:type="pct"/>
            <w:shd w:val="clear" w:color="auto" w:fill="BDD6EE" w:themeFill="accent1" w:themeFillTint="66"/>
            <w:vAlign w:val="center"/>
          </w:tcPr>
          <w:p w14:paraId="302E2304" w14:textId="77777777" w:rsidR="001D2A42" w:rsidRPr="001D2A42" w:rsidRDefault="001D2A42" w:rsidP="001D2A42">
            <w:pPr>
              <w:rPr>
                <w:rFonts w:ascii="Myriad Pro" w:hAnsi="Myriad Pro"/>
              </w:rPr>
            </w:pPr>
            <w:r w:rsidRPr="001D2A42">
              <w:rPr>
                <w:rFonts w:ascii="Myriad Pro" w:hAnsi="Myriad Pro"/>
              </w:rPr>
              <w:t xml:space="preserve">% low-income students </w:t>
            </w:r>
          </w:p>
        </w:tc>
        <w:tc>
          <w:tcPr>
            <w:tcW w:w="979" w:type="pct"/>
          </w:tcPr>
          <w:p w14:paraId="750215AF"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6C06D47B"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5D1260E7"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38D9CE53" w14:textId="77777777">
        <w:trPr>
          <w:trHeight w:val="272"/>
        </w:trPr>
        <w:tc>
          <w:tcPr>
            <w:tcW w:w="1960" w:type="pct"/>
            <w:shd w:val="clear" w:color="auto" w:fill="BDD6EE" w:themeFill="accent1" w:themeFillTint="66"/>
            <w:vAlign w:val="center"/>
          </w:tcPr>
          <w:p w14:paraId="4C7EF237" w14:textId="77777777" w:rsidR="001D2A42" w:rsidRPr="001D2A42" w:rsidRDefault="001D2A42" w:rsidP="001D2A42">
            <w:pPr>
              <w:rPr>
                <w:rFonts w:ascii="Myriad Pro" w:hAnsi="Myriad Pro"/>
              </w:rPr>
            </w:pPr>
            <w:r w:rsidRPr="001D2A42">
              <w:rPr>
                <w:rFonts w:ascii="Myriad Pro" w:hAnsi="Myriad Pro"/>
              </w:rPr>
              <w:t xml:space="preserve">% students with disabilities </w:t>
            </w:r>
          </w:p>
        </w:tc>
        <w:tc>
          <w:tcPr>
            <w:tcW w:w="979" w:type="pct"/>
          </w:tcPr>
          <w:p w14:paraId="3D1F0B43"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6AFFD6AA"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73DB22FA"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64D64E4B" w14:textId="77777777">
        <w:trPr>
          <w:trHeight w:val="258"/>
        </w:trPr>
        <w:tc>
          <w:tcPr>
            <w:tcW w:w="1960" w:type="pct"/>
            <w:shd w:val="clear" w:color="auto" w:fill="BDD6EE" w:themeFill="accent1" w:themeFillTint="66"/>
            <w:vAlign w:val="center"/>
          </w:tcPr>
          <w:p w14:paraId="16CD2996" w14:textId="77777777" w:rsidR="001D2A42" w:rsidRPr="001D2A42" w:rsidRDefault="001D2A42" w:rsidP="001D2A42">
            <w:pPr>
              <w:rPr>
                <w:rFonts w:ascii="Myriad Pro" w:hAnsi="Myriad Pro"/>
              </w:rPr>
            </w:pPr>
            <w:r w:rsidRPr="001D2A42">
              <w:rPr>
                <w:rFonts w:ascii="Myriad Pro" w:hAnsi="Myriad Pro"/>
              </w:rPr>
              <w:t>% English language learners</w:t>
            </w:r>
          </w:p>
        </w:tc>
        <w:tc>
          <w:tcPr>
            <w:tcW w:w="979" w:type="pct"/>
          </w:tcPr>
          <w:p w14:paraId="57C11464"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2538234F"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75AF6583"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7C36D7EB" w14:textId="77777777" w:rsidTr="00096FFF">
        <w:trPr>
          <w:trHeight w:val="620"/>
        </w:trPr>
        <w:tc>
          <w:tcPr>
            <w:tcW w:w="1960" w:type="pct"/>
            <w:shd w:val="clear" w:color="auto" w:fill="BDD6EE" w:themeFill="accent1" w:themeFillTint="66"/>
            <w:vAlign w:val="center"/>
          </w:tcPr>
          <w:p w14:paraId="0C868F42" w14:textId="77777777" w:rsidR="001D2A42" w:rsidRPr="001D2A42" w:rsidRDefault="001D2A42" w:rsidP="001D2A42">
            <w:pPr>
              <w:rPr>
                <w:rFonts w:ascii="Myriad Pro" w:hAnsi="Myriad Pro"/>
              </w:rPr>
            </w:pPr>
            <w:r w:rsidRPr="001D2A42">
              <w:rPr>
                <w:rFonts w:ascii="Myriad Pro" w:hAnsi="Myriad Pro"/>
              </w:rPr>
              <w:lastRenderedPageBreak/>
              <w:t xml:space="preserve">Other relevant </w:t>
            </w:r>
            <w:r w:rsidRPr="001D2A42">
              <w:rPr>
                <w:rFonts w:ascii="Myriad Pro" w:hAnsi="Myriad Pro"/>
                <w:i/>
              </w:rPr>
              <w:t>demographic</w:t>
            </w:r>
            <w:r w:rsidRPr="001D2A42">
              <w:rPr>
                <w:rFonts w:ascii="Myriad Pro" w:hAnsi="Myriad Pro"/>
              </w:rPr>
              <w:t xml:space="preserve"> data </w:t>
            </w:r>
          </w:p>
        </w:tc>
        <w:tc>
          <w:tcPr>
            <w:tcW w:w="979" w:type="pct"/>
            <w:vAlign w:val="center"/>
          </w:tcPr>
          <w:p w14:paraId="21327BB2" w14:textId="77777777" w:rsidR="001D2A42" w:rsidRPr="001D2A42" w:rsidRDefault="001D2A42" w:rsidP="001D2A42">
            <w:pPr>
              <w:jc w:val="center"/>
              <w:rPr>
                <w:rFonts w:ascii="Myriad Pro" w:hAnsi="Myriad Pro"/>
              </w:rPr>
            </w:pPr>
          </w:p>
        </w:tc>
        <w:tc>
          <w:tcPr>
            <w:tcW w:w="1032" w:type="pct"/>
            <w:vAlign w:val="center"/>
          </w:tcPr>
          <w:p w14:paraId="28C00F4B" w14:textId="77777777" w:rsidR="001D2A42" w:rsidRPr="001D2A42" w:rsidRDefault="001D2A42" w:rsidP="001D2A42">
            <w:pPr>
              <w:jc w:val="center"/>
              <w:rPr>
                <w:rFonts w:ascii="Myriad Pro" w:hAnsi="Myriad Pro"/>
              </w:rPr>
            </w:pPr>
          </w:p>
        </w:tc>
        <w:tc>
          <w:tcPr>
            <w:tcW w:w="1029" w:type="pct"/>
            <w:vAlign w:val="center"/>
          </w:tcPr>
          <w:p w14:paraId="6B17697D" w14:textId="77777777" w:rsidR="001D2A42" w:rsidRPr="001D2A42" w:rsidRDefault="001D2A42" w:rsidP="001D2A42">
            <w:pPr>
              <w:jc w:val="center"/>
              <w:rPr>
                <w:rFonts w:ascii="Myriad Pro" w:hAnsi="Myriad Pro"/>
              </w:rPr>
            </w:pPr>
          </w:p>
        </w:tc>
      </w:tr>
      <w:tr w:rsidR="001D2A42" w:rsidRPr="001D2A42" w14:paraId="6C6A08C6" w14:textId="77777777">
        <w:trPr>
          <w:trHeight w:val="802"/>
        </w:trPr>
        <w:tc>
          <w:tcPr>
            <w:tcW w:w="1960" w:type="pct"/>
            <w:shd w:val="clear" w:color="auto" w:fill="A6A6A6" w:themeFill="background1" w:themeFillShade="A6"/>
          </w:tcPr>
          <w:p w14:paraId="5F0647C8" w14:textId="77777777" w:rsidR="001D2A42" w:rsidRPr="001D2A42" w:rsidRDefault="001D2A42" w:rsidP="001D2A42">
            <w:pPr>
              <w:rPr>
                <w:rFonts w:ascii="Myriad Pro" w:hAnsi="Myriad Pro"/>
              </w:rPr>
            </w:pPr>
            <w:r w:rsidRPr="001D2A42">
              <w:rPr>
                <w:rFonts w:ascii="Myriad Pro" w:hAnsi="Myriad Pro"/>
              </w:rPr>
              <w:t>% of students who completed postsecondary/earned a degree or certificate</w:t>
            </w:r>
            <w:r w:rsidR="00C30A7E">
              <w:rPr>
                <w:rFonts w:ascii="Myriad Pro" w:hAnsi="Myriad Pro"/>
              </w:rPr>
              <w:t xml:space="preserve"> (who were eligible) </w:t>
            </w:r>
          </w:p>
        </w:tc>
        <w:tc>
          <w:tcPr>
            <w:tcW w:w="979" w:type="pct"/>
          </w:tcPr>
          <w:p w14:paraId="0EFCB5C6"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0FD638E9"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2851FD2A"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7AD31FFE" w14:textId="77777777">
        <w:trPr>
          <w:trHeight w:val="530"/>
        </w:trPr>
        <w:tc>
          <w:tcPr>
            <w:tcW w:w="1960" w:type="pct"/>
            <w:shd w:val="clear" w:color="auto" w:fill="A6A6A6" w:themeFill="background1" w:themeFillShade="A6"/>
          </w:tcPr>
          <w:p w14:paraId="3ADF8FF0" w14:textId="77777777" w:rsidR="001D2A42" w:rsidRPr="001D2A42" w:rsidRDefault="001D2A42" w:rsidP="001D2A42">
            <w:pPr>
              <w:rPr>
                <w:rFonts w:ascii="Myriad Pro" w:hAnsi="Myriad Pro"/>
              </w:rPr>
            </w:pPr>
            <w:r w:rsidRPr="001D2A42">
              <w:rPr>
                <w:rFonts w:ascii="Myriad Pro" w:hAnsi="Myriad Pro"/>
              </w:rPr>
              <w:t xml:space="preserve">% of students who earned an industry-recognized credential </w:t>
            </w:r>
            <w:r w:rsidR="00C30A7E">
              <w:rPr>
                <w:rFonts w:ascii="Myriad Pro" w:hAnsi="Myriad Pro"/>
              </w:rPr>
              <w:t xml:space="preserve">(who were eligible) </w:t>
            </w:r>
          </w:p>
        </w:tc>
        <w:tc>
          <w:tcPr>
            <w:tcW w:w="979" w:type="pct"/>
          </w:tcPr>
          <w:p w14:paraId="2DA1B558"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2FB6AB90"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0DE08ECE" w14:textId="77777777" w:rsidR="001D2A42" w:rsidRPr="001D2A42" w:rsidRDefault="001D2A42" w:rsidP="001D2A42">
            <w:pPr>
              <w:jc w:val="center"/>
              <w:rPr>
                <w:rFonts w:ascii="Myriad Pro" w:hAnsi="Myriad Pro"/>
              </w:rPr>
            </w:pPr>
            <w:r w:rsidRPr="001D2A42">
              <w:rPr>
                <w:rFonts w:ascii="Myriad Pro" w:hAnsi="Myriad Pro"/>
              </w:rPr>
              <w:t>%</w:t>
            </w:r>
          </w:p>
        </w:tc>
      </w:tr>
      <w:tr w:rsidR="001D2A42" w:rsidRPr="001D2A42" w14:paraId="79CE1465" w14:textId="77777777">
        <w:trPr>
          <w:trHeight w:val="530"/>
        </w:trPr>
        <w:tc>
          <w:tcPr>
            <w:tcW w:w="1960" w:type="pct"/>
            <w:shd w:val="clear" w:color="auto" w:fill="A6A6A6" w:themeFill="background1" w:themeFillShade="A6"/>
          </w:tcPr>
          <w:p w14:paraId="107F4518" w14:textId="77777777" w:rsidR="001D2A42" w:rsidRPr="001D2A42" w:rsidRDefault="001D2A42" w:rsidP="001D2A42">
            <w:pPr>
              <w:rPr>
                <w:rFonts w:ascii="Myriad Pro" w:hAnsi="Myriad Pro"/>
              </w:rPr>
            </w:pPr>
            <w:r w:rsidRPr="001D2A42">
              <w:rPr>
                <w:rFonts w:ascii="Myriad Pro" w:hAnsi="Myriad Pro"/>
              </w:rPr>
              <w:t xml:space="preserve">% of graduates who entered the workplace and/or military </w:t>
            </w:r>
            <w:r w:rsidR="00C30A7E">
              <w:rPr>
                <w:rFonts w:ascii="Myriad Pro" w:hAnsi="Myriad Pro"/>
              </w:rPr>
              <w:t xml:space="preserve">(who were eligible) </w:t>
            </w:r>
          </w:p>
        </w:tc>
        <w:tc>
          <w:tcPr>
            <w:tcW w:w="979" w:type="pct"/>
          </w:tcPr>
          <w:p w14:paraId="7D8A59E5" w14:textId="77777777" w:rsidR="001D2A42" w:rsidRPr="001D2A42" w:rsidRDefault="001D2A42" w:rsidP="001D2A42">
            <w:pPr>
              <w:jc w:val="center"/>
              <w:rPr>
                <w:rFonts w:ascii="Myriad Pro" w:hAnsi="Myriad Pro"/>
              </w:rPr>
            </w:pPr>
            <w:r w:rsidRPr="001D2A42">
              <w:rPr>
                <w:rFonts w:ascii="Myriad Pro" w:hAnsi="Myriad Pro"/>
              </w:rPr>
              <w:t>%</w:t>
            </w:r>
          </w:p>
        </w:tc>
        <w:tc>
          <w:tcPr>
            <w:tcW w:w="1032" w:type="pct"/>
          </w:tcPr>
          <w:p w14:paraId="3FA79E87" w14:textId="77777777" w:rsidR="001D2A42" w:rsidRPr="001D2A42" w:rsidRDefault="001D2A42" w:rsidP="001D2A42">
            <w:pPr>
              <w:jc w:val="center"/>
              <w:rPr>
                <w:rFonts w:ascii="Myriad Pro" w:hAnsi="Myriad Pro"/>
              </w:rPr>
            </w:pPr>
            <w:r w:rsidRPr="001D2A42">
              <w:rPr>
                <w:rFonts w:ascii="Myriad Pro" w:hAnsi="Myriad Pro"/>
              </w:rPr>
              <w:t>%</w:t>
            </w:r>
          </w:p>
        </w:tc>
        <w:tc>
          <w:tcPr>
            <w:tcW w:w="1029" w:type="pct"/>
          </w:tcPr>
          <w:p w14:paraId="1C797018" w14:textId="77777777" w:rsidR="001D2A42" w:rsidRPr="001D2A42" w:rsidRDefault="001D2A42" w:rsidP="001D2A42">
            <w:pPr>
              <w:jc w:val="center"/>
              <w:rPr>
                <w:rFonts w:ascii="Myriad Pro" w:hAnsi="Myriad Pro"/>
              </w:rPr>
            </w:pPr>
            <w:r w:rsidRPr="001D2A42">
              <w:rPr>
                <w:rFonts w:ascii="Myriad Pro" w:hAnsi="Myriad Pro"/>
              </w:rPr>
              <w:t>%</w:t>
            </w:r>
          </w:p>
        </w:tc>
      </w:tr>
      <w:tr w:rsidR="00C30A7E" w:rsidRPr="001D2A42" w14:paraId="4CD84C2B" w14:textId="77777777">
        <w:trPr>
          <w:trHeight w:val="530"/>
        </w:trPr>
        <w:tc>
          <w:tcPr>
            <w:tcW w:w="1960" w:type="pct"/>
            <w:shd w:val="clear" w:color="auto" w:fill="A6A6A6" w:themeFill="background1" w:themeFillShade="A6"/>
          </w:tcPr>
          <w:p w14:paraId="71F15210" w14:textId="77777777" w:rsidR="00C30A7E" w:rsidRPr="001D2A42" w:rsidRDefault="00C30A7E" w:rsidP="001D2A42">
            <w:pPr>
              <w:rPr>
                <w:rFonts w:ascii="Myriad Pro" w:hAnsi="Myriad Pro"/>
              </w:rPr>
            </w:pPr>
            <w:r>
              <w:rPr>
                <w:rFonts w:ascii="Myriad Pro" w:hAnsi="Myriad Pro"/>
              </w:rPr>
              <w:t>% of graduates who transitioned to further postsecondary education (who were eligible)</w:t>
            </w:r>
          </w:p>
        </w:tc>
        <w:tc>
          <w:tcPr>
            <w:tcW w:w="979" w:type="pct"/>
          </w:tcPr>
          <w:p w14:paraId="51E614E4" w14:textId="77777777" w:rsidR="00C30A7E" w:rsidRPr="001D2A42" w:rsidRDefault="00C30A7E" w:rsidP="001D2A42">
            <w:pPr>
              <w:jc w:val="center"/>
              <w:rPr>
                <w:rFonts w:ascii="Myriad Pro" w:hAnsi="Myriad Pro"/>
              </w:rPr>
            </w:pPr>
          </w:p>
        </w:tc>
        <w:tc>
          <w:tcPr>
            <w:tcW w:w="1032" w:type="pct"/>
          </w:tcPr>
          <w:p w14:paraId="02BC4A05" w14:textId="77777777" w:rsidR="00C30A7E" w:rsidRPr="001D2A42" w:rsidRDefault="00C30A7E" w:rsidP="001D2A42">
            <w:pPr>
              <w:jc w:val="center"/>
              <w:rPr>
                <w:rFonts w:ascii="Myriad Pro" w:hAnsi="Myriad Pro"/>
              </w:rPr>
            </w:pPr>
          </w:p>
        </w:tc>
        <w:tc>
          <w:tcPr>
            <w:tcW w:w="1029" w:type="pct"/>
          </w:tcPr>
          <w:p w14:paraId="0C705778" w14:textId="77777777" w:rsidR="00C30A7E" w:rsidRPr="001D2A42" w:rsidRDefault="00C30A7E" w:rsidP="001D2A42">
            <w:pPr>
              <w:jc w:val="center"/>
              <w:rPr>
                <w:rFonts w:ascii="Myriad Pro" w:hAnsi="Myriad Pro"/>
              </w:rPr>
            </w:pPr>
          </w:p>
        </w:tc>
      </w:tr>
    </w:tbl>
    <w:p w14:paraId="20EEF996" w14:textId="77777777" w:rsidR="00B30A12" w:rsidRPr="00A45272" w:rsidRDefault="00B30A12" w:rsidP="00B30A12">
      <w:pPr>
        <w:spacing w:after="0" w:line="240" w:lineRule="auto"/>
        <w:rPr>
          <w:rFonts w:ascii="Myriad Pro" w:hAnsi="Myriad Pro"/>
        </w:rPr>
      </w:pPr>
    </w:p>
    <w:p w14:paraId="0AE9B03C" w14:textId="77777777" w:rsidR="00D74E2F" w:rsidRPr="00A45272" w:rsidRDefault="00D74E2F" w:rsidP="00D74E2F">
      <w:pPr>
        <w:spacing w:after="0" w:line="240" w:lineRule="auto"/>
        <w:rPr>
          <w:rFonts w:ascii="Myriad Pro" w:hAnsi="Myriad Pro"/>
        </w:rPr>
      </w:pPr>
    </w:p>
    <w:p w14:paraId="421A9EE0" w14:textId="74B84D9D" w:rsidR="000E1010" w:rsidRPr="00A45272" w:rsidRDefault="009B09E2" w:rsidP="000E1010">
      <w:pPr>
        <w:pStyle w:val="ListParagraph"/>
        <w:numPr>
          <w:ilvl w:val="0"/>
          <w:numId w:val="1"/>
        </w:numPr>
        <w:spacing w:after="0" w:line="240" w:lineRule="auto"/>
        <w:rPr>
          <w:rFonts w:ascii="Myriad Pro" w:hAnsi="Myriad Pro"/>
        </w:rPr>
      </w:pPr>
      <w:r>
        <w:rPr>
          <w:rFonts w:ascii="Myriad Pro" w:hAnsi="Myriad Pro"/>
        </w:rPr>
        <w:t>P</w:t>
      </w:r>
      <w:r w:rsidR="00053D79">
        <w:rPr>
          <w:rFonts w:ascii="Myriad Pro" w:hAnsi="Myriad Pro"/>
        </w:rPr>
        <w:t xml:space="preserve">rovide </w:t>
      </w:r>
      <w:r w:rsidR="000E1010" w:rsidRPr="00A45272">
        <w:rPr>
          <w:rFonts w:ascii="Myriad Pro" w:hAnsi="Myriad Pro"/>
        </w:rPr>
        <w:t>links to the</w:t>
      </w:r>
      <w:r w:rsidR="00053D79">
        <w:rPr>
          <w:rFonts w:ascii="Myriad Pro" w:hAnsi="Myriad Pro"/>
        </w:rPr>
        <w:t xml:space="preserve"> source of the</w:t>
      </w:r>
      <w:r w:rsidR="000E1010" w:rsidRPr="00A45272">
        <w:rPr>
          <w:rFonts w:ascii="Myriad Pro" w:hAnsi="Myriad Pro"/>
        </w:rPr>
        <w:t xml:space="preserve"> above data.</w:t>
      </w:r>
      <w:r w:rsidR="00053D79">
        <w:rPr>
          <w:rFonts w:ascii="Myriad Pro" w:hAnsi="Myriad Pro"/>
        </w:rPr>
        <w:t xml:space="preserve"> If the links are not publicly accessible, please explain the source of the data. </w:t>
      </w:r>
      <w:r w:rsidR="000E1010" w:rsidRPr="00A45272">
        <w:rPr>
          <w:rFonts w:ascii="Myriad Pro" w:hAnsi="Myriad Pro"/>
        </w:rPr>
        <w:t xml:space="preserve"> </w:t>
      </w:r>
    </w:p>
    <w:p w14:paraId="124DD03E" w14:textId="35642189" w:rsidR="00E72AC1" w:rsidRPr="004F0F95" w:rsidRDefault="00955FE0" w:rsidP="004F0F95">
      <w:pPr>
        <w:spacing w:after="0" w:line="240" w:lineRule="auto"/>
        <w:rPr>
          <w:rFonts w:ascii="Berlin Sans FB Demi" w:hAnsi="Berlin Sans FB Demi"/>
        </w:rPr>
      </w:pPr>
      <w:r w:rsidRPr="004F0F95">
        <w:rPr>
          <w:rFonts w:ascii="Berlin Sans FB Demi" w:hAnsi="Berlin Sans FB Demi"/>
        </w:rPr>
        <w:t xml:space="preserve">-This data above was sourced from our department of education’s confidential records. Mr. Tim Lantz aided in retrieving this data. </w:t>
      </w:r>
    </w:p>
    <w:p w14:paraId="4E3A9E55" w14:textId="77777777" w:rsidR="00D74E2F" w:rsidRPr="00A45272" w:rsidRDefault="00D74E2F" w:rsidP="00D74E2F">
      <w:pPr>
        <w:pStyle w:val="ListParagraph"/>
        <w:spacing w:after="0" w:line="240" w:lineRule="auto"/>
        <w:rPr>
          <w:rFonts w:ascii="Myriad Pro" w:hAnsi="Myriad Pro"/>
        </w:rPr>
      </w:pPr>
    </w:p>
    <w:p w14:paraId="39D90B7B" w14:textId="77777777" w:rsidR="00D74E2F" w:rsidRPr="00A45272" w:rsidRDefault="00D74E2F" w:rsidP="00D74E2F">
      <w:pPr>
        <w:spacing w:after="0" w:line="240" w:lineRule="auto"/>
        <w:rPr>
          <w:rFonts w:ascii="Myriad Pro" w:hAnsi="Myriad Pro"/>
        </w:rPr>
      </w:pPr>
    </w:p>
    <w:p w14:paraId="569A370A" w14:textId="77777777" w:rsidR="00F44D5C" w:rsidRPr="00A45272" w:rsidRDefault="00F44D5C" w:rsidP="00D74E2F">
      <w:pPr>
        <w:spacing w:after="0" w:line="240" w:lineRule="auto"/>
        <w:rPr>
          <w:rFonts w:ascii="Myriad Pro" w:hAnsi="Myriad Pro"/>
        </w:rPr>
      </w:pPr>
    </w:p>
    <w:p w14:paraId="753E4DCD" w14:textId="77777777" w:rsidR="00E51805" w:rsidRPr="00BF39A0" w:rsidRDefault="00E51805" w:rsidP="00BF39A0">
      <w:pPr>
        <w:spacing w:after="0" w:line="240" w:lineRule="auto"/>
        <w:rPr>
          <w:rFonts w:ascii="Myriad Pro" w:hAnsi="Myriad Pro"/>
        </w:rPr>
      </w:pPr>
    </w:p>
    <w:p w14:paraId="723BA323" w14:textId="51F31A25" w:rsidR="00EE1E9B" w:rsidRDefault="00053D79" w:rsidP="00E51805">
      <w:pPr>
        <w:pStyle w:val="ListParagraph"/>
        <w:numPr>
          <w:ilvl w:val="0"/>
          <w:numId w:val="1"/>
        </w:numPr>
        <w:spacing w:after="0" w:line="240" w:lineRule="auto"/>
        <w:rPr>
          <w:rFonts w:ascii="Myriad Pro" w:hAnsi="Myriad Pro"/>
        </w:rPr>
      </w:pPr>
      <w:r w:rsidRPr="00A45272">
        <w:rPr>
          <w:rFonts w:ascii="Myriad Pro" w:hAnsi="Myriad Pro"/>
        </w:rPr>
        <w:t>How does your school or institution ensure equitable access</w:t>
      </w:r>
      <w:r>
        <w:rPr>
          <w:rFonts w:ascii="Myriad Pro" w:hAnsi="Myriad Pro"/>
        </w:rPr>
        <w:t xml:space="preserve"> and outcomes</w:t>
      </w:r>
      <w:r w:rsidRPr="00A45272">
        <w:rPr>
          <w:rFonts w:ascii="Myriad Pro" w:hAnsi="Myriad Pro"/>
        </w:rPr>
        <w:t xml:space="preserve"> for students with diverse backgrounds? (</w:t>
      </w:r>
      <w:r w:rsidRPr="00A45272">
        <w:rPr>
          <w:rFonts w:ascii="Myriad Pro" w:hAnsi="Myriad Pro"/>
          <w:u w:val="single"/>
        </w:rPr>
        <w:t>150 word limit</w:t>
      </w:r>
      <w:r w:rsidRPr="00A45272">
        <w:rPr>
          <w:rFonts w:ascii="Myriad Pro" w:hAnsi="Myriad Pro"/>
        </w:rPr>
        <w:t>)</w:t>
      </w:r>
      <w:r>
        <w:rPr>
          <w:rFonts w:ascii="Myriad Pro" w:hAnsi="Myriad Pro"/>
        </w:rPr>
        <w:br/>
      </w:r>
      <w:r w:rsidR="00955FE0" w:rsidRPr="00D55A2D">
        <w:rPr>
          <w:rFonts w:ascii="Arial Narrow" w:hAnsi="Arial Narrow"/>
          <w:b/>
          <w:sz w:val="24"/>
        </w:rPr>
        <w:t>-Our program include</w:t>
      </w:r>
      <w:r w:rsidR="00D55A2D">
        <w:rPr>
          <w:rFonts w:ascii="Arial Narrow" w:hAnsi="Arial Narrow"/>
          <w:b/>
          <w:sz w:val="24"/>
        </w:rPr>
        <w:t>s</w:t>
      </w:r>
      <w:r w:rsidR="00955FE0" w:rsidRPr="00D55A2D">
        <w:rPr>
          <w:rFonts w:ascii="Arial Narrow" w:hAnsi="Arial Narrow"/>
          <w:b/>
          <w:sz w:val="24"/>
        </w:rPr>
        <w:t xml:space="preserve"> many hands on activities to allow students wi</w:t>
      </w:r>
      <w:r w:rsidR="00D55A2D">
        <w:rPr>
          <w:rFonts w:ascii="Arial Narrow" w:hAnsi="Arial Narrow"/>
          <w:b/>
          <w:sz w:val="24"/>
        </w:rPr>
        <w:t>th different abilities to succeed. With this variety of</w:t>
      </w:r>
      <w:r w:rsidR="00955FE0" w:rsidRPr="00D55A2D">
        <w:rPr>
          <w:rFonts w:ascii="Arial Narrow" w:hAnsi="Arial Narrow"/>
          <w:b/>
          <w:sz w:val="24"/>
        </w:rPr>
        <w:t xml:space="preserve"> hands on opportunities, many students are able to pick skills that i</w:t>
      </w:r>
      <w:r w:rsidR="00D55A2D">
        <w:rPr>
          <w:rFonts w:ascii="Arial Narrow" w:hAnsi="Arial Narrow"/>
          <w:b/>
          <w:sz w:val="24"/>
        </w:rPr>
        <w:t>nterest them, and excel in these</w:t>
      </w:r>
      <w:r w:rsidR="00955FE0" w:rsidRPr="00D55A2D">
        <w:rPr>
          <w:rFonts w:ascii="Arial Narrow" w:hAnsi="Arial Narrow"/>
          <w:b/>
          <w:sz w:val="24"/>
        </w:rPr>
        <w:t xml:space="preserve"> areas. We strive to achieve a supportive working </w:t>
      </w:r>
      <w:proofErr w:type="gramStart"/>
      <w:r w:rsidR="00955FE0" w:rsidRPr="00D55A2D">
        <w:rPr>
          <w:rFonts w:ascii="Arial Narrow" w:hAnsi="Arial Narrow"/>
          <w:b/>
          <w:sz w:val="24"/>
        </w:rPr>
        <w:t>environment which</w:t>
      </w:r>
      <w:proofErr w:type="gramEnd"/>
      <w:r w:rsidR="00955FE0" w:rsidRPr="00D55A2D">
        <w:rPr>
          <w:rFonts w:ascii="Arial Narrow" w:hAnsi="Arial Narrow"/>
          <w:b/>
          <w:sz w:val="24"/>
        </w:rPr>
        <w:t xml:space="preserve"> encourages students to challenge themselves, work in teams, and try new skills sets down on the farm. When needed, we work with Para-Educators, and ELL teachers to meet students at their current ability level. The benefits of teaching hands on skills, and having students coach </w:t>
      </w:r>
      <w:proofErr w:type="gramStart"/>
      <w:r w:rsidR="00955FE0" w:rsidRPr="00D55A2D">
        <w:rPr>
          <w:rFonts w:ascii="Arial Narrow" w:hAnsi="Arial Narrow"/>
          <w:b/>
          <w:sz w:val="24"/>
        </w:rPr>
        <w:t>others,</w:t>
      </w:r>
      <w:proofErr w:type="gramEnd"/>
      <w:r w:rsidR="00955FE0" w:rsidRPr="00D55A2D">
        <w:rPr>
          <w:rFonts w:ascii="Arial Narrow" w:hAnsi="Arial Narrow"/>
          <w:b/>
          <w:sz w:val="24"/>
        </w:rPr>
        <w:t xml:space="preserve"> </w:t>
      </w:r>
      <w:r w:rsidR="00D55A2D">
        <w:rPr>
          <w:rFonts w:ascii="Arial Narrow" w:hAnsi="Arial Narrow"/>
          <w:b/>
          <w:sz w:val="24"/>
        </w:rPr>
        <w:t xml:space="preserve">we are </w:t>
      </w:r>
      <w:r w:rsidR="00955FE0" w:rsidRPr="00D55A2D">
        <w:rPr>
          <w:rFonts w:ascii="Arial Narrow" w:hAnsi="Arial Narrow"/>
          <w:b/>
          <w:sz w:val="24"/>
        </w:rPr>
        <w:t>ab</w:t>
      </w:r>
      <w:r w:rsidR="00D55A2D">
        <w:rPr>
          <w:rFonts w:ascii="Arial Narrow" w:hAnsi="Arial Narrow"/>
          <w:b/>
          <w:sz w:val="24"/>
        </w:rPr>
        <w:t>le to model skills which bridge</w:t>
      </w:r>
      <w:r w:rsidR="00955FE0" w:rsidRPr="00D55A2D">
        <w:rPr>
          <w:rFonts w:ascii="Arial Narrow" w:hAnsi="Arial Narrow"/>
          <w:b/>
          <w:sz w:val="24"/>
        </w:rPr>
        <w:t xml:space="preserve"> these often difficult gaps in abilities of students.</w:t>
      </w:r>
      <w:r w:rsidR="00955FE0" w:rsidRPr="00D55A2D">
        <w:rPr>
          <w:rFonts w:ascii="Myriad Pro" w:hAnsi="Myriad Pro"/>
          <w:sz w:val="24"/>
        </w:rPr>
        <w:t xml:space="preserve"> </w:t>
      </w:r>
    </w:p>
    <w:p w14:paraId="74EE64AE" w14:textId="77777777" w:rsidR="009A4071" w:rsidRDefault="009A4071" w:rsidP="00096FFF">
      <w:pPr>
        <w:spacing w:after="0" w:line="240" w:lineRule="auto"/>
        <w:rPr>
          <w:rFonts w:ascii="Myriad Pro" w:hAnsi="Myriad Pro"/>
        </w:rPr>
      </w:pPr>
    </w:p>
    <w:p w14:paraId="789967DC" w14:textId="77777777" w:rsidR="009A4071" w:rsidRDefault="009A4071" w:rsidP="00096FFF">
      <w:pPr>
        <w:spacing w:after="0" w:line="240" w:lineRule="auto"/>
        <w:rPr>
          <w:rFonts w:ascii="Myriad Pro" w:hAnsi="Myriad Pro"/>
        </w:rPr>
      </w:pPr>
    </w:p>
    <w:p w14:paraId="30325E7B" w14:textId="77777777" w:rsidR="009A4071" w:rsidRDefault="009A4071" w:rsidP="00096FFF">
      <w:pPr>
        <w:spacing w:after="0" w:line="240" w:lineRule="auto"/>
        <w:rPr>
          <w:rFonts w:ascii="Myriad Pro" w:hAnsi="Myriad Pro"/>
        </w:rPr>
      </w:pPr>
    </w:p>
    <w:p w14:paraId="175F5C65" w14:textId="77777777" w:rsidR="009A4071" w:rsidRDefault="009A4071" w:rsidP="00096FFF">
      <w:pPr>
        <w:spacing w:after="0" w:line="240" w:lineRule="auto"/>
        <w:rPr>
          <w:rFonts w:ascii="Myriad Pro" w:hAnsi="Myriad Pro"/>
        </w:rPr>
      </w:pPr>
    </w:p>
    <w:p w14:paraId="40683BA6" w14:textId="77777777" w:rsidR="009A4071" w:rsidRPr="00096FFF" w:rsidRDefault="009A4071" w:rsidP="00096FFF">
      <w:pPr>
        <w:spacing w:after="0" w:line="240" w:lineRule="auto"/>
        <w:rPr>
          <w:rFonts w:ascii="Myriad Pro" w:hAnsi="Myriad Pro"/>
        </w:rPr>
      </w:pPr>
    </w:p>
    <w:p w14:paraId="79C5288B" w14:textId="19103681" w:rsidR="00E51805" w:rsidRPr="00A45272" w:rsidRDefault="00EE1E9B" w:rsidP="00E51805">
      <w:pPr>
        <w:pStyle w:val="ListParagraph"/>
        <w:numPr>
          <w:ilvl w:val="0"/>
          <w:numId w:val="1"/>
        </w:numPr>
        <w:spacing w:after="0" w:line="240" w:lineRule="auto"/>
        <w:rPr>
          <w:rFonts w:ascii="Myriad Pro" w:hAnsi="Myriad Pro"/>
        </w:rPr>
      </w:pPr>
      <w:r>
        <w:rPr>
          <w:rFonts w:ascii="Myriad Pro" w:hAnsi="Myriad Pro"/>
        </w:rPr>
        <w:t xml:space="preserve">If applicable, what </w:t>
      </w:r>
      <w:r w:rsidR="009A4071">
        <w:rPr>
          <w:rFonts w:ascii="Myriad Pro" w:hAnsi="Myriad Pro"/>
        </w:rPr>
        <w:t xml:space="preserve">strategies or </w:t>
      </w:r>
      <w:r>
        <w:rPr>
          <w:rFonts w:ascii="Myriad Pro" w:hAnsi="Myriad Pro"/>
        </w:rPr>
        <w:t>technologies do you use to close access gaps? (</w:t>
      </w:r>
      <w:proofErr w:type="gramStart"/>
      <w:r>
        <w:rPr>
          <w:rFonts w:ascii="Myriad Pro" w:hAnsi="Myriad Pro"/>
        </w:rPr>
        <w:t>e.g</w:t>
      </w:r>
      <w:proofErr w:type="gramEnd"/>
      <w:r>
        <w:rPr>
          <w:rFonts w:ascii="Myriad Pro" w:hAnsi="Myriad Pro"/>
        </w:rPr>
        <w:t xml:space="preserve">. integrated digital learning, virtual work based learning.)  </w:t>
      </w:r>
      <w:r w:rsidR="000E1010">
        <w:rPr>
          <w:rFonts w:ascii="Myriad Pro" w:hAnsi="Myriad Pro"/>
        </w:rPr>
        <w:br/>
      </w:r>
      <w:r w:rsidR="00955FE0" w:rsidRPr="00D55A2D">
        <w:rPr>
          <w:rFonts w:ascii="Arial Narrow" w:hAnsi="Arial Narrow"/>
          <w:b/>
          <w:sz w:val="24"/>
          <w:szCs w:val="24"/>
        </w:rPr>
        <w:t xml:space="preserve">-We use many opportunities to model skills for students. By </w:t>
      </w:r>
      <w:r w:rsidR="00D55A2D" w:rsidRPr="00D55A2D">
        <w:rPr>
          <w:rFonts w:ascii="Arial Narrow" w:hAnsi="Arial Narrow"/>
          <w:b/>
          <w:sz w:val="24"/>
          <w:szCs w:val="24"/>
        </w:rPr>
        <w:t>modelling,</w:t>
      </w:r>
      <w:r w:rsidR="00D55A2D">
        <w:rPr>
          <w:rFonts w:ascii="Arial Narrow" w:hAnsi="Arial Narrow"/>
          <w:b/>
          <w:sz w:val="24"/>
          <w:szCs w:val="24"/>
        </w:rPr>
        <w:t xml:space="preserve"> we are</w:t>
      </w:r>
      <w:r w:rsidR="00955FE0" w:rsidRPr="00D55A2D">
        <w:rPr>
          <w:rFonts w:ascii="Arial Narrow" w:hAnsi="Arial Narrow"/>
          <w:b/>
          <w:sz w:val="24"/>
          <w:szCs w:val="24"/>
        </w:rPr>
        <w:t xml:space="preserve"> able to chunk information for students so the skill is less overwhelming. We take time to explain the skills about to </w:t>
      </w:r>
      <w:proofErr w:type="gramStart"/>
      <w:r w:rsidR="00955FE0" w:rsidRPr="00D55A2D">
        <w:rPr>
          <w:rFonts w:ascii="Arial Narrow" w:hAnsi="Arial Narrow"/>
          <w:b/>
          <w:sz w:val="24"/>
          <w:szCs w:val="24"/>
        </w:rPr>
        <w:t>be used</w:t>
      </w:r>
      <w:proofErr w:type="gramEnd"/>
      <w:r w:rsidR="00955FE0" w:rsidRPr="00D55A2D">
        <w:rPr>
          <w:rFonts w:ascii="Arial Narrow" w:hAnsi="Arial Narrow"/>
          <w:b/>
          <w:sz w:val="24"/>
          <w:szCs w:val="24"/>
        </w:rPr>
        <w:t xml:space="preserve">, and the purpose behind each activity. We also break students into teams regularly, and assign group leaders, that in effect, coach the students in their group. These coaches may be upper classmen in our program, </w:t>
      </w:r>
      <w:proofErr w:type="gramStart"/>
      <w:r w:rsidR="00955FE0" w:rsidRPr="00D55A2D">
        <w:rPr>
          <w:rFonts w:ascii="Arial Narrow" w:hAnsi="Arial Narrow"/>
          <w:b/>
          <w:sz w:val="24"/>
          <w:szCs w:val="24"/>
        </w:rPr>
        <w:t>and therefore</w:t>
      </w:r>
      <w:proofErr w:type="gramEnd"/>
      <w:r w:rsidR="00955FE0" w:rsidRPr="00D55A2D">
        <w:rPr>
          <w:rFonts w:ascii="Arial Narrow" w:hAnsi="Arial Narrow"/>
          <w:b/>
          <w:sz w:val="24"/>
          <w:szCs w:val="24"/>
        </w:rPr>
        <w:t xml:space="preserve"> are better able to model, and coach on a more one to one basis for students who need this type of support. </w:t>
      </w:r>
      <w:r w:rsidR="00D55A2D" w:rsidRPr="00D55A2D">
        <w:rPr>
          <w:rFonts w:ascii="Arial Narrow" w:hAnsi="Arial Narrow"/>
          <w:b/>
          <w:sz w:val="24"/>
          <w:szCs w:val="24"/>
        </w:rPr>
        <w:t>We also utilize online learning tools like tutorial videos and certification lessons to help prepare students for hands on skills on the farm.</w:t>
      </w:r>
      <w:r w:rsidR="00D55A2D">
        <w:rPr>
          <w:rFonts w:ascii="Myriad Pro" w:hAnsi="Myriad Pro"/>
        </w:rPr>
        <w:t xml:space="preserve"> </w:t>
      </w:r>
      <w:r w:rsidR="000E1010">
        <w:rPr>
          <w:rFonts w:ascii="Myriad Pro" w:hAnsi="Myriad Pro"/>
        </w:rPr>
        <w:br/>
      </w:r>
      <w:r w:rsidR="000E1010">
        <w:rPr>
          <w:rFonts w:ascii="Myriad Pro" w:hAnsi="Myriad Pro"/>
        </w:rPr>
        <w:br/>
      </w:r>
    </w:p>
    <w:p w14:paraId="1BB14327" w14:textId="4633BA91" w:rsidR="00E51805" w:rsidRPr="00A45272" w:rsidRDefault="00053D79" w:rsidP="00E51805">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What </w:t>
      </w:r>
      <w:r>
        <w:rPr>
          <w:rFonts w:ascii="Myriad Pro" w:hAnsi="Myriad Pro"/>
        </w:rPr>
        <w:t xml:space="preserve">activities </w:t>
      </w:r>
      <w:r w:rsidRPr="00A45272">
        <w:rPr>
          <w:rFonts w:ascii="Myriad Pro" w:hAnsi="Myriad Pro"/>
        </w:rPr>
        <w:t xml:space="preserve">does your school or institution do to recruit </w:t>
      </w:r>
      <w:r w:rsidR="009A4071">
        <w:rPr>
          <w:rFonts w:ascii="Myriad Pro" w:hAnsi="Myriad Pro"/>
        </w:rPr>
        <w:t xml:space="preserve">elementary, middle, high school </w:t>
      </w:r>
      <w:r w:rsidRPr="00A45272">
        <w:rPr>
          <w:rFonts w:ascii="Myriad Pro" w:hAnsi="Myriad Pro"/>
        </w:rPr>
        <w:t xml:space="preserve">students </w:t>
      </w:r>
      <w:r w:rsidR="009A4071">
        <w:rPr>
          <w:rFonts w:ascii="Myriad Pro" w:hAnsi="Myriad Pro"/>
        </w:rPr>
        <w:t xml:space="preserve">and/or adult learners </w:t>
      </w:r>
      <w:r w:rsidRPr="00A45272">
        <w:rPr>
          <w:rFonts w:ascii="Myriad Pro" w:hAnsi="Myriad Pro"/>
        </w:rPr>
        <w:t>into the program of study?</w:t>
      </w:r>
      <w:r>
        <w:rPr>
          <w:rFonts w:ascii="Myriad Pro" w:hAnsi="Myriad Pro"/>
        </w:rPr>
        <w:t xml:space="preserve"> Please provide examples.</w:t>
      </w:r>
      <w:r w:rsidRPr="00A45272">
        <w:rPr>
          <w:rFonts w:ascii="Myriad Pro" w:hAnsi="Myriad Pro"/>
        </w:rPr>
        <w:t xml:space="preserve"> (</w:t>
      </w:r>
      <w:r w:rsidRPr="000E1010">
        <w:rPr>
          <w:rFonts w:ascii="Myriad Pro" w:hAnsi="Myriad Pro"/>
          <w:u w:val="single"/>
        </w:rPr>
        <w:t>150 word limit</w:t>
      </w:r>
      <w:r>
        <w:rPr>
          <w:rFonts w:ascii="Myriad Pro" w:hAnsi="Myriad Pro"/>
        </w:rPr>
        <w:t>)</w:t>
      </w:r>
      <w:r>
        <w:rPr>
          <w:rFonts w:ascii="Myriad Pro" w:hAnsi="Myriad Pro"/>
        </w:rPr>
        <w:br/>
      </w:r>
      <w:r w:rsidR="00955FE0" w:rsidRPr="00D55A2D">
        <w:rPr>
          <w:rFonts w:ascii="Arial Narrow" w:hAnsi="Arial Narrow"/>
          <w:b/>
          <w:sz w:val="24"/>
        </w:rPr>
        <w:t xml:space="preserve">-Our high school really takes great time and effort to recruit and ensure up and coming students are aware of all their opportunities here in the William Penn Agriculture Dept. Each year we (the Ag Dept) hosts two Penn Farm Days, where students from around the district visit the farm and enjoy a day working and learning on the farm. WPHS holds yearly STEAM Showcases, in which we have students work an informational table and chat with the community, other students, and parents about what they have enjoyed about the program.  We also have our FFA Leadership club visit middle schools to build interest in this area of our program. Lastly, we participate in all the district wide activities </w:t>
      </w:r>
      <w:proofErr w:type="gramStart"/>
      <w:r w:rsidR="00955FE0" w:rsidRPr="00D55A2D">
        <w:rPr>
          <w:rFonts w:ascii="Arial Narrow" w:hAnsi="Arial Narrow"/>
          <w:b/>
          <w:sz w:val="24"/>
        </w:rPr>
        <w:t>including:</w:t>
      </w:r>
      <w:proofErr w:type="gramEnd"/>
      <w:r w:rsidR="00955FE0" w:rsidRPr="00D55A2D">
        <w:rPr>
          <w:rFonts w:ascii="Arial Narrow" w:hAnsi="Arial Narrow"/>
          <w:b/>
          <w:sz w:val="24"/>
        </w:rPr>
        <w:t xml:space="preserve"> Homecoming Festival, Kindergarten Carnival, and more.</w:t>
      </w:r>
      <w:r w:rsidR="00D55A2D">
        <w:rPr>
          <w:rFonts w:ascii="Berlin Sans FB Demi" w:hAnsi="Berlin Sans FB Demi"/>
        </w:rPr>
        <w:br/>
      </w:r>
      <w:r w:rsidR="000E1010">
        <w:rPr>
          <w:rFonts w:ascii="Myriad Pro" w:hAnsi="Myriad Pro"/>
        </w:rPr>
        <w:br/>
      </w:r>
    </w:p>
    <w:p w14:paraId="7A69DCF2" w14:textId="77777777" w:rsidR="00E51805" w:rsidRPr="00A45272" w:rsidRDefault="00E51805" w:rsidP="00E51805">
      <w:pPr>
        <w:spacing w:after="0" w:line="240" w:lineRule="auto"/>
        <w:rPr>
          <w:rFonts w:ascii="Myriad Pro" w:hAnsi="Myriad Pro"/>
        </w:rPr>
      </w:pPr>
    </w:p>
    <w:p w14:paraId="4A4E2F71" w14:textId="77777777" w:rsidR="000E1010" w:rsidRDefault="000E1010" w:rsidP="000E1010">
      <w:pPr>
        <w:pStyle w:val="ListParagraph"/>
        <w:numPr>
          <w:ilvl w:val="0"/>
          <w:numId w:val="1"/>
        </w:numPr>
        <w:spacing w:after="0" w:line="240" w:lineRule="auto"/>
        <w:rPr>
          <w:rFonts w:ascii="Myriad Pro" w:hAnsi="Myriad Pro"/>
        </w:rPr>
      </w:pPr>
      <w:r w:rsidRPr="00A45272">
        <w:rPr>
          <w:rFonts w:ascii="Myriad Pro" w:hAnsi="Myriad Pro"/>
        </w:rPr>
        <w:t xml:space="preserve">Is your program of study associated with a Career Technical Student Organization (CTSO)? If so, which one(s) and in what way(s)? (Check the </w:t>
      </w:r>
      <w:hyperlink r:id="rId15" w:history="1">
        <w:r w:rsidRPr="00A45272">
          <w:rPr>
            <w:rStyle w:val="Hyperlink"/>
            <w:rFonts w:ascii="Myriad Pro" w:hAnsi="Myriad Pro"/>
          </w:rPr>
          <w:t>approved list</w:t>
        </w:r>
      </w:hyperlink>
      <w:r w:rsidRPr="00A45272">
        <w:rPr>
          <w:rFonts w:ascii="Myriad Pro" w:hAnsi="Myriad Pro"/>
        </w:rPr>
        <w:t xml:space="preserve"> of CTSOs) </w:t>
      </w:r>
      <w:r>
        <w:rPr>
          <w:rFonts w:ascii="Myriad Pro" w:hAnsi="Myriad Pro"/>
        </w:rPr>
        <w:t>(</w:t>
      </w:r>
      <w:r w:rsidR="000913CC">
        <w:rPr>
          <w:rFonts w:ascii="Myriad Pro" w:hAnsi="Myriad Pro"/>
          <w:u w:val="single"/>
        </w:rPr>
        <w:t xml:space="preserve">50 </w:t>
      </w:r>
      <w:r w:rsidRPr="000E1010">
        <w:rPr>
          <w:rFonts w:ascii="Myriad Pro" w:hAnsi="Myriad Pro"/>
          <w:u w:val="single"/>
        </w:rPr>
        <w:t>word limit</w:t>
      </w:r>
      <w:r>
        <w:rPr>
          <w:rFonts w:ascii="Myriad Pro" w:hAnsi="Myriad Pro"/>
        </w:rPr>
        <w:t xml:space="preserve">) </w:t>
      </w:r>
    </w:p>
    <w:p w14:paraId="2EE39E25" w14:textId="057F1F01" w:rsidR="00E51805" w:rsidRPr="00D55A2D" w:rsidRDefault="00955FE0" w:rsidP="00E51805">
      <w:pPr>
        <w:spacing w:after="0" w:line="240" w:lineRule="auto"/>
        <w:rPr>
          <w:rFonts w:ascii="Arial Narrow" w:hAnsi="Arial Narrow"/>
          <w:b/>
        </w:rPr>
      </w:pPr>
      <w:r w:rsidRPr="00D55A2D">
        <w:rPr>
          <w:rFonts w:ascii="Arial Narrow" w:hAnsi="Arial Narrow"/>
          <w:b/>
          <w:sz w:val="24"/>
        </w:rPr>
        <w:t xml:space="preserve">-Our Ag Dept has an </w:t>
      </w:r>
      <w:proofErr w:type="gramStart"/>
      <w:r w:rsidRPr="00D55A2D">
        <w:rPr>
          <w:rFonts w:ascii="Arial Narrow" w:hAnsi="Arial Narrow"/>
          <w:b/>
          <w:sz w:val="24"/>
        </w:rPr>
        <w:t>ever growing</w:t>
      </w:r>
      <w:proofErr w:type="gramEnd"/>
      <w:r w:rsidRPr="00D55A2D">
        <w:rPr>
          <w:rFonts w:ascii="Arial Narrow" w:hAnsi="Arial Narrow"/>
          <w:b/>
          <w:sz w:val="24"/>
        </w:rPr>
        <w:t xml:space="preserve"> FFA. The FFA is a National Organization that focuses on personal growth, premier leadership, and career success. Often subjects taught in class relate to FFA competitions, and FFA is a regular part of our courses throughout the year. </w:t>
      </w:r>
      <w:r w:rsidR="004F0F95" w:rsidRPr="00D55A2D">
        <w:rPr>
          <w:rFonts w:ascii="Arial Narrow" w:hAnsi="Arial Narrow"/>
          <w:b/>
        </w:rPr>
        <w:br/>
      </w:r>
      <w:r w:rsidR="004F0F95" w:rsidRPr="00D55A2D">
        <w:rPr>
          <w:rFonts w:ascii="Arial Narrow" w:hAnsi="Arial Narrow"/>
          <w:b/>
        </w:rPr>
        <w:br/>
      </w:r>
    </w:p>
    <w:p w14:paraId="6D36B746" w14:textId="77777777" w:rsidR="00E51805" w:rsidRPr="00A45272" w:rsidRDefault="00E51805" w:rsidP="00EE1E9B">
      <w:pPr>
        <w:pStyle w:val="ListParagraph"/>
        <w:numPr>
          <w:ilvl w:val="0"/>
          <w:numId w:val="1"/>
        </w:numPr>
        <w:spacing w:after="0" w:line="240" w:lineRule="auto"/>
        <w:rPr>
          <w:rFonts w:ascii="Myriad Pro" w:hAnsi="Myriad Pro"/>
        </w:rPr>
      </w:pPr>
      <w:r w:rsidRPr="00A45272">
        <w:rPr>
          <w:rFonts w:ascii="Myriad Pro" w:hAnsi="Myriad Pro"/>
        </w:rPr>
        <w:t xml:space="preserve">Describe how career guidance/advisement </w:t>
      </w:r>
      <w:proofErr w:type="gramStart"/>
      <w:r w:rsidRPr="00A45272">
        <w:rPr>
          <w:rFonts w:ascii="Myriad Pro" w:hAnsi="Myriad Pro"/>
        </w:rPr>
        <w:t>is integrated</w:t>
      </w:r>
      <w:proofErr w:type="gramEnd"/>
      <w:r w:rsidRPr="00A45272">
        <w:rPr>
          <w:rFonts w:ascii="Myriad Pro" w:hAnsi="Myriad Pro"/>
        </w:rPr>
        <w:t xml:space="preserve"> into your program of study to support students’ completion of the program of study and entry into additional education/training and/or a successful career. </w:t>
      </w:r>
      <w:r w:rsidR="00EE1E9B" w:rsidRPr="00EE1E9B">
        <w:rPr>
          <w:rFonts w:ascii="Myriad Pro" w:hAnsi="Myriad Pro"/>
        </w:rPr>
        <w:t>Where applicable, describe the tools (individual career and academic plans, career exploration websites, etc.) that are provided to learners and how they are used</w:t>
      </w:r>
      <w:r w:rsidR="00EE1E9B">
        <w:rPr>
          <w:rFonts w:ascii="Myriad Pro" w:hAnsi="Myriad Pro"/>
        </w:rPr>
        <w:t>.</w:t>
      </w:r>
      <w:r w:rsidRPr="00A45272">
        <w:rPr>
          <w:rFonts w:ascii="Myriad Pro" w:hAnsi="Myriad Pro"/>
        </w:rPr>
        <w:t xml:space="preserve"> (</w:t>
      </w:r>
      <w:r w:rsidRPr="000E1010">
        <w:rPr>
          <w:rFonts w:ascii="Myriad Pro" w:hAnsi="Myriad Pro"/>
          <w:u w:val="single"/>
        </w:rPr>
        <w:t>200 word limit</w:t>
      </w:r>
      <w:r w:rsidRPr="00A45272">
        <w:rPr>
          <w:rFonts w:ascii="Myriad Pro" w:hAnsi="Myriad Pro"/>
        </w:rPr>
        <w:t>)</w:t>
      </w:r>
    </w:p>
    <w:p w14:paraId="6721F45C" w14:textId="3D2E010B" w:rsidR="00E51805" w:rsidRPr="00D55A2D" w:rsidRDefault="00721F30" w:rsidP="00D74E2F">
      <w:pPr>
        <w:spacing w:after="0" w:line="240" w:lineRule="auto"/>
        <w:rPr>
          <w:rFonts w:ascii="Arial Narrow" w:hAnsi="Arial Narrow"/>
          <w:b/>
          <w:sz w:val="24"/>
        </w:rPr>
      </w:pPr>
      <w:r w:rsidRPr="00D55A2D">
        <w:rPr>
          <w:rFonts w:ascii="Arial Narrow" w:hAnsi="Arial Narrow"/>
          <w:b/>
          <w:sz w:val="24"/>
        </w:rPr>
        <w:t xml:space="preserve">-Our Penn Farm program </w:t>
      </w:r>
      <w:r w:rsidR="00D55A2D">
        <w:rPr>
          <w:rFonts w:ascii="Arial Narrow" w:hAnsi="Arial Narrow"/>
          <w:b/>
          <w:sz w:val="24"/>
        </w:rPr>
        <w:t>highlights</w:t>
      </w:r>
      <w:r w:rsidRPr="00D55A2D">
        <w:rPr>
          <w:rFonts w:ascii="Arial Narrow" w:hAnsi="Arial Narrow"/>
          <w:b/>
          <w:sz w:val="24"/>
        </w:rPr>
        <w:t xml:space="preserve"> future career opportunities through multiple initiatives. First, we attempt to include many different guest speakers who share their knowledge, passion, and educational background with students to </w:t>
      </w:r>
      <w:r w:rsidR="00D55A2D">
        <w:rPr>
          <w:rFonts w:ascii="Arial Narrow" w:hAnsi="Arial Narrow"/>
          <w:b/>
          <w:sz w:val="24"/>
        </w:rPr>
        <w:t>expose</w:t>
      </w:r>
      <w:r w:rsidRPr="00D55A2D">
        <w:rPr>
          <w:rFonts w:ascii="Arial Narrow" w:hAnsi="Arial Narrow"/>
          <w:b/>
          <w:sz w:val="24"/>
        </w:rPr>
        <w:t xml:space="preserve"> these post-secondary options for our students. Our students also receive support with “soft skills” such as resume building throughout implementation of the AET Record Book system. Students have the opportunity to build resumes throughout their years in the program. We often visit colleges as well, and ensure students view the local college and university facilities and programs to help them gain a better understanding of in-state opportunities for post-secondary education.  Lastly, we often encourage students to participate in our FFA </w:t>
      </w:r>
      <w:proofErr w:type="gramStart"/>
      <w:r w:rsidRPr="00D55A2D">
        <w:rPr>
          <w:rFonts w:ascii="Arial Narrow" w:hAnsi="Arial Narrow"/>
          <w:b/>
          <w:sz w:val="24"/>
        </w:rPr>
        <w:t>programming which</w:t>
      </w:r>
      <w:proofErr w:type="gramEnd"/>
      <w:r w:rsidRPr="00D55A2D">
        <w:rPr>
          <w:rFonts w:ascii="Arial Narrow" w:hAnsi="Arial Narrow"/>
          <w:b/>
          <w:sz w:val="24"/>
        </w:rPr>
        <w:t xml:space="preserve"> affords a more diversified resume, and networking opportunities. The opportunity to increase skills in these areas often affords our students more confidence as they enter the work force. </w:t>
      </w:r>
    </w:p>
    <w:p w14:paraId="12EA359C" w14:textId="28558E29" w:rsidR="00667633" w:rsidRPr="00BF39A0" w:rsidRDefault="00667633" w:rsidP="00E51805">
      <w:pPr>
        <w:spacing w:after="0" w:line="240" w:lineRule="auto"/>
        <w:rPr>
          <w:rFonts w:ascii="Myriad Pro" w:hAnsi="Myriad Pro"/>
        </w:rPr>
      </w:pPr>
    </w:p>
    <w:p w14:paraId="3E176E8C" w14:textId="77777777" w:rsidR="00A45272" w:rsidRPr="00457582" w:rsidRDefault="00A45272" w:rsidP="00457582">
      <w:pPr>
        <w:pStyle w:val="Heading1"/>
        <w:rPr>
          <w:rFonts w:ascii="Myriad Pro" w:hAnsi="Myriad Pro"/>
          <w:b/>
          <w:color w:val="009AA6"/>
        </w:rPr>
      </w:pPr>
      <w:r w:rsidRPr="00457582">
        <w:rPr>
          <w:rFonts w:ascii="Myriad Pro" w:hAnsi="Myriad Pro"/>
          <w:b/>
          <w:color w:val="009AA6"/>
        </w:rPr>
        <w:t>COLLEGE- AND CAREER-READY STANDARDS/EXPECTATIONS</w:t>
      </w:r>
    </w:p>
    <w:p w14:paraId="23F8D8A3" w14:textId="77777777" w:rsidR="00A45272" w:rsidRPr="00A45272" w:rsidRDefault="00A45272" w:rsidP="00A45272">
      <w:pPr>
        <w:pStyle w:val="ListParagraph"/>
        <w:spacing w:after="0" w:line="240" w:lineRule="auto"/>
        <w:rPr>
          <w:rFonts w:ascii="Myriad Pro" w:hAnsi="Myriad Pro"/>
        </w:rPr>
      </w:pPr>
    </w:p>
    <w:p w14:paraId="1C9BAEA6" w14:textId="77777777" w:rsidR="000913CC" w:rsidRDefault="00A45272" w:rsidP="000B7607">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was developed and how it ensures students are academically and technically prepared for postsecondary education and careers. </w:t>
      </w:r>
      <w:r w:rsidR="000913CC">
        <w:rPr>
          <w:rFonts w:ascii="Myriad Pro" w:hAnsi="Myriad Pro"/>
        </w:rPr>
        <w:t xml:space="preserve">Please also address the following: </w:t>
      </w:r>
    </w:p>
    <w:p w14:paraId="4FA0C328" w14:textId="77777777" w:rsidR="00D55A2D" w:rsidRDefault="000B7607" w:rsidP="00D55A2D">
      <w:pPr>
        <w:pStyle w:val="ListParagraph"/>
        <w:numPr>
          <w:ilvl w:val="1"/>
          <w:numId w:val="1"/>
        </w:numPr>
        <w:spacing w:after="0" w:line="240" w:lineRule="auto"/>
        <w:rPr>
          <w:rFonts w:ascii="Myriad Pro" w:hAnsi="Myriad Pro"/>
        </w:rPr>
      </w:pPr>
      <w:r w:rsidRPr="000B7607">
        <w:rPr>
          <w:rFonts w:ascii="Myriad Pro" w:hAnsi="Myriad Pro"/>
        </w:rPr>
        <w:t>How were employ</w:t>
      </w:r>
      <w:r>
        <w:rPr>
          <w:rFonts w:ascii="Myriad Pro" w:hAnsi="Myriad Pro"/>
        </w:rPr>
        <w:t xml:space="preserve">ers involved in the development and/or </w:t>
      </w:r>
      <w:r w:rsidRPr="000B7607">
        <w:rPr>
          <w:rFonts w:ascii="Myriad Pro" w:hAnsi="Myriad Pro"/>
        </w:rPr>
        <w:t>maintenance of your program of study?</w:t>
      </w:r>
    </w:p>
    <w:p w14:paraId="1B87CA15" w14:textId="7AA3468D" w:rsidR="000913CC" w:rsidRPr="00D55A2D" w:rsidRDefault="000B7607" w:rsidP="00D55A2D">
      <w:pPr>
        <w:pStyle w:val="ListParagraph"/>
        <w:spacing w:after="0" w:line="240" w:lineRule="auto"/>
        <w:ind w:left="1080"/>
        <w:rPr>
          <w:rFonts w:ascii="Arial Narrow" w:hAnsi="Arial Narrow"/>
          <w:b/>
          <w:sz w:val="24"/>
        </w:rPr>
      </w:pPr>
      <w:r w:rsidRPr="00D55A2D">
        <w:rPr>
          <w:rFonts w:ascii="Arial Narrow" w:hAnsi="Arial Narrow"/>
          <w:b/>
          <w:sz w:val="24"/>
        </w:rPr>
        <w:t xml:space="preserve"> </w:t>
      </w:r>
      <w:r w:rsidR="00173EA4" w:rsidRPr="00D55A2D">
        <w:rPr>
          <w:rFonts w:ascii="Arial Narrow" w:hAnsi="Arial Narrow"/>
          <w:b/>
          <w:sz w:val="24"/>
        </w:rPr>
        <w:t xml:space="preserve">– We regularly encourage outside employers to visit our classes, and serve as mentors to students and staff alike. This helps ensure we are moving in the correct direction with current employment </w:t>
      </w:r>
      <w:r w:rsidR="00D55A2D">
        <w:rPr>
          <w:rFonts w:ascii="Arial Narrow" w:hAnsi="Arial Narrow"/>
          <w:b/>
          <w:sz w:val="24"/>
        </w:rPr>
        <w:t xml:space="preserve">needs and </w:t>
      </w:r>
      <w:r w:rsidR="00173EA4" w:rsidRPr="00D55A2D">
        <w:rPr>
          <w:rFonts w:ascii="Arial Narrow" w:hAnsi="Arial Narrow"/>
          <w:b/>
          <w:sz w:val="24"/>
        </w:rPr>
        <w:t>trends.</w:t>
      </w:r>
    </w:p>
    <w:p w14:paraId="51D3A5D2" w14:textId="77777777" w:rsidR="00D55A2D" w:rsidRDefault="000B7607" w:rsidP="000913CC">
      <w:pPr>
        <w:pStyle w:val="ListParagraph"/>
        <w:numPr>
          <w:ilvl w:val="1"/>
          <w:numId w:val="1"/>
        </w:numPr>
        <w:spacing w:after="0" w:line="240" w:lineRule="auto"/>
        <w:rPr>
          <w:rFonts w:ascii="Myriad Pro" w:hAnsi="Myriad Pro"/>
        </w:rPr>
      </w:pPr>
      <w:r>
        <w:rPr>
          <w:rFonts w:ascii="Myriad Pro" w:hAnsi="Myriad Pro"/>
        </w:rPr>
        <w:lastRenderedPageBreak/>
        <w:t xml:space="preserve">How does this program of study meet the economic needs of your community? </w:t>
      </w:r>
    </w:p>
    <w:p w14:paraId="3576CF46" w14:textId="46A61E97" w:rsidR="00D55A2D" w:rsidRDefault="00173EA4" w:rsidP="00D55A2D">
      <w:pPr>
        <w:pStyle w:val="ListParagraph"/>
        <w:spacing w:after="0" w:line="240" w:lineRule="auto"/>
        <w:ind w:left="1080"/>
        <w:rPr>
          <w:rFonts w:ascii="Arial Narrow" w:hAnsi="Arial Narrow"/>
          <w:b/>
          <w:sz w:val="24"/>
        </w:rPr>
      </w:pPr>
      <w:r w:rsidRPr="00D55A2D">
        <w:rPr>
          <w:rFonts w:ascii="Arial Narrow" w:hAnsi="Arial Narrow"/>
          <w:b/>
          <w:sz w:val="24"/>
        </w:rPr>
        <w:t xml:space="preserve">–Our community contains many </w:t>
      </w:r>
      <w:proofErr w:type="gramStart"/>
      <w:r w:rsidRPr="00D55A2D">
        <w:rPr>
          <w:rFonts w:ascii="Arial Narrow" w:hAnsi="Arial Narrow"/>
          <w:b/>
          <w:sz w:val="24"/>
        </w:rPr>
        <w:t>low income</w:t>
      </w:r>
      <w:proofErr w:type="gramEnd"/>
      <w:r w:rsidRPr="00D55A2D">
        <w:rPr>
          <w:rFonts w:ascii="Arial Narrow" w:hAnsi="Arial Narrow"/>
          <w:b/>
          <w:sz w:val="24"/>
        </w:rPr>
        <w:t xml:space="preserve"> families. Our program strives to provide healthy food choices that are fresh and local to these families through school lunches, free summer feed programs, educational presentations on healthy foods, and more. Through this service we are better able to serve our community whom many otherwise not be introduced to these healthy foods, or have them otherwise available. </w:t>
      </w:r>
    </w:p>
    <w:p w14:paraId="6DF0693C" w14:textId="77777777" w:rsidR="00D55A2D" w:rsidRPr="00D55A2D" w:rsidRDefault="00D55A2D" w:rsidP="00D55A2D">
      <w:pPr>
        <w:pStyle w:val="ListParagraph"/>
        <w:spacing w:after="0" w:line="240" w:lineRule="auto"/>
        <w:ind w:left="1080"/>
        <w:rPr>
          <w:rFonts w:ascii="Arial Narrow" w:hAnsi="Arial Narrow"/>
          <w:b/>
          <w:sz w:val="24"/>
        </w:rPr>
      </w:pPr>
    </w:p>
    <w:p w14:paraId="20AB0734" w14:textId="77777777" w:rsidR="00D55A2D" w:rsidRDefault="000913CC" w:rsidP="000913CC">
      <w:pPr>
        <w:pStyle w:val="ListParagraph"/>
        <w:numPr>
          <w:ilvl w:val="1"/>
          <w:numId w:val="1"/>
        </w:numPr>
        <w:spacing w:after="0" w:line="240" w:lineRule="auto"/>
        <w:rPr>
          <w:rFonts w:ascii="Myriad Pro" w:hAnsi="Myriad Pro"/>
        </w:rPr>
      </w:pPr>
      <w:r>
        <w:rPr>
          <w:rFonts w:ascii="Myriad Pro" w:hAnsi="Myriad Pro"/>
        </w:rPr>
        <w:t>How does this program prepare students for postsecondary education? (if applicable)</w:t>
      </w:r>
    </w:p>
    <w:p w14:paraId="60BC4A77" w14:textId="10DF1F27" w:rsidR="000913CC" w:rsidRDefault="00173EA4" w:rsidP="00D55A2D">
      <w:pPr>
        <w:pStyle w:val="ListParagraph"/>
        <w:spacing w:after="0" w:line="240" w:lineRule="auto"/>
        <w:ind w:left="1080"/>
        <w:rPr>
          <w:rFonts w:ascii="Berlin Sans FB Demi" w:hAnsi="Berlin Sans FB Demi"/>
          <w:sz w:val="24"/>
        </w:rPr>
      </w:pPr>
      <w:r>
        <w:rPr>
          <w:rFonts w:ascii="Berlin Sans FB Demi" w:hAnsi="Berlin Sans FB Demi"/>
        </w:rPr>
        <w:t xml:space="preserve">- </w:t>
      </w:r>
      <w:r w:rsidR="00D55A2D" w:rsidRPr="00D55A2D">
        <w:rPr>
          <w:rFonts w:ascii="Arial Narrow" w:hAnsi="Arial Narrow"/>
          <w:b/>
          <w:sz w:val="24"/>
        </w:rPr>
        <w:t xml:space="preserve">Our program prepares students for </w:t>
      </w:r>
      <w:proofErr w:type="spellStart"/>
      <w:r w:rsidR="00D55A2D" w:rsidRPr="00D55A2D">
        <w:rPr>
          <w:rFonts w:ascii="Arial Narrow" w:hAnsi="Arial Narrow"/>
          <w:b/>
          <w:sz w:val="24"/>
        </w:rPr>
        <w:t>post secondary</w:t>
      </w:r>
      <w:proofErr w:type="spellEnd"/>
      <w:r w:rsidR="00D55A2D" w:rsidRPr="00D55A2D">
        <w:rPr>
          <w:rFonts w:ascii="Arial Narrow" w:hAnsi="Arial Narrow"/>
          <w:b/>
          <w:sz w:val="24"/>
        </w:rPr>
        <w:t xml:space="preserve"> educational opportunities. </w:t>
      </w:r>
      <w:r w:rsidRPr="00D55A2D">
        <w:rPr>
          <w:rFonts w:ascii="Arial Narrow" w:hAnsi="Arial Narrow"/>
          <w:b/>
          <w:sz w:val="24"/>
        </w:rPr>
        <w:t xml:space="preserve"> </w:t>
      </w:r>
      <w:r w:rsidR="00D55A2D" w:rsidRPr="00D55A2D">
        <w:rPr>
          <w:rFonts w:ascii="Arial Narrow" w:hAnsi="Arial Narrow"/>
          <w:b/>
          <w:sz w:val="24"/>
        </w:rPr>
        <w:t xml:space="preserve">Our program fosters collaborative learning that are cornerstones in many </w:t>
      </w:r>
      <w:proofErr w:type="spellStart"/>
      <w:r w:rsidR="00D55A2D" w:rsidRPr="00D55A2D">
        <w:rPr>
          <w:rFonts w:ascii="Arial Narrow" w:hAnsi="Arial Narrow"/>
          <w:b/>
          <w:sz w:val="24"/>
        </w:rPr>
        <w:t>post secondary</w:t>
      </w:r>
      <w:proofErr w:type="spellEnd"/>
      <w:r w:rsidR="00D55A2D" w:rsidRPr="00D55A2D">
        <w:rPr>
          <w:rFonts w:ascii="Arial Narrow" w:hAnsi="Arial Narrow"/>
          <w:b/>
          <w:sz w:val="24"/>
        </w:rPr>
        <w:t xml:space="preserve"> learning institutions. Our program</w:t>
      </w:r>
      <w:r w:rsidRPr="00D55A2D">
        <w:rPr>
          <w:rFonts w:ascii="Arial Narrow" w:hAnsi="Arial Narrow"/>
          <w:b/>
          <w:sz w:val="24"/>
        </w:rPr>
        <w:t xml:space="preserve"> also introduce</w:t>
      </w:r>
      <w:r w:rsidR="00D55A2D" w:rsidRPr="00D55A2D">
        <w:rPr>
          <w:rFonts w:ascii="Arial Narrow" w:hAnsi="Arial Narrow"/>
          <w:b/>
          <w:sz w:val="24"/>
        </w:rPr>
        <w:t>s</w:t>
      </w:r>
      <w:r w:rsidRPr="00D55A2D">
        <w:rPr>
          <w:rFonts w:ascii="Arial Narrow" w:hAnsi="Arial Narrow"/>
          <w:b/>
          <w:sz w:val="24"/>
        </w:rPr>
        <w:t xml:space="preserve"> our students to a variety of post-secondary employment options through guest </w:t>
      </w:r>
      <w:proofErr w:type="gramStart"/>
      <w:r w:rsidRPr="00D55A2D">
        <w:rPr>
          <w:rFonts w:ascii="Arial Narrow" w:hAnsi="Arial Narrow"/>
          <w:b/>
          <w:sz w:val="24"/>
        </w:rPr>
        <w:t>speakers</w:t>
      </w:r>
      <w:r w:rsidR="00D55A2D" w:rsidRPr="00D55A2D">
        <w:rPr>
          <w:rFonts w:ascii="Arial Narrow" w:hAnsi="Arial Narrow"/>
          <w:b/>
          <w:sz w:val="24"/>
        </w:rPr>
        <w:t xml:space="preserve"> which</w:t>
      </w:r>
      <w:proofErr w:type="gramEnd"/>
      <w:r w:rsidR="00D55A2D" w:rsidRPr="00D55A2D">
        <w:rPr>
          <w:rFonts w:ascii="Arial Narrow" w:hAnsi="Arial Narrow"/>
          <w:b/>
          <w:sz w:val="24"/>
        </w:rPr>
        <w:t xml:space="preserve"> encourages the importance of networking</w:t>
      </w:r>
      <w:r w:rsidRPr="00D55A2D">
        <w:rPr>
          <w:rFonts w:ascii="Arial Narrow" w:hAnsi="Arial Narrow"/>
          <w:b/>
          <w:sz w:val="24"/>
        </w:rPr>
        <w:t xml:space="preserve">. Lastly, the application of hands on learning allows our students to attend post-secondary institutions </w:t>
      </w:r>
      <w:r w:rsidR="00D55A2D" w:rsidRPr="00D55A2D">
        <w:rPr>
          <w:rFonts w:ascii="Arial Narrow" w:hAnsi="Arial Narrow"/>
          <w:b/>
          <w:sz w:val="24"/>
        </w:rPr>
        <w:t>that often set them above their peers.</w:t>
      </w:r>
      <w:r w:rsidR="00D55A2D" w:rsidRPr="00D55A2D">
        <w:rPr>
          <w:rFonts w:ascii="Berlin Sans FB Demi" w:hAnsi="Berlin Sans FB Demi"/>
          <w:sz w:val="24"/>
        </w:rPr>
        <w:t xml:space="preserve"> </w:t>
      </w:r>
      <w:r w:rsidRPr="00D55A2D">
        <w:rPr>
          <w:rFonts w:ascii="Berlin Sans FB Demi" w:hAnsi="Berlin Sans FB Demi"/>
          <w:sz w:val="24"/>
        </w:rPr>
        <w:t xml:space="preserve"> </w:t>
      </w:r>
    </w:p>
    <w:p w14:paraId="5ABAE798" w14:textId="77777777" w:rsidR="00D55A2D" w:rsidRDefault="00D55A2D" w:rsidP="00D55A2D">
      <w:pPr>
        <w:pStyle w:val="ListParagraph"/>
        <w:spacing w:after="0" w:line="240" w:lineRule="auto"/>
        <w:ind w:left="1080"/>
        <w:rPr>
          <w:rFonts w:ascii="Myriad Pro" w:hAnsi="Myriad Pro"/>
        </w:rPr>
      </w:pPr>
    </w:p>
    <w:p w14:paraId="4E66D30E" w14:textId="77777777" w:rsidR="00D55A2D" w:rsidRPr="00D55A2D" w:rsidRDefault="000B7607" w:rsidP="000913CC">
      <w:pPr>
        <w:pStyle w:val="ListParagraph"/>
        <w:numPr>
          <w:ilvl w:val="1"/>
          <w:numId w:val="1"/>
        </w:numPr>
        <w:spacing w:after="0" w:line="240" w:lineRule="auto"/>
        <w:rPr>
          <w:rFonts w:ascii="Arial Narrow" w:hAnsi="Arial Narrow"/>
          <w:b/>
          <w:sz w:val="24"/>
        </w:rPr>
      </w:pPr>
      <w:r>
        <w:rPr>
          <w:rFonts w:ascii="Myriad Pro" w:hAnsi="Myriad Pro"/>
        </w:rPr>
        <w:t>How</w:t>
      </w:r>
      <w:r w:rsidRPr="000B7607">
        <w:rPr>
          <w:rFonts w:ascii="Myriad Pro" w:hAnsi="Myriad Pro"/>
        </w:rPr>
        <w:t xml:space="preserve"> were both secondary and postsecondary educators involved in the development</w:t>
      </w:r>
      <w:r>
        <w:rPr>
          <w:rFonts w:ascii="Myriad Pro" w:hAnsi="Myriad Pro"/>
        </w:rPr>
        <w:t xml:space="preserve"> and/or </w:t>
      </w:r>
      <w:r w:rsidRPr="000B7607">
        <w:rPr>
          <w:rFonts w:ascii="Myriad Pro" w:hAnsi="Myriad Pro"/>
        </w:rPr>
        <w:t xml:space="preserve">maintenance of the </w:t>
      </w:r>
      <w:r>
        <w:rPr>
          <w:rFonts w:ascii="Myriad Pro" w:hAnsi="Myriad Pro"/>
        </w:rPr>
        <w:t>program of study?</w:t>
      </w:r>
      <w:r w:rsidRPr="000B7607">
        <w:rPr>
          <w:rFonts w:ascii="Myriad Pro" w:hAnsi="Myriad Pro"/>
        </w:rPr>
        <w:t xml:space="preserve"> </w:t>
      </w:r>
      <w:r w:rsidR="00A45272" w:rsidRPr="00A45272">
        <w:rPr>
          <w:rFonts w:ascii="Myriad Pro" w:hAnsi="Myriad Pro"/>
        </w:rPr>
        <w:t>(</w:t>
      </w:r>
      <w:r w:rsidR="000913CC">
        <w:rPr>
          <w:rFonts w:ascii="Myriad Pro" w:hAnsi="Myriad Pro"/>
          <w:u w:val="single"/>
        </w:rPr>
        <w:t>5</w:t>
      </w:r>
      <w:r>
        <w:rPr>
          <w:rFonts w:ascii="Myriad Pro" w:hAnsi="Myriad Pro"/>
          <w:u w:val="single"/>
        </w:rPr>
        <w:t>00</w:t>
      </w:r>
      <w:r w:rsidR="00A45272" w:rsidRPr="00A45272">
        <w:rPr>
          <w:rFonts w:ascii="Myriad Pro" w:hAnsi="Myriad Pro"/>
          <w:u w:val="single"/>
        </w:rPr>
        <w:t xml:space="preserve"> word limit</w:t>
      </w:r>
      <w:r w:rsidR="00A45272" w:rsidRPr="00A45272">
        <w:rPr>
          <w:rFonts w:ascii="Myriad Pro" w:hAnsi="Myriad Pro"/>
        </w:rPr>
        <w:t xml:space="preserve">) </w:t>
      </w:r>
    </w:p>
    <w:p w14:paraId="3281AD52" w14:textId="63625514" w:rsidR="00A45272" w:rsidRPr="00D55A2D" w:rsidRDefault="00173EA4" w:rsidP="00D55A2D">
      <w:pPr>
        <w:pStyle w:val="ListParagraph"/>
        <w:spacing w:after="0" w:line="240" w:lineRule="auto"/>
        <w:ind w:left="1080"/>
        <w:rPr>
          <w:rFonts w:ascii="Arial Narrow" w:hAnsi="Arial Narrow"/>
          <w:b/>
          <w:sz w:val="24"/>
        </w:rPr>
      </w:pPr>
      <w:r w:rsidRPr="00D55A2D">
        <w:rPr>
          <w:rFonts w:ascii="Arial Narrow" w:hAnsi="Arial Narrow"/>
          <w:b/>
          <w:sz w:val="24"/>
        </w:rPr>
        <w:t xml:space="preserve">-We strive to work regularly with post-secondary local institutions on a variety of projects involving students. Local universities </w:t>
      </w:r>
      <w:proofErr w:type="gramStart"/>
      <w:r w:rsidRPr="00D55A2D">
        <w:rPr>
          <w:rFonts w:ascii="Arial Narrow" w:hAnsi="Arial Narrow"/>
          <w:b/>
          <w:sz w:val="24"/>
        </w:rPr>
        <w:t>will often be consulted</w:t>
      </w:r>
      <w:proofErr w:type="gramEnd"/>
      <w:r w:rsidRPr="00D55A2D">
        <w:rPr>
          <w:rFonts w:ascii="Arial Narrow" w:hAnsi="Arial Narrow"/>
          <w:b/>
          <w:sz w:val="24"/>
        </w:rPr>
        <w:t xml:space="preserve"> when it comes to new projects, or updated applicable certifications for students. From building facilities, or aiding in research, our program often relies on post-secondary and commercial career oriented partners to ensure the work students are doing is applicable in a real world setting. </w:t>
      </w:r>
    </w:p>
    <w:p w14:paraId="01FE9A88" w14:textId="1B51DB0F" w:rsidR="00A45272" w:rsidRDefault="00A45272" w:rsidP="00A45272">
      <w:pPr>
        <w:spacing w:after="0" w:line="240" w:lineRule="auto"/>
        <w:rPr>
          <w:rFonts w:ascii="Myriad Pro" w:hAnsi="Myriad Pro"/>
        </w:rPr>
      </w:pPr>
    </w:p>
    <w:p w14:paraId="1F7AF9B2" w14:textId="77777777" w:rsidR="00AC0651" w:rsidRPr="00A45272" w:rsidRDefault="00AC0651" w:rsidP="00A45272">
      <w:pPr>
        <w:spacing w:after="0" w:line="240" w:lineRule="auto"/>
        <w:rPr>
          <w:rFonts w:ascii="Myriad Pro" w:hAnsi="Myriad Pro"/>
        </w:rPr>
      </w:pPr>
    </w:p>
    <w:p w14:paraId="4BC9F489" w14:textId="77777777" w:rsidR="00A45272" w:rsidRPr="00A45272" w:rsidRDefault="00A45272" w:rsidP="00A45272">
      <w:pPr>
        <w:spacing w:after="0" w:line="240" w:lineRule="auto"/>
        <w:rPr>
          <w:rFonts w:ascii="Myriad Pro" w:hAnsi="Myriad Pro"/>
        </w:rPr>
      </w:pPr>
    </w:p>
    <w:p w14:paraId="1DB71891" w14:textId="3AB0663F" w:rsidR="00A45272" w:rsidRDefault="00AC0651" w:rsidP="00AC0651">
      <w:pPr>
        <w:pStyle w:val="ListParagraph"/>
        <w:numPr>
          <w:ilvl w:val="0"/>
          <w:numId w:val="1"/>
        </w:numPr>
        <w:spacing w:after="0" w:line="240" w:lineRule="auto"/>
        <w:rPr>
          <w:rFonts w:ascii="Myriad Pro" w:hAnsi="Myriad Pro"/>
        </w:rPr>
      </w:pPr>
      <w:r w:rsidRPr="00AC0651">
        <w:rPr>
          <w:rFonts w:ascii="Myriad Pro" w:hAnsi="Myriad Pro"/>
        </w:rPr>
        <w:t xml:space="preserve">Which technical, academic and/or employability skill standards does your program of study incorporate at the secondary and/or postsecondary level and how? (Please </w:t>
      </w:r>
      <w:r w:rsidR="000B7607">
        <w:rPr>
          <w:rFonts w:ascii="Myriad Pro" w:hAnsi="Myriad Pro"/>
        </w:rPr>
        <w:t xml:space="preserve">list the standards you use and </w:t>
      </w:r>
      <w:r w:rsidRPr="00AC0651">
        <w:rPr>
          <w:rFonts w:ascii="Myriad Pro" w:hAnsi="Myriad Pro"/>
        </w:rPr>
        <w:t xml:space="preserve">be specific regarding how your program uses industry, national, state </w:t>
      </w:r>
      <w:r w:rsidR="00722285">
        <w:rPr>
          <w:rFonts w:ascii="Myriad Pro" w:hAnsi="Myriad Pro"/>
        </w:rPr>
        <w:t>and/</w:t>
      </w:r>
      <w:r w:rsidRPr="00AC0651">
        <w:rPr>
          <w:rFonts w:ascii="Myriad Pro" w:hAnsi="Myriad Pro"/>
        </w:rPr>
        <w:t>or locally-developed standards)</w:t>
      </w:r>
      <w:r w:rsidRPr="00A45272">
        <w:rPr>
          <w:rFonts w:ascii="Myriad Pro" w:hAnsi="Myriad Pro"/>
        </w:rPr>
        <w:t xml:space="preserve"> </w:t>
      </w:r>
      <w:r>
        <w:rPr>
          <w:rFonts w:ascii="Myriad Pro" w:hAnsi="Myriad Pro"/>
        </w:rPr>
        <w:t>(</w:t>
      </w:r>
      <w:r w:rsidRPr="00AC0651">
        <w:rPr>
          <w:rFonts w:ascii="Myriad Pro" w:hAnsi="Myriad Pro"/>
          <w:u w:val="single"/>
        </w:rPr>
        <w:t>250 word limit</w:t>
      </w:r>
      <w:r>
        <w:rPr>
          <w:rFonts w:ascii="Myriad Pro" w:hAnsi="Myriad Pro"/>
        </w:rPr>
        <w:t xml:space="preserve">) </w:t>
      </w:r>
    </w:p>
    <w:p w14:paraId="1C4F4F23" w14:textId="563A5959" w:rsidR="00173EA4" w:rsidRPr="00D55A2D" w:rsidRDefault="00173EA4" w:rsidP="00173EA4">
      <w:pPr>
        <w:spacing w:after="0" w:line="240" w:lineRule="auto"/>
        <w:rPr>
          <w:rFonts w:ascii="Arial Narrow" w:hAnsi="Arial Narrow"/>
          <w:b/>
          <w:sz w:val="24"/>
        </w:rPr>
      </w:pPr>
      <w:r w:rsidRPr="00D55A2D">
        <w:rPr>
          <w:rFonts w:ascii="Arial Narrow" w:hAnsi="Arial Narrow"/>
          <w:b/>
          <w:sz w:val="24"/>
        </w:rPr>
        <w:t xml:space="preserve">-Our program has the ability to reach a variety of standards in the field of Agriculture. Plant Science, Animal Science, and Environmental Science are all areas in which are students are able to learn while completing the program. We also are able to touch on teaching standards that are </w:t>
      </w:r>
      <w:proofErr w:type="gramStart"/>
      <w:r w:rsidRPr="00D55A2D">
        <w:rPr>
          <w:rFonts w:ascii="Arial Narrow" w:hAnsi="Arial Narrow"/>
          <w:b/>
          <w:sz w:val="24"/>
        </w:rPr>
        <w:t>cross curricular</w:t>
      </w:r>
      <w:proofErr w:type="gramEnd"/>
      <w:r w:rsidRPr="00D55A2D">
        <w:rPr>
          <w:rFonts w:ascii="Arial Narrow" w:hAnsi="Arial Narrow"/>
          <w:b/>
          <w:sz w:val="24"/>
        </w:rPr>
        <w:t xml:space="preserve"> in the following areas: Marketing/Business, Culinary Arts, and Next Generation Science Standards. Some of these standards </w:t>
      </w:r>
      <w:proofErr w:type="gramStart"/>
      <w:r w:rsidRPr="00D55A2D">
        <w:rPr>
          <w:rFonts w:ascii="Arial Narrow" w:hAnsi="Arial Narrow"/>
          <w:b/>
          <w:sz w:val="24"/>
        </w:rPr>
        <w:t>are listed</w:t>
      </w:r>
      <w:proofErr w:type="gramEnd"/>
      <w:r w:rsidRPr="00D55A2D">
        <w:rPr>
          <w:rFonts w:ascii="Arial Narrow" w:hAnsi="Arial Narrow"/>
          <w:b/>
          <w:sz w:val="24"/>
        </w:rPr>
        <w:t xml:space="preserve"> in Appendix Item 1, located after this application. </w:t>
      </w:r>
    </w:p>
    <w:p w14:paraId="143642A1" w14:textId="77777777" w:rsidR="00A45272" w:rsidRPr="00A45272" w:rsidRDefault="00A45272" w:rsidP="00A45272">
      <w:pPr>
        <w:spacing w:after="0" w:line="240" w:lineRule="auto"/>
        <w:rPr>
          <w:rFonts w:ascii="Myriad Pro" w:hAnsi="Myriad Pro"/>
        </w:rPr>
      </w:pPr>
    </w:p>
    <w:p w14:paraId="00A6C6B3" w14:textId="77777777" w:rsidR="00A45272" w:rsidRPr="00A45272" w:rsidRDefault="00A45272" w:rsidP="00A45272">
      <w:pPr>
        <w:spacing w:after="0" w:line="240" w:lineRule="auto"/>
        <w:rPr>
          <w:rFonts w:ascii="Myriad Pro" w:hAnsi="Myriad Pro"/>
        </w:rPr>
      </w:pPr>
    </w:p>
    <w:tbl>
      <w:tblPr>
        <w:tblStyle w:val="TableGrid"/>
        <w:tblW w:w="0" w:type="auto"/>
        <w:tblLook w:val="04A0" w:firstRow="1" w:lastRow="0" w:firstColumn="1" w:lastColumn="0" w:noHBand="0" w:noVBand="1"/>
      </w:tblPr>
      <w:tblGrid>
        <w:gridCol w:w="4670"/>
        <w:gridCol w:w="4680"/>
      </w:tblGrid>
      <w:tr w:rsidR="000B7607" w14:paraId="4102E142" w14:textId="77777777">
        <w:tc>
          <w:tcPr>
            <w:tcW w:w="4788" w:type="dxa"/>
          </w:tcPr>
          <w:p w14:paraId="19217AF3" w14:textId="77777777" w:rsidR="000B7607" w:rsidRPr="000B7607" w:rsidRDefault="000B7607" w:rsidP="000B7607">
            <w:pPr>
              <w:rPr>
                <w:b/>
              </w:rPr>
            </w:pPr>
            <w:r>
              <w:rPr>
                <w:b/>
              </w:rPr>
              <w:t xml:space="preserve">Standard Types </w:t>
            </w:r>
          </w:p>
        </w:tc>
        <w:tc>
          <w:tcPr>
            <w:tcW w:w="4788" w:type="dxa"/>
          </w:tcPr>
          <w:p w14:paraId="34767F6A" w14:textId="77777777" w:rsidR="000B7607" w:rsidRPr="009B09E2" w:rsidRDefault="000B7607" w:rsidP="006B363F">
            <w:pPr>
              <w:rPr>
                <w:b/>
              </w:rPr>
            </w:pPr>
            <w:r w:rsidRPr="009B09E2">
              <w:rPr>
                <w:b/>
              </w:rPr>
              <w:t xml:space="preserve">Please list the standards your program of study uses </w:t>
            </w:r>
            <w:r w:rsidR="006B363F" w:rsidRPr="009B09E2">
              <w:rPr>
                <w:b/>
              </w:rPr>
              <w:t xml:space="preserve">and how it uses them </w:t>
            </w:r>
            <w:r w:rsidRPr="009B09E2">
              <w:rPr>
                <w:b/>
              </w:rPr>
              <w:t xml:space="preserve">below: </w:t>
            </w:r>
          </w:p>
        </w:tc>
      </w:tr>
      <w:tr w:rsidR="000B7607" w14:paraId="3D0BB453" w14:textId="77777777">
        <w:tc>
          <w:tcPr>
            <w:tcW w:w="4788" w:type="dxa"/>
          </w:tcPr>
          <w:p w14:paraId="268877B5" w14:textId="77777777" w:rsidR="000B7607" w:rsidRDefault="000B7607" w:rsidP="000B7607">
            <w:r>
              <w:t>Academic Standards</w:t>
            </w:r>
          </w:p>
        </w:tc>
        <w:tc>
          <w:tcPr>
            <w:tcW w:w="4788" w:type="dxa"/>
          </w:tcPr>
          <w:p w14:paraId="5C652AED" w14:textId="441B3BAF" w:rsidR="000B7607" w:rsidRDefault="00955FE0" w:rsidP="00E51805">
            <w:pPr>
              <w:rPr>
                <w:rFonts w:ascii="Myriad Pro" w:hAnsi="Myriad Pro"/>
                <w:b/>
                <w:color w:val="009AA6"/>
                <w:sz w:val="32"/>
              </w:rPr>
            </w:pPr>
            <w:r>
              <w:rPr>
                <w:rFonts w:ascii="Myriad Pro" w:hAnsi="Myriad Pro"/>
                <w:b/>
                <w:color w:val="009AA6"/>
                <w:sz w:val="32"/>
              </w:rPr>
              <w:t xml:space="preserve">PLEASE SEE </w:t>
            </w:r>
            <w:r w:rsidR="00156E15">
              <w:rPr>
                <w:rFonts w:ascii="Myriad Pro" w:hAnsi="Myriad Pro"/>
                <w:b/>
                <w:color w:val="009AA6"/>
                <w:sz w:val="32"/>
              </w:rPr>
              <w:t xml:space="preserve"> APPENDIX ITEM 1</w:t>
            </w:r>
          </w:p>
          <w:p w14:paraId="302CAD93" w14:textId="77777777" w:rsidR="000B7607" w:rsidRDefault="000B7607" w:rsidP="00E51805">
            <w:pPr>
              <w:rPr>
                <w:rFonts w:ascii="Myriad Pro" w:hAnsi="Myriad Pro"/>
                <w:b/>
                <w:color w:val="009AA6"/>
                <w:sz w:val="32"/>
              </w:rPr>
            </w:pPr>
          </w:p>
        </w:tc>
      </w:tr>
      <w:tr w:rsidR="000B7607" w14:paraId="59F3D72A" w14:textId="77777777">
        <w:tc>
          <w:tcPr>
            <w:tcW w:w="4788" w:type="dxa"/>
          </w:tcPr>
          <w:p w14:paraId="0511986A" w14:textId="77777777" w:rsidR="000B7607" w:rsidRDefault="000B7607" w:rsidP="000B7607">
            <w:r>
              <w:t xml:space="preserve">Career Cluster </w:t>
            </w:r>
            <w:r w:rsidR="0004482D">
              <w:t xml:space="preserve">or Technical </w:t>
            </w:r>
            <w:r>
              <w:t>Standards</w:t>
            </w:r>
          </w:p>
        </w:tc>
        <w:tc>
          <w:tcPr>
            <w:tcW w:w="4788" w:type="dxa"/>
          </w:tcPr>
          <w:p w14:paraId="0F10E032" w14:textId="75B4DE3E" w:rsidR="000B7607" w:rsidRDefault="00955FE0" w:rsidP="00E51805">
            <w:pPr>
              <w:rPr>
                <w:rFonts w:ascii="Myriad Pro" w:hAnsi="Myriad Pro"/>
                <w:b/>
                <w:color w:val="009AA6"/>
                <w:sz w:val="32"/>
              </w:rPr>
            </w:pPr>
            <w:r>
              <w:rPr>
                <w:rFonts w:ascii="Myriad Pro" w:hAnsi="Myriad Pro"/>
                <w:b/>
                <w:color w:val="009AA6"/>
                <w:sz w:val="32"/>
              </w:rPr>
              <w:t>PLEASE SEE</w:t>
            </w:r>
            <w:r w:rsidR="00156E15">
              <w:rPr>
                <w:rFonts w:ascii="Myriad Pro" w:hAnsi="Myriad Pro"/>
                <w:b/>
                <w:color w:val="009AA6"/>
                <w:sz w:val="32"/>
              </w:rPr>
              <w:t xml:space="preserve"> APPENDIX ITEM 1</w:t>
            </w:r>
          </w:p>
          <w:p w14:paraId="15758ECC" w14:textId="77777777" w:rsidR="000B7607" w:rsidRDefault="000B7607" w:rsidP="00E51805">
            <w:pPr>
              <w:rPr>
                <w:rFonts w:ascii="Myriad Pro" w:hAnsi="Myriad Pro"/>
                <w:b/>
                <w:color w:val="009AA6"/>
                <w:sz w:val="32"/>
              </w:rPr>
            </w:pPr>
          </w:p>
        </w:tc>
      </w:tr>
      <w:tr w:rsidR="000B7607" w14:paraId="74780B20" w14:textId="77777777">
        <w:tc>
          <w:tcPr>
            <w:tcW w:w="4788" w:type="dxa"/>
          </w:tcPr>
          <w:p w14:paraId="7A9242CA" w14:textId="77777777" w:rsidR="000B7607" w:rsidRDefault="000B7607" w:rsidP="000B7607">
            <w:r>
              <w:t xml:space="preserve">Employability Standards </w:t>
            </w:r>
          </w:p>
        </w:tc>
        <w:tc>
          <w:tcPr>
            <w:tcW w:w="4788" w:type="dxa"/>
          </w:tcPr>
          <w:p w14:paraId="58194C19" w14:textId="3A1A56DE" w:rsidR="000B7607" w:rsidRDefault="00955FE0" w:rsidP="00E51805">
            <w:pPr>
              <w:rPr>
                <w:rFonts w:ascii="Myriad Pro" w:hAnsi="Myriad Pro"/>
                <w:b/>
                <w:color w:val="009AA6"/>
                <w:sz w:val="32"/>
              </w:rPr>
            </w:pPr>
            <w:r>
              <w:rPr>
                <w:rFonts w:ascii="Myriad Pro" w:hAnsi="Myriad Pro"/>
                <w:b/>
                <w:color w:val="009AA6"/>
                <w:sz w:val="32"/>
              </w:rPr>
              <w:t>PLEASE SEE</w:t>
            </w:r>
            <w:r w:rsidR="00156E15">
              <w:rPr>
                <w:rFonts w:ascii="Myriad Pro" w:hAnsi="Myriad Pro"/>
                <w:b/>
                <w:color w:val="009AA6"/>
                <w:sz w:val="32"/>
              </w:rPr>
              <w:t xml:space="preserve"> APPENDIX ITEM 2</w:t>
            </w:r>
          </w:p>
          <w:p w14:paraId="5D8939B7" w14:textId="77777777" w:rsidR="000B7607" w:rsidRDefault="000B7607" w:rsidP="00E51805">
            <w:pPr>
              <w:rPr>
                <w:rFonts w:ascii="Myriad Pro" w:hAnsi="Myriad Pro"/>
                <w:b/>
                <w:color w:val="009AA6"/>
                <w:sz w:val="32"/>
              </w:rPr>
            </w:pPr>
          </w:p>
        </w:tc>
      </w:tr>
      <w:tr w:rsidR="000B7607" w14:paraId="247E6765" w14:textId="77777777">
        <w:tc>
          <w:tcPr>
            <w:tcW w:w="4788" w:type="dxa"/>
          </w:tcPr>
          <w:p w14:paraId="3C4FCF2C" w14:textId="77777777" w:rsidR="000B7607" w:rsidRDefault="000B7607" w:rsidP="000B7607">
            <w:r>
              <w:t>Other</w:t>
            </w:r>
          </w:p>
        </w:tc>
        <w:tc>
          <w:tcPr>
            <w:tcW w:w="4788" w:type="dxa"/>
          </w:tcPr>
          <w:p w14:paraId="5CCBB143" w14:textId="77777777" w:rsidR="000B7607" w:rsidRDefault="000B7607" w:rsidP="00E51805">
            <w:pPr>
              <w:rPr>
                <w:rFonts w:ascii="Myriad Pro" w:hAnsi="Myriad Pro"/>
                <w:b/>
                <w:color w:val="009AA6"/>
                <w:sz w:val="32"/>
              </w:rPr>
            </w:pPr>
          </w:p>
          <w:p w14:paraId="0D5C2EDC" w14:textId="77777777" w:rsidR="000B7607" w:rsidRDefault="000B7607" w:rsidP="00E51805">
            <w:pPr>
              <w:rPr>
                <w:rFonts w:ascii="Myriad Pro" w:hAnsi="Myriad Pro"/>
                <w:b/>
                <w:color w:val="009AA6"/>
                <w:sz w:val="32"/>
              </w:rPr>
            </w:pPr>
          </w:p>
        </w:tc>
      </w:tr>
    </w:tbl>
    <w:p w14:paraId="46B52A7E" w14:textId="6FCDDC85" w:rsidR="00CC48EC" w:rsidRPr="00A45272" w:rsidRDefault="00CC48EC" w:rsidP="00E51805">
      <w:pPr>
        <w:spacing w:after="0" w:line="240" w:lineRule="auto"/>
        <w:rPr>
          <w:rFonts w:ascii="Myriad Pro" w:hAnsi="Myriad Pro"/>
          <w:b/>
          <w:color w:val="009AA6"/>
          <w:sz w:val="32"/>
        </w:rPr>
      </w:pPr>
    </w:p>
    <w:p w14:paraId="2F2BF0F3" w14:textId="77777777" w:rsidR="00E51805" w:rsidRPr="00457582" w:rsidRDefault="00E51805" w:rsidP="00457582">
      <w:pPr>
        <w:pStyle w:val="Heading1"/>
        <w:rPr>
          <w:rFonts w:ascii="Myriad Pro" w:hAnsi="Myriad Pro"/>
          <w:b/>
          <w:color w:val="009AA6"/>
        </w:rPr>
      </w:pPr>
      <w:r w:rsidRPr="00457582">
        <w:rPr>
          <w:rFonts w:ascii="Myriad Pro" w:hAnsi="Myriad Pro"/>
          <w:b/>
          <w:color w:val="009AA6"/>
        </w:rPr>
        <w:t xml:space="preserve">SEQUENCE OF COURSES &amp; CREDIT TRANSFER </w:t>
      </w:r>
    </w:p>
    <w:p w14:paraId="43C77790" w14:textId="77777777" w:rsidR="00E51805" w:rsidRPr="00A45272" w:rsidRDefault="00E51805" w:rsidP="00E51805">
      <w:pPr>
        <w:spacing w:after="0" w:line="240" w:lineRule="auto"/>
        <w:rPr>
          <w:rFonts w:ascii="Myriad Pro" w:hAnsi="Myriad Pro"/>
          <w:b/>
          <w:sz w:val="24"/>
        </w:rPr>
      </w:pPr>
    </w:p>
    <w:p w14:paraId="5642AE9F" w14:textId="73DC1A21" w:rsidR="00D55E06"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 xml:space="preserve">fill out the chart below, and </w:t>
      </w:r>
      <w:r w:rsidRPr="00A45272">
        <w:rPr>
          <w:rFonts w:ascii="Myriad Pro" w:hAnsi="Myriad Pro"/>
        </w:rPr>
        <w:t xml:space="preserve">describe your program of study’s course sequence by grade level, including the relevant or required academic and technical courses, as well as other required activities. </w:t>
      </w:r>
      <w:r w:rsidR="009A4071">
        <w:rPr>
          <w:rFonts w:ascii="Myriad Pro" w:hAnsi="Myriad Pro"/>
        </w:rPr>
        <w:br/>
      </w:r>
      <w:r w:rsidR="009A4071">
        <w:rPr>
          <w:rFonts w:ascii="Myriad Pro" w:hAnsi="Myriad Pro"/>
        </w:rPr>
        <w:br/>
      </w:r>
      <w:r w:rsidRPr="00A45272">
        <w:rPr>
          <w:rFonts w:ascii="Myriad Pro" w:hAnsi="Myriad Pro"/>
        </w:rPr>
        <w:t xml:space="preserve">Make sure to highlight the course sequence that bridges secondary and postsecondary education, and explain how your program of study ensures students gain the broader Career Cluster-level knowledge/skills and, over time, gain the more specific occupation-level knowledge/skills as they progress through the program of study. You can also include graphics or </w:t>
      </w:r>
      <w:hyperlink r:id="rId16" w:history="1">
        <w:r w:rsidRPr="00A45272">
          <w:rPr>
            <w:rStyle w:val="Hyperlink"/>
            <w:rFonts w:ascii="Myriad Pro" w:hAnsi="Myriad Pro"/>
          </w:rPr>
          <w:t>plans of study</w:t>
        </w:r>
      </w:hyperlink>
      <w:r w:rsidRPr="00A45272">
        <w:rPr>
          <w:rFonts w:ascii="Myriad Pro" w:hAnsi="Myriad Pro"/>
        </w:rPr>
        <w:t xml:space="preserve"> of the course sequence in lieu of </w:t>
      </w:r>
      <w:r w:rsidR="00C31726">
        <w:rPr>
          <w:rFonts w:ascii="Myriad Pro" w:hAnsi="Myriad Pro"/>
        </w:rPr>
        <w:t xml:space="preserve">filling out the chart below. </w:t>
      </w:r>
      <w:r w:rsidRPr="00A45272">
        <w:rPr>
          <w:rFonts w:ascii="Myriad Pro" w:hAnsi="Myriad Pro"/>
        </w:rPr>
        <w:t xml:space="preserve"> </w:t>
      </w:r>
    </w:p>
    <w:p w14:paraId="5731E566" w14:textId="6F8FADDE" w:rsidR="00504C3E" w:rsidRDefault="00BF39A0" w:rsidP="00794604">
      <w:pPr>
        <w:pStyle w:val="ListParagraph"/>
        <w:spacing w:after="0" w:line="240" w:lineRule="auto"/>
        <w:ind w:left="360"/>
        <w:rPr>
          <w:rFonts w:ascii="Myriad Pro" w:hAnsi="Myriad Pro"/>
        </w:rPr>
      </w:pPr>
      <w:r>
        <w:rPr>
          <w:rFonts w:ascii="Myriad Pro" w:hAnsi="Myriad Pro"/>
        </w:rPr>
        <w:br/>
      </w:r>
      <w:r>
        <w:rPr>
          <w:rFonts w:ascii="Myriad Pro" w:hAnsi="Myriad Pro"/>
        </w:rPr>
        <w:br/>
      </w:r>
    </w:p>
    <w:tbl>
      <w:tblPr>
        <w:tblStyle w:val="TableGrid"/>
        <w:tblW w:w="9216" w:type="dxa"/>
        <w:tblInd w:w="360" w:type="dxa"/>
        <w:tblLayout w:type="fixed"/>
        <w:tblLook w:val="04A0" w:firstRow="1" w:lastRow="0" w:firstColumn="1" w:lastColumn="0" w:noHBand="0" w:noVBand="1"/>
      </w:tblPr>
      <w:tblGrid>
        <w:gridCol w:w="826"/>
        <w:gridCol w:w="1080"/>
        <w:gridCol w:w="992"/>
        <w:gridCol w:w="990"/>
        <w:gridCol w:w="1080"/>
        <w:gridCol w:w="1978"/>
        <w:gridCol w:w="2270"/>
      </w:tblGrid>
      <w:tr w:rsidR="00E31ED3" w:rsidRPr="00E31ED3" w14:paraId="6BB4636C" w14:textId="77777777" w:rsidTr="00776C9A">
        <w:tc>
          <w:tcPr>
            <w:tcW w:w="826" w:type="dxa"/>
            <w:tcBorders>
              <w:bottom w:val="single" w:sz="4" w:space="0" w:color="auto"/>
            </w:tcBorders>
            <w:shd w:val="clear" w:color="auto" w:fill="BDD6EE" w:themeFill="accent1" w:themeFillTint="66"/>
          </w:tcPr>
          <w:p w14:paraId="303A5984"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Grade/Year</w:t>
            </w:r>
          </w:p>
        </w:tc>
        <w:tc>
          <w:tcPr>
            <w:tcW w:w="1080" w:type="dxa"/>
            <w:tcBorders>
              <w:bottom w:val="single" w:sz="4" w:space="0" w:color="auto"/>
            </w:tcBorders>
            <w:shd w:val="clear" w:color="auto" w:fill="BDD6EE" w:themeFill="accent1" w:themeFillTint="66"/>
          </w:tcPr>
          <w:p w14:paraId="4988E02A"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English/Language Arts</w:t>
            </w:r>
          </w:p>
        </w:tc>
        <w:tc>
          <w:tcPr>
            <w:tcW w:w="992" w:type="dxa"/>
            <w:tcBorders>
              <w:bottom w:val="single" w:sz="4" w:space="0" w:color="auto"/>
            </w:tcBorders>
            <w:shd w:val="clear" w:color="auto" w:fill="BDD6EE" w:themeFill="accent1" w:themeFillTint="66"/>
          </w:tcPr>
          <w:p w14:paraId="230C827A"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Math</w:t>
            </w:r>
          </w:p>
        </w:tc>
        <w:tc>
          <w:tcPr>
            <w:tcW w:w="990" w:type="dxa"/>
            <w:tcBorders>
              <w:bottom w:val="single" w:sz="4" w:space="0" w:color="auto"/>
            </w:tcBorders>
            <w:shd w:val="clear" w:color="auto" w:fill="BDD6EE" w:themeFill="accent1" w:themeFillTint="66"/>
          </w:tcPr>
          <w:p w14:paraId="31F64648"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Science</w:t>
            </w:r>
          </w:p>
        </w:tc>
        <w:tc>
          <w:tcPr>
            <w:tcW w:w="1080" w:type="dxa"/>
            <w:tcBorders>
              <w:bottom w:val="single" w:sz="4" w:space="0" w:color="auto"/>
            </w:tcBorders>
            <w:shd w:val="clear" w:color="auto" w:fill="BDD6EE" w:themeFill="accent1" w:themeFillTint="66"/>
          </w:tcPr>
          <w:p w14:paraId="4FF30854"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Social Studies/</w:t>
            </w:r>
            <w:r w:rsidR="009A4071">
              <w:rPr>
                <w:rFonts w:ascii="Myriad Pro" w:hAnsi="Myriad Pro"/>
                <w:sz w:val="20"/>
              </w:rPr>
              <w:t xml:space="preserve"> </w:t>
            </w:r>
            <w:r w:rsidRPr="00776C9A">
              <w:rPr>
                <w:rFonts w:ascii="Myriad Pro" w:hAnsi="Myriad Pro"/>
                <w:sz w:val="20"/>
              </w:rPr>
              <w:t>Sciences</w:t>
            </w:r>
          </w:p>
        </w:tc>
        <w:tc>
          <w:tcPr>
            <w:tcW w:w="1978" w:type="dxa"/>
            <w:tcBorders>
              <w:bottom w:val="single" w:sz="4" w:space="0" w:color="auto"/>
            </w:tcBorders>
            <w:shd w:val="clear" w:color="auto" w:fill="BDD6EE" w:themeFill="accent1" w:themeFillTint="66"/>
          </w:tcPr>
          <w:p w14:paraId="399365FE"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 xml:space="preserve">Other Required Courses/Other Electives/Learner Activities </w:t>
            </w:r>
          </w:p>
        </w:tc>
        <w:tc>
          <w:tcPr>
            <w:tcW w:w="2270" w:type="dxa"/>
            <w:tcBorders>
              <w:bottom w:val="single" w:sz="4" w:space="0" w:color="auto"/>
            </w:tcBorders>
            <w:shd w:val="clear" w:color="auto" w:fill="BDD6EE" w:themeFill="accent1" w:themeFillTint="66"/>
          </w:tcPr>
          <w:p w14:paraId="66BC9531" w14:textId="3DE4F6B0" w:rsidR="00C31726" w:rsidRPr="00776C9A" w:rsidRDefault="00C31726" w:rsidP="00794604">
            <w:pPr>
              <w:pStyle w:val="ListParagraph"/>
              <w:ind w:left="0"/>
              <w:rPr>
                <w:rFonts w:ascii="Myriad Pro" w:hAnsi="Myriad Pro"/>
                <w:sz w:val="20"/>
              </w:rPr>
            </w:pPr>
            <w:r w:rsidRPr="00776C9A">
              <w:rPr>
                <w:rFonts w:ascii="Myriad Pro" w:hAnsi="Myriad Pro"/>
                <w:sz w:val="20"/>
              </w:rPr>
              <w:t>CTE Courses and/or Degree Major Courses</w:t>
            </w:r>
          </w:p>
        </w:tc>
      </w:tr>
      <w:tr w:rsidR="00C31726" w14:paraId="4E0BCD26" w14:textId="77777777" w:rsidTr="00E31ED3">
        <w:tc>
          <w:tcPr>
            <w:tcW w:w="826" w:type="dxa"/>
            <w:tcBorders>
              <w:top w:val="single" w:sz="4" w:space="0" w:color="auto"/>
            </w:tcBorders>
          </w:tcPr>
          <w:p w14:paraId="02571249" w14:textId="77777777" w:rsidR="00C31726" w:rsidRPr="00E31ED3" w:rsidRDefault="00C31726" w:rsidP="00E31ED3">
            <w:pPr>
              <w:pStyle w:val="ListParagraph"/>
              <w:ind w:left="0"/>
              <w:jc w:val="center"/>
              <w:rPr>
                <w:rFonts w:ascii="Myriad Pro" w:hAnsi="Myriad Pro"/>
                <w:b/>
              </w:rPr>
            </w:pPr>
            <w:r w:rsidRPr="00E31ED3">
              <w:rPr>
                <w:rFonts w:ascii="Myriad Pro" w:hAnsi="Myriad Pro"/>
                <w:b/>
              </w:rPr>
              <w:t>9</w:t>
            </w:r>
          </w:p>
        </w:tc>
        <w:tc>
          <w:tcPr>
            <w:tcW w:w="1080" w:type="dxa"/>
            <w:tcBorders>
              <w:top w:val="single" w:sz="4" w:space="0" w:color="auto"/>
            </w:tcBorders>
          </w:tcPr>
          <w:p w14:paraId="61652B4C" w14:textId="77777777" w:rsidR="00C31726" w:rsidRDefault="00C31726" w:rsidP="00794604">
            <w:pPr>
              <w:pStyle w:val="ListParagraph"/>
              <w:ind w:left="0"/>
              <w:rPr>
                <w:rFonts w:ascii="Myriad Pro" w:hAnsi="Myriad Pro"/>
              </w:rPr>
            </w:pPr>
          </w:p>
        </w:tc>
        <w:tc>
          <w:tcPr>
            <w:tcW w:w="992" w:type="dxa"/>
            <w:tcBorders>
              <w:top w:val="single" w:sz="4" w:space="0" w:color="auto"/>
            </w:tcBorders>
          </w:tcPr>
          <w:p w14:paraId="013AE5F9" w14:textId="77777777" w:rsidR="00C31726" w:rsidRDefault="00C31726" w:rsidP="00794604">
            <w:pPr>
              <w:pStyle w:val="ListParagraph"/>
              <w:ind w:left="0"/>
              <w:rPr>
                <w:rFonts w:ascii="Myriad Pro" w:hAnsi="Myriad Pro"/>
              </w:rPr>
            </w:pPr>
          </w:p>
        </w:tc>
        <w:tc>
          <w:tcPr>
            <w:tcW w:w="990" w:type="dxa"/>
            <w:tcBorders>
              <w:top w:val="single" w:sz="4" w:space="0" w:color="auto"/>
            </w:tcBorders>
          </w:tcPr>
          <w:p w14:paraId="4B952007" w14:textId="77777777" w:rsidR="00C31726" w:rsidRDefault="00C31726" w:rsidP="00794604">
            <w:pPr>
              <w:pStyle w:val="ListParagraph"/>
              <w:ind w:left="0"/>
              <w:rPr>
                <w:rFonts w:ascii="Myriad Pro" w:hAnsi="Myriad Pro"/>
              </w:rPr>
            </w:pPr>
          </w:p>
        </w:tc>
        <w:tc>
          <w:tcPr>
            <w:tcW w:w="1080" w:type="dxa"/>
            <w:tcBorders>
              <w:top w:val="single" w:sz="4" w:space="0" w:color="auto"/>
            </w:tcBorders>
          </w:tcPr>
          <w:p w14:paraId="32FA8A95" w14:textId="77777777" w:rsidR="00C31726" w:rsidRDefault="00C31726" w:rsidP="00794604">
            <w:pPr>
              <w:pStyle w:val="ListParagraph"/>
              <w:ind w:left="0"/>
              <w:rPr>
                <w:rFonts w:ascii="Myriad Pro" w:hAnsi="Myriad Pro"/>
              </w:rPr>
            </w:pPr>
          </w:p>
        </w:tc>
        <w:tc>
          <w:tcPr>
            <w:tcW w:w="1978" w:type="dxa"/>
            <w:tcBorders>
              <w:top w:val="single" w:sz="4" w:space="0" w:color="auto"/>
            </w:tcBorders>
          </w:tcPr>
          <w:p w14:paraId="50A3337F" w14:textId="77777777" w:rsidR="00C31726" w:rsidRDefault="00C31726" w:rsidP="00794604">
            <w:pPr>
              <w:pStyle w:val="ListParagraph"/>
              <w:ind w:left="0"/>
              <w:rPr>
                <w:rFonts w:ascii="Myriad Pro" w:hAnsi="Myriad Pro"/>
              </w:rPr>
            </w:pPr>
          </w:p>
          <w:p w14:paraId="1FFB5FE9" w14:textId="77777777" w:rsidR="00776C9A" w:rsidRDefault="00776C9A" w:rsidP="00794604">
            <w:pPr>
              <w:pStyle w:val="ListParagraph"/>
              <w:ind w:left="0"/>
              <w:rPr>
                <w:rFonts w:ascii="Myriad Pro" w:hAnsi="Myriad Pro"/>
              </w:rPr>
            </w:pPr>
          </w:p>
          <w:p w14:paraId="099B4025" w14:textId="77777777" w:rsidR="00776C9A" w:rsidRDefault="00776C9A" w:rsidP="00794604">
            <w:pPr>
              <w:pStyle w:val="ListParagraph"/>
              <w:ind w:left="0"/>
              <w:rPr>
                <w:rFonts w:ascii="Myriad Pro" w:hAnsi="Myriad Pro"/>
              </w:rPr>
            </w:pPr>
          </w:p>
        </w:tc>
        <w:tc>
          <w:tcPr>
            <w:tcW w:w="2270" w:type="dxa"/>
            <w:tcBorders>
              <w:top w:val="single" w:sz="4" w:space="0" w:color="auto"/>
            </w:tcBorders>
          </w:tcPr>
          <w:p w14:paraId="23F87E65" w14:textId="75261C59" w:rsidR="00C31726" w:rsidRDefault="00C31726" w:rsidP="00794604">
            <w:pPr>
              <w:pStyle w:val="ListParagraph"/>
              <w:ind w:left="0"/>
              <w:rPr>
                <w:rFonts w:ascii="Myriad Pro" w:hAnsi="Myriad Pro"/>
              </w:rPr>
            </w:pPr>
          </w:p>
          <w:p w14:paraId="0F15AFF4" w14:textId="77777777" w:rsidR="00C31726" w:rsidRDefault="00C31726" w:rsidP="00794604">
            <w:pPr>
              <w:pStyle w:val="ListParagraph"/>
              <w:ind w:left="0"/>
              <w:rPr>
                <w:rFonts w:ascii="Myriad Pro" w:hAnsi="Myriad Pro"/>
              </w:rPr>
            </w:pPr>
          </w:p>
        </w:tc>
      </w:tr>
      <w:tr w:rsidR="00C31726" w14:paraId="7ADC0878" w14:textId="77777777" w:rsidTr="00C31726">
        <w:tc>
          <w:tcPr>
            <w:tcW w:w="826" w:type="dxa"/>
          </w:tcPr>
          <w:p w14:paraId="35CA1CC6" w14:textId="77777777" w:rsidR="00C31726" w:rsidRPr="00E31ED3" w:rsidRDefault="00C31726" w:rsidP="00E31ED3">
            <w:pPr>
              <w:pStyle w:val="ListParagraph"/>
              <w:ind w:left="0"/>
              <w:jc w:val="center"/>
              <w:rPr>
                <w:rFonts w:ascii="Myriad Pro" w:hAnsi="Myriad Pro"/>
                <w:b/>
              </w:rPr>
            </w:pPr>
            <w:r w:rsidRPr="00E31ED3">
              <w:rPr>
                <w:rFonts w:ascii="Myriad Pro" w:hAnsi="Myriad Pro"/>
                <w:b/>
              </w:rPr>
              <w:t>10</w:t>
            </w:r>
          </w:p>
        </w:tc>
        <w:tc>
          <w:tcPr>
            <w:tcW w:w="1080" w:type="dxa"/>
          </w:tcPr>
          <w:p w14:paraId="25BE95F9" w14:textId="77777777" w:rsidR="00C31726" w:rsidRDefault="00C31726" w:rsidP="00794604">
            <w:pPr>
              <w:pStyle w:val="ListParagraph"/>
              <w:ind w:left="0"/>
              <w:rPr>
                <w:rFonts w:ascii="Myriad Pro" w:hAnsi="Myriad Pro"/>
              </w:rPr>
            </w:pPr>
          </w:p>
          <w:p w14:paraId="1B8C3438" w14:textId="77777777" w:rsidR="00C31726" w:rsidRDefault="00C31726" w:rsidP="00794604">
            <w:pPr>
              <w:pStyle w:val="ListParagraph"/>
              <w:ind w:left="0"/>
              <w:rPr>
                <w:rFonts w:ascii="Myriad Pro" w:hAnsi="Myriad Pro"/>
              </w:rPr>
            </w:pPr>
          </w:p>
        </w:tc>
        <w:tc>
          <w:tcPr>
            <w:tcW w:w="992" w:type="dxa"/>
          </w:tcPr>
          <w:p w14:paraId="6CBC1C1C" w14:textId="77777777" w:rsidR="00C31726" w:rsidRDefault="00C31726" w:rsidP="00794604">
            <w:pPr>
              <w:pStyle w:val="ListParagraph"/>
              <w:ind w:left="0"/>
              <w:rPr>
                <w:rFonts w:ascii="Myriad Pro" w:hAnsi="Myriad Pro"/>
              </w:rPr>
            </w:pPr>
          </w:p>
        </w:tc>
        <w:tc>
          <w:tcPr>
            <w:tcW w:w="990" w:type="dxa"/>
          </w:tcPr>
          <w:p w14:paraId="078F613A" w14:textId="77777777" w:rsidR="00C31726" w:rsidRDefault="00C31726" w:rsidP="00794604">
            <w:pPr>
              <w:pStyle w:val="ListParagraph"/>
              <w:ind w:left="0"/>
              <w:rPr>
                <w:rFonts w:ascii="Myriad Pro" w:hAnsi="Myriad Pro"/>
              </w:rPr>
            </w:pPr>
          </w:p>
        </w:tc>
        <w:tc>
          <w:tcPr>
            <w:tcW w:w="1080" w:type="dxa"/>
          </w:tcPr>
          <w:p w14:paraId="229195B6" w14:textId="77777777" w:rsidR="00C31726" w:rsidRDefault="00C31726" w:rsidP="00794604">
            <w:pPr>
              <w:pStyle w:val="ListParagraph"/>
              <w:ind w:left="0"/>
              <w:rPr>
                <w:rFonts w:ascii="Myriad Pro" w:hAnsi="Myriad Pro"/>
              </w:rPr>
            </w:pPr>
          </w:p>
        </w:tc>
        <w:tc>
          <w:tcPr>
            <w:tcW w:w="1978" w:type="dxa"/>
          </w:tcPr>
          <w:p w14:paraId="46291DF7" w14:textId="77777777" w:rsidR="00C31726" w:rsidRDefault="00C31726" w:rsidP="00794604">
            <w:pPr>
              <w:pStyle w:val="ListParagraph"/>
              <w:ind w:left="0"/>
              <w:rPr>
                <w:rFonts w:ascii="Myriad Pro" w:hAnsi="Myriad Pro"/>
              </w:rPr>
            </w:pPr>
          </w:p>
          <w:p w14:paraId="326F6512" w14:textId="4E533719" w:rsidR="00776C9A" w:rsidRDefault="004F0F95" w:rsidP="00794604">
            <w:pPr>
              <w:pStyle w:val="ListParagraph"/>
              <w:ind w:left="0"/>
              <w:rPr>
                <w:rFonts w:ascii="Myriad Pro" w:hAnsi="Myriad Pro"/>
              </w:rPr>
            </w:pPr>
            <w:r>
              <w:rPr>
                <w:noProof/>
              </w:rPr>
              <mc:AlternateContent>
                <mc:Choice Requires="wps">
                  <w:drawing>
                    <wp:anchor distT="0" distB="0" distL="114300" distR="114300" simplePos="0" relativeHeight="251664384" behindDoc="0" locked="0" layoutInCell="1" allowOverlap="1" wp14:anchorId="4FA726D2" wp14:editId="7FFF0C6F">
                      <wp:simplePos x="0" y="0"/>
                      <wp:positionH relativeFrom="column">
                        <wp:posOffset>-2195195</wp:posOffset>
                      </wp:positionH>
                      <wp:positionV relativeFrom="paragraph">
                        <wp:posOffset>236855</wp:posOffset>
                      </wp:positionV>
                      <wp:extent cx="4573643" cy="1112457"/>
                      <wp:effectExtent l="0" t="0" r="0" b="0"/>
                      <wp:wrapNone/>
                      <wp:docPr id="2" name="Text Box 2"/>
                      <wp:cNvGraphicFramePr/>
                      <a:graphic xmlns:a="http://schemas.openxmlformats.org/drawingml/2006/main">
                        <a:graphicData uri="http://schemas.microsoft.com/office/word/2010/wordprocessingShape">
                          <wps:wsp>
                            <wps:cNvSpPr txBox="1"/>
                            <wps:spPr>
                              <a:xfrm>
                                <a:off x="0" y="0"/>
                                <a:ext cx="4573643" cy="1112457"/>
                              </a:xfrm>
                              <a:prstGeom prst="rect">
                                <a:avLst/>
                              </a:prstGeom>
                              <a:noFill/>
                              <a:ln>
                                <a:noFill/>
                              </a:ln>
                            </wps:spPr>
                            <wps:txbx>
                              <w:txbxContent>
                                <w:p w14:paraId="34DE1395" w14:textId="391D1701" w:rsidR="004F0F95" w:rsidRPr="004F0F95" w:rsidRDefault="00152932" w:rsidP="004F0F95">
                                  <w:pPr>
                                    <w:spacing w:after="0" w:line="240" w:lineRule="auto"/>
                                    <w:jc w:val="center"/>
                                    <w:rPr>
                                      <w:rFonts w:ascii="Berlin Sans FB Demi" w:hAnsi="Berlin Sans FB Demi"/>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Demi" w:hAnsi="Berlin Sans FB Demi"/>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See Appendix Item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726D2" id="Text Box 2" o:spid="_x0000_s1027" type="#_x0000_t202" style="position:absolute;margin-left:-172.85pt;margin-top:18.65pt;width:360.15pt;height:8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awJgIAAFAEAAAOAAAAZHJzL2Uyb0RvYy54bWysVFFv2jAQfp+0/2D5fYSkrOsiQsVaMU1C&#10;bSWY+mwcm1iKfZ5tSNiv39kByto+TXsx57vj891332V62+uW7IXzCkxF89GYEmE41MpsK/pzvfh0&#10;Q4kPzNSsBSMqehCe3s4+fph2thQFNNDWwhEEMb7sbEWbEGyZZZ43QjM/AisMBiU4zQJe3TarHesQ&#10;XbdZMR5fZx242jrgwnv03g9BOkv4UgoeHqX0IpC2olhbSKdL5yae2WzKyq1jtlH8WAb7hyo0UwYf&#10;PUPds8DIzqk3UFpxBx5kGHHQGUipuEg9YDf5+FU3q4ZZkXpBcrw90+T/Hyx/2D85ouqKFpQYpnFE&#10;a9EH8g16UkR2OutLTFpZTAs9unHKJ79HZ2y6l07HX2yHYBx5Ppy5jWAcnZPPX66uJ1eUcIzleV6g&#10;I+JkL3+3zofvAjSJRkUdDi9xyvZLH4bUU0p8zcBCtW0aYGv+ciBm9GSx9qHGaIV+06dOz/VvoD5g&#10;Ww4GWXjLFwqfXjIfnphDHWAnqO3wiIdsoasoHC1KGnC/3/PHfBwPRinpUFcV9b92zAlK2h8GB/c1&#10;n0yiENMFOSjw4i4jm8uI2ek7QOnmuEWWJzPmh/ZkSgf6GVdgHl/FEDMc365oOJl3YVA7rhAX83lK&#10;QulZFpZmZXmEjtxFYtf9M3P2yH7AwT3ASYGsfDWEIXdgfb4LIFWaUOR5YPVIP8o2zfi4YnEvLu8p&#10;6+VDMPsDAAD//wMAUEsDBBQABgAIAAAAIQAMNcfE4AAAAAsBAAAPAAAAZHJzL2Rvd25yZXYueG1s&#10;TI/LTsMwEEX3SPyDNUjsWqd5NCVkUiEQW1ALVGLnxtMkIh5HsduEv8esYDm6R/eeKbez6cWFRtdZ&#10;RlgtIxDEtdUdNwjvb8+LDQjnFWvVWyaEb3Kwra6vSlVoO/GOLnvfiFDCrlAIrfdDIaWrWzLKLe1A&#10;HLKTHY3y4RwbqUc1hXLTyziK1tKojsNCqwZ6bKn+2p8NwsfL6fOQRq/Nk8mGyc6RZHMnEW9v5od7&#10;EJ5m/wfDr35Qhyo4He2ZtRM9wiJJszywCEmegAhEkqdrEEeEeBVnIKtS/v+h+gEAAP//AwBQSwEC&#10;LQAUAAYACAAAACEAtoM4kv4AAADhAQAAEwAAAAAAAAAAAAAAAAAAAAAAW0NvbnRlbnRfVHlwZXNd&#10;LnhtbFBLAQItABQABgAIAAAAIQA4/SH/1gAAAJQBAAALAAAAAAAAAAAAAAAAAC8BAABfcmVscy8u&#10;cmVsc1BLAQItABQABgAIAAAAIQCPbPawJgIAAFAEAAAOAAAAAAAAAAAAAAAAAC4CAABkcnMvZTJv&#10;RG9jLnhtbFBLAQItABQABgAIAAAAIQAMNcfE4AAAAAsBAAAPAAAAAAAAAAAAAAAAAIAEAABkcnMv&#10;ZG93bnJldi54bWxQSwUGAAAAAAQABADzAAAAjQUAAAAA&#10;" filled="f" stroked="f">
                      <v:textbox>
                        <w:txbxContent>
                          <w:p w14:paraId="34DE1395" w14:textId="391D1701" w:rsidR="004F0F95" w:rsidRPr="004F0F95" w:rsidRDefault="00152932" w:rsidP="004F0F95">
                            <w:pPr>
                              <w:spacing w:after="0" w:line="240" w:lineRule="auto"/>
                              <w:jc w:val="center"/>
                              <w:rPr>
                                <w:rFonts w:ascii="Berlin Sans FB Demi" w:hAnsi="Berlin Sans FB Demi"/>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Demi" w:hAnsi="Berlin Sans FB Demi"/>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See Appendix Item 4</w:t>
                            </w:r>
                          </w:p>
                        </w:txbxContent>
                      </v:textbox>
                    </v:shape>
                  </w:pict>
                </mc:Fallback>
              </mc:AlternateContent>
            </w:r>
          </w:p>
          <w:p w14:paraId="7685434B" w14:textId="77777777" w:rsidR="00776C9A" w:rsidRDefault="00776C9A" w:rsidP="00794604">
            <w:pPr>
              <w:pStyle w:val="ListParagraph"/>
              <w:ind w:left="0"/>
              <w:rPr>
                <w:rFonts w:ascii="Myriad Pro" w:hAnsi="Myriad Pro"/>
              </w:rPr>
            </w:pPr>
          </w:p>
        </w:tc>
        <w:tc>
          <w:tcPr>
            <w:tcW w:w="2270" w:type="dxa"/>
          </w:tcPr>
          <w:p w14:paraId="717399B1" w14:textId="299FC797" w:rsidR="00C31726" w:rsidRDefault="00C31726" w:rsidP="00794604">
            <w:pPr>
              <w:pStyle w:val="ListParagraph"/>
              <w:ind w:left="0"/>
              <w:rPr>
                <w:rFonts w:ascii="Myriad Pro" w:hAnsi="Myriad Pro"/>
              </w:rPr>
            </w:pPr>
          </w:p>
        </w:tc>
      </w:tr>
      <w:tr w:rsidR="00C31726" w14:paraId="028846E5" w14:textId="77777777" w:rsidTr="00C31726">
        <w:tc>
          <w:tcPr>
            <w:tcW w:w="826" w:type="dxa"/>
          </w:tcPr>
          <w:p w14:paraId="663DD675" w14:textId="77777777" w:rsidR="00C31726" w:rsidRPr="00E31ED3" w:rsidRDefault="00C31726" w:rsidP="00E31ED3">
            <w:pPr>
              <w:pStyle w:val="ListParagraph"/>
              <w:ind w:left="0"/>
              <w:jc w:val="center"/>
              <w:rPr>
                <w:rFonts w:ascii="Myriad Pro" w:hAnsi="Myriad Pro"/>
                <w:b/>
              </w:rPr>
            </w:pPr>
            <w:r w:rsidRPr="00E31ED3">
              <w:rPr>
                <w:rFonts w:ascii="Myriad Pro" w:hAnsi="Myriad Pro"/>
                <w:b/>
              </w:rPr>
              <w:t>11</w:t>
            </w:r>
          </w:p>
        </w:tc>
        <w:tc>
          <w:tcPr>
            <w:tcW w:w="1080" w:type="dxa"/>
          </w:tcPr>
          <w:p w14:paraId="6D5931E0" w14:textId="77777777" w:rsidR="00C31726" w:rsidRDefault="00C31726" w:rsidP="00794604">
            <w:pPr>
              <w:pStyle w:val="ListParagraph"/>
              <w:ind w:left="0"/>
              <w:rPr>
                <w:rFonts w:ascii="Myriad Pro" w:hAnsi="Myriad Pro"/>
              </w:rPr>
            </w:pPr>
          </w:p>
          <w:p w14:paraId="11DB4362" w14:textId="77777777" w:rsidR="00C31726" w:rsidRDefault="00C31726" w:rsidP="00794604">
            <w:pPr>
              <w:pStyle w:val="ListParagraph"/>
              <w:ind w:left="0"/>
              <w:rPr>
                <w:rFonts w:ascii="Myriad Pro" w:hAnsi="Myriad Pro"/>
              </w:rPr>
            </w:pPr>
          </w:p>
        </w:tc>
        <w:tc>
          <w:tcPr>
            <w:tcW w:w="992" w:type="dxa"/>
          </w:tcPr>
          <w:p w14:paraId="23B4B463" w14:textId="77777777" w:rsidR="00C31726" w:rsidRDefault="00C31726" w:rsidP="00794604">
            <w:pPr>
              <w:pStyle w:val="ListParagraph"/>
              <w:ind w:left="0"/>
              <w:rPr>
                <w:rFonts w:ascii="Myriad Pro" w:hAnsi="Myriad Pro"/>
              </w:rPr>
            </w:pPr>
          </w:p>
        </w:tc>
        <w:tc>
          <w:tcPr>
            <w:tcW w:w="990" w:type="dxa"/>
          </w:tcPr>
          <w:p w14:paraId="6678ECC4" w14:textId="77777777" w:rsidR="00C31726" w:rsidRDefault="00C31726" w:rsidP="00794604">
            <w:pPr>
              <w:pStyle w:val="ListParagraph"/>
              <w:ind w:left="0"/>
              <w:rPr>
                <w:rFonts w:ascii="Myriad Pro" w:hAnsi="Myriad Pro"/>
              </w:rPr>
            </w:pPr>
          </w:p>
        </w:tc>
        <w:tc>
          <w:tcPr>
            <w:tcW w:w="1080" w:type="dxa"/>
          </w:tcPr>
          <w:p w14:paraId="481FFAE3" w14:textId="77777777" w:rsidR="00C31726" w:rsidRDefault="00C31726" w:rsidP="00794604">
            <w:pPr>
              <w:pStyle w:val="ListParagraph"/>
              <w:ind w:left="0"/>
              <w:rPr>
                <w:rFonts w:ascii="Myriad Pro" w:hAnsi="Myriad Pro"/>
              </w:rPr>
            </w:pPr>
          </w:p>
        </w:tc>
        <w:tc>
          <w:tcPr>
            <w:tcW w:w="1978" w:type="dxa"/>
          </w:tcPr>
          <w:p w14:paraId="0DE8AE95" w14:textId="2D0DE5B5" w:rsidR="00C31726" w:rsidRDefault="00C31726" w:rsidP="00794604">
            <w:pPr>
              <w:pStyle w:val="ListParagraph"/>
              <w:ind w:left="0"/>
              <w:rPr>
                <w:rFonts w:ascii="Myriad Pro" w:hAnsi="Myriad Pro"/>
              </w:rPr>
            </w:pPr>
          </w:p>
          <w:p w14:paraId="327E54FC" w14:textId="77777777" w:rsidR="00776C9A" w:rsidRDefault="00776C9A" w:rsidP="00794604">
            <w:pPr>
              <w:pStyle w:val="ListParagraph"/>
              <w:ind w:left="0"/>
              <w:rPr>
                <w:rFonts w:ascii="Myriad Pro" w:hAnsi="Myriad Pro"/>
              </w:rPr>
            </w:pPr>
          </w:p>
          <w:p w14:paraId="338F0CA2" w14:textId="77777777" w:rsidR="00776C9A" w:rsidRDefault="00776C9A" w:rsidP="00794604">
            <w:pPr>
              <w:pStyle w:val="ListParagraph"/>
              <w:ind w:left="0"/>
              <w:rPr>
                <w:rFonts w:ascii="Myriad Pro" w:hAnsi="Myriad Pro"/>
              </w:rPr>
            </w:pPr>
          </w:p>
        </w:tc>
        <w:tc>
          <w:tcPr>
            <w:tcW w:w="2270" w:type="dxa"/>
          </w:tcPr>
          <w:p w14:paraId="11E46877" w14:textId="0580722B" w:rsidR="00C31726" w:rsidRDefault="00C31726" w:rsidP="00794604">
            <w:pPr>
              <w:pStyle w:val="ListParagraph"/>
              <w:ind w:left="0"/>
              <w:rPr>
                <w:rFonts w:ascii="Myriad Pro" w:hAnsi="Myriad Pro"/>
              </w:rPr>
            </w:pPr>
          </w:p>
        </w:tc>
      </w:tr>
      <w:tr w:rsidR="00C31726" w14:paraId="65B8A018" w14:textId="77777777" w:rsidTr="00C31726">
        <w:tc>
          <w:tcPr>
            <w:tcW w:w="826" w:type="dxa"/>
          </w:tcPr>
          <w:p w14:paraId="4114725E" w14:textId="77777777" w:rsidR="00C31726" w:rsidRPr="00E31ED3" w:rsidRDefault="00C31726" w:rsidP="00E31ED3">
            <w:pPr>
              <w:pStyle w:val="ListParagraph"/>
              <w:ind w:left="0"/>
              <w:jc w:val="center"/>
              <w:rPr>
                <w:rFonts w:ascii="Myriad Pro" w:hAnsi="Myriad Pro"/>
                <w:b/>
              </w:rPr>
            </w:pPr>
            <w:r w:rsidRPr="00E31ED3">
              <w:rPr>
                <w:rFonts w:ascii="Myriad Pro" w:hAnsi="Myriad Pro"/>
                <w:b/>
              </w:rPr>
              <w:t>12</w:t>
            </w:r>
          </w:p>
        </w:tc>
        <w:tc>
          <w:tcPr>
            <w:tcW w:w="1080" w:type="dxa"/>
          </w:tcPr>
          <w:p w14:paraId="48745C50" w14:textId="77777777" w:rsidR="00C31726" w:rsidRDefault="00C31726" w:rsidP="00794604">
            <w:pPr>
              <w:pStyle w:val="ListParagraph"/>
              <w:ind w:left="0"/>
              <w:rPr>
                <w:rFonts w:ascii="Myriad Pro" w:hAnsi="Myriad Pro"/>
              </w:rPr>
            </w:pPr>
          </w:p>
          <w:p w14:paraId="33064394" w14:textId="77777777" w:rsidR="00C31726" w:rsidRDefault="00C31726" w:rsidP="00794604">
            <w:pPr>
              <w:pStyle w:val="ListParagraph"/>
              <w:ind w:left="0"/>
              <w:rPr>
                <w:rFonts w:ascii="Myriad Pro" w:hAnsi="Myriad Pro"/>
              </w:rPr>
            </w:pPr>
          </w:p>
        </w:tc>
        <w:tc>
          <w:tcPr>
            <w:tcW w:w="992" w:type="dxa"/>
          </w:tcPr>
          <w:p w14:paraId="125B486E" w14:textId="77777777" w:rsidR="00C31726" w:rsidRDefault="00C31726" w:rsidP="00794604">
            <w:pPr>
              <w:pStyle w:val="ListParagraph"/>
              <w:ind w:left="0"/>
              <w:rPr>
                <w:rFonts w:ascii="Myriad Pro" w:hAnsi="Myriad Pro"/>
              </w:rPr>
            </w:pPr>
          </w:p>
        </w:tc>
        <w:tc>
          <w:tcPr>
            <w:tcW w:w="990" w:type="dxa"/>
          </w:tcPr>
          <w:p w14:paraId="52F65843" w14:textId="77777777" w:rsidR="00C31726" w:rsidRDefault="00C31726" w:rsidP="00794604">
            <w:pPr>
              <w:pStyle w:val="ListParagraph"/>
              <w:ind w:left="0"/>
              <w:rPr>
                <w:rFonts w:ascii="Myriad Pro" w:hAnsi="Myriad Pro"/>
              </w:rPr>
            </w:pPr>
          </w:p>
        </w:tc>
        <w:tc>
          <w:tcPr>
            <w:tcW w:w="1080" w:type="dxa"/>
          </w:tcPr>
          <w:p w14:paraId="4FA4D3F0" w14:textId="2BB45763" w:rsidR="00C31726" w:rsidRDefault="00C31726" w:rsidP="00794604">
            <w:pPr>
              <w:pStyle w:val="ListParagraph"/>
              <w:ind w:left="0"/>
              <w:rPr>
                <w:rFonts w:ascii="Myriad Pro" w:hAnsi="Myriad Pro"/>
              </w:rPr>
            </w:pPr>
          </w:p>
        </w:tc>
        <w:tc>
          <w:tcPr>
            <w:tcW w:w="1978" w:type="dxa"/>
          </w:tcPr>
          <w:p w14:paraId="0163709D" w14:textId="77777777" w:rsidR="00C31726" w:rsidRDefault="00C31726" w:rsidP="00794604">
            <w:pPr>
              <w:pStyle w:val="ListParagraph"/>
              <w:ind w:left="0"/>
              <w:rPr>
                <w:rFonts w:ascii="Myriad Pro" w:hAnsi="Myriad Pro"/>
              </w:rPr>
            </w:pPr>
          </w:p>
          <w:p w14:paraId="5EE3E304" w14:textId="77777777" w:rsidR="00776C9A" w:rsidRDefault="00776C9A" w:rsidP="00794604">
            <w:pPr>
              <w:pStyle w:val="ListParagraph"/>
              <w:ind w:left="0"/>
              <w:rPr>
                <w:rFonts w:ascii="Myriad Pro" w:hAnsi="Myriad Pro"/>
              </w:rPr>
            </w:pPr>
          </w:p>
          <w:p w14:paraId="67890231" w14:textId="77777777" w:rsidR="00776C9A" w:rsidRDefault="00776C9A" w:rsidP="00794604">
            <w:pPr>
              <w:pStyle w:val="ListParagraph"/>
              <w:ind w:left="0"/>
              <w:rPr>
                <w:rFonts w:ascii="Myriad Pro" w:hAnsi="Myriad Pro"/>
              </w:rPr>
            </w:pPr>
          </w:p>
        </w:tc>
        <w:tc>
          <w:tcPr>
            <w:tcW w:w="2270" w:type="dxa"/>
          </w:tcPr>
          <w:p w14:paraId="0E261321" w14:textId="3E457F9A" w:rsidR="00C31726" w:rsidRDefault="00C31726" w:rsidP="00794604">
            <w:pPr>
              <w:pStyle w:val="ListParagraph"/>
              <w:ind w:left="0"/>
              <w:rPr>
                <w:rFonts w:ascii="Myriad Pro" w:hAnsi="Myriad Pro"/>
              </w:rPr>
            </w:pPr>
          </w:p>
        </w:tc>
      </w:tr>
      <w:tr w:rsidR="00C31726" w14:paraId="5FB9D165" w14:textId="77777777" w:rsidTr="00C31726">
        <w:tc>
          <w:tcPr>
            <w:tcW w:w="826" w:type="dxa"/>
          </w:tcPr>
          <w:p w14:paraId="76E2A104" w14:textId="77777777" w:rsidR="00C31726" w:rsidRPr="00E31ED3" w:rsidRDefault="00C31726" w:rsidP="00E31ED3">
            <w:pPr>
              <w:pStyle w:val="ListParagraph"/>
              <w:ind w:left="0"/>
              <w:jc w:val="center"/>
              <w:rPr>
                <w:rFonts w:ascii="Myriad Pro" w:hAnsi="Myriad Pro"/>
                <w:b/>
              </w:rPr>
            </w:pPr>
            <w:r w:rsidRPr="00E31ED3">
              <w:rPr>
                <w:rFonts w:ascii="Myriad Pro" w:hAnsi="Myriad Pro"/>
                <w:b/>
              </w:rPr>
              <w:t>13</w:t>
            </w:r>
          </w:p>
        </w:tc>
        <w:tc>
          <w:tcPr>
            <w:tcW w:w="1080" w:type="dxa"/>
          </w:tcPr>
          <w:p w14:paraId="6F4810A9" w14:textId="77777777" w:rsidR="00C31726" w:rsidRDefault="00C31726" w:rsidP="00794604">
            <w:pPr>
              <w:pStyle w:val="ListParagraph"/>
              <w:ind w:left="0"/>
              <w:rPr>
                <w:rFonts w:ascii="Myriad Pro" w:hAnsi="Myriad Pro"/>
              </w:rPr>
            </w:pPr>
          </w:p>
          <w:p w14:paraId="3AB40720" w14:textId="77777777" w:rsidR="00C31726" w:rsidRDefault="00C31726" w:rsidP="00794604">
            <w:pPr>
              <w:pStyle w:val="ListParagraph"/>
              <w:ind w:left="0"/>
              <w:rPr>
                <w:rFonts w:ascii="Myriad Pro" w:hAnsi="Myriad Pro"/>
              </w:rPr>
            </w:pPr>
          </w:p>
        </w:tc>
        <w:tc>
          <w:tcPr>
            <w:tcW w:w="992" w:type="dxa"/>
          </w:tcPr>
          <w:p w14:paraId="27822779" w14:textId="77777777" w:rsidR="00C31726" w:rsidRDefault="00C31726" w:rsidP="00794604">
            <w:pPr>
              <w:pStyle w:val="ListParagraph"/>
              <w:ind w:left="0"/>
              <w:rPr>
                <w:rFonts w:ascii="Myriad Pro" w:hAnsi="Myriad Pro"/>
              </w:rPr>
            </w:pPr>
          </w:p>
        </w:tc>
        <w:tc>
          <w:tcPr>
            <w:tcW w:w="990" w:type="dxa"/>
          </w:tcPr>
          <w:p w14:paraId="4731266C" w14:textId="77777777" w:rsidR="00C31726" w:rsidRDefault="00C31726" w:rsidP="00794604">
            <w:pPr>
              <w:pStyle w:val="ListParagraph"/>
              <w:ind w:left="0"/>
              <w:rPr>
                <w:rFonts w:ascii="Myriad Pro" w:hAnsi="Myriad Pro"/>
              </w:rPr>
            </w:pPr>
          </w:p>
        </w:tc>
        <w:tc>
          <w:tcPr>
            <w:tcW w:w="1080" w:type="dxa"/>
          </w:tcPr>
          <w:p w14:paraId="439BD26E" w14:textId="77777777" w:rsidR="00C31726" w:rsidRDefault="00C31726" w:rsidP="00794604">
            <w:pPr>
              <w:pStyle w:val="ListParagraph"/>
              <w:ind w:left="0"/>
              <w:rPr>
                <w:rFonts w:ascii="Myriad Pro" w:hAnsi="Myriad Pro"/>
              </w:rPr>
            </w:pPr>
          </w:p>
        </w:tc>
        <w:tc>
          <w:tcPr>
            <w:tcW w:w="1978" w:type="dxa"/>
          </w:tcPr>
          <w:p w14:paraId="4BE48D98" w14:textId="77777777" w:rsidR="00C31726" w:rsidRDefault="00C31726" w:rsidP="00794604">
            <w:pPr>
              <w:pStyle w:val="ListParagraph"/>
              <w:ind w:left="0"/>
              <w:rPr>
                <w:rFonts w:ascii="Myriad Pro" w:hAnsi="Myriad Pro"/>
              </w:rPr>
            </w:pPr>
          </w:p>
          <w:p w14:paraId="1A18CC93" w14:textId="77777777" w:rsidR="00776C9A" w:rsidRDefault="00776C9A" w:rsidP="00794604">
            <w:pPr>
              <w:pStyle w:val="ListParagraph"/>
              <w:ind w:left="0"/>
              <w:rPr>
                <w:rFonts w:ascii="Myriad Pro" w:hAnsi="Myriad Pro"/>
              </w:rPr>
            </w:pPr>
          </w:p>
          <w:p w14:paraId="446CDA66" w14:textId="77777777" w:rsidR="00776C9A" w:rsidRDefault="00776C9A" w:rsidP="00794604">
            <w:pPr>
              <w:pStyle w:val="ListParagraph"/>
              <w:ind w:left="0"/>
              <w:rPr>
                <w:rFonts w:ascii="Myriad Pro" w:hAnsi="Myriad Pro"/>
              </w:rPr>
            </w:pPr>
          </w:p>
        </w:tc>
        <w:tc>
          <w:tcPr>
            <w:tcW w:w="2270" w:type="dxa"/>
          </w:tcPr>
          <w:p w14:paraId="1F036156" w14:textId="77777777" w:rsidR="00C31726" w:rsidRDefault="00C31726" w:rsidP="00794604">
            <w:pPr>
              <w:pStyle w:val="ListParagraph"/>
              <w:ind w:left="0"/>
              <w:rPr>
                <w:rFonts w:ascii="Myriad Pro" w:hAnsi="Myriad Pro"/>
              </w:rPr>
            </w:pPr>
          </w:p>
        </w:tc>
      </w:tr>
      <w:tr w:rsidR="00C31726" w14:paraId="7AA9A792" w14:textId="77777777" w:rsidTr="00C31726">
        <w:tc>
          <w:tcPr>
            <w:tcW w:w="826" w:type="dxa"/>
          </w:tcPr>
          <w:p w14:paraId="76A2EF86" w14:textId="77777777" w:rsidR="00C31726" w:rsidRPr="00E31ED3" w:rsidRDefault="00C31726" w:rsidP="00E31ED3">
            <w:pPr>
              <w:pStyle w:val="ListParagraph"/>
              <w:ind w:left="0"/>
              <w:jc w:val="center"/>
              <w:rPr>
                <w:rFonts w:ascii="Myriad Pro" w:hAnsi="Myriad Pro"/>
                <w:b/>
              </w:rPr>
            </w:pPr>
            <w:r w:rsidRPr="00E31ED3">
              <w:rPr>
                <w:rFonts w:ascii="Myriad Pro" w:hAnsi="Myriad Pro"/>
                <w:b/>
              </w:rPr>
              <w:t>14</w:t>
            </w:r>
          </w:p>
        </w:tc>
        <w:tc>
          <w:tcPr>
            <w:tcW w:w="1080" w:type="dxa"/>
          </w:tcPr>
          <w:p w14:paraId="63CBCDBB" w14:textId="33664963" w:rsidR="00C31726" w:rsidRDefault="00C31726" w:rsidP="00794604">
            <w:pPr>
              <w:pStyle w:val="ListParagraph"/>
              <w:ind w:left="0"/>
              <w:rPr>
                <w:rFonts w:ascii="Myriad Pro" w:hAnsi="Myriad Pro"/>
              </w:rPr>
            </w:pPr>
          </w:p>
          <w:p w14:paraId="1CA0680F" w14:textId="77777777" w:rsidR="00C31726" w:rsidRDefault="00C31726" w:rsidP="00794604">
            <w:pPr>
              <w:pStyle w:val="ListParagraph"/>
              <w:ind w:left="0"/>
              <w:rPr>
                <w:rFonts w:ascii="Myriad Pro" w:hAnsi="Myriad Pro"/>
              </w:rPr>
            </w:pPr>
          </w:p>
        </w:tc>
        <w:tc>
          <w:tcPr>
            <w:tcW w:w="992" w:type="dxa"/>
          </w:tcPr>
          <w:p w14:paraId="50C4DB38" w14:textId="77777777" w:rsidR="00C31726" w:rsidRDefault="00C31726" w:rsidP="00794604">
            <w:pPr>
              <w:pStyle w:val="ListParagraph"/>
              <w:ind w:left="0"/>
              <w:rPr>
                <w:rFonts w:ascii="Myriad Pro" w:hAnsi="Myriad Pro"/>
              </w:rPr>
            </w:pPr>
          </w:p>
        </w:tc>
        <w:tc>
          <w:tcPr>
            <w:tcW w:w="990" w:type="dxa"/>
          </w:tcPr>
          <w:p w14:paraId="2B1AD008" w14:textId="77777777" w:rsidR="00C31726" w:rsidRDefault="00C31726" w:rsidP="00794604">
            <w:pPr>
              <w:pStyle w:val="ListParagraph"/>
              <w:ind w:left="0"/>
              <w:rPr>
                <w:rFonts w:ascii="Myriad Pro" w:hAnsi="Myriad Pro"/>
              </w:rPr>
            </w:pPr>
          </w:p>
        </w:tc>
        <w:tc>
          <w:tcPr>
            <w:tcW w:w="1080" w:type="dxa"/>
          </w:tcPr>
          <w:p w14:paraId="3EAB90D5" w14:textId="77777777" w:rsidR="00C31726" w:rsidRDefault="00C31726" w:rsidP="00794604">
            <w:pPr>
              <w:pStyle w:val="ListParagraph"/>
              <w:ind w:left="0"/>
              <w:rPr>
                <w:rFonts w:ascii="Myriad Pro" w:hAnsi="Myriad Pro"/>
              </w:rPr>
            </w:pPr>
          </w:p>
        </w:tc>
        <w:tc>
          <w:tcPr>
            <w:tcW w:w="1978" w:type="dxa"/>
          </w:tcPr>
          <w:p w14:paraId="56E0119F" w14:textId="77777777" w:rsidR="00C31726" w:rsidRDefault="00C31726" w:rsidP="00794604">
            <w:pPr>
              <w:pStyle w:val="ListParagraph"/>
              <w:ind w:left="0"/>
              <w:rPr>
                <w:rFonts w:ascii="Myriad Pro" w:hAnsi="Myriad Pro"/>
              </w:rPr>
            </w:pPr>
          </w:p>
          <w:p w14:paraId="6D10DD39" w14:textId="77777777" w:rsidR="00776C9A" w:rsidRDefault="00776C9A" w:rsidP="00794604">
            <w:pPr>
              <w:pStyle w:val="ListParagraph"/>
              <w:ind w:left="0"/>
              <w:rPr>
                <w:rFonts w:ascii="Myriad Pro" w:hAnsi="Myriad Pro"/>
              </w:rPr>
            </w:pPr>
          </w:p>
          <w:p w14:paraId="3B03B317" w14:textId="77777777" w:rsidR="00776C9A" w:rsidRDefault="00776C9A" w:rsidP="00794604">
            <w:pPr>
              <w:pStyle w:val="ListParagraph"/>
              <w:ind w:left="0"/>
              <w:rPr>
                <w:rFonts w:ascii="Myriad Pro" w:hAnsi="Myriad Pro"/>
              </w:rPr>
            </w:pPr>
          </w:p>
        </w:tc>
        <w:tc>
          <w:tcPr>
            <w:tcW w:w="2270" w:type="dxa"/>
          </w:tcPr>
          <w:p w14:paraId="17FA5C0A" w14:textId="77777777" w:rsidR="00C31726" w:rsidRDefault="00C31726" w:rsidP="00794604">
            <w:pPr>
              <w:pStyle w:val="ListParagraph"/>
              <w:ind w:left="0"/>
              <w:rPr>
                <w:rFonts w:ascii="Myriad Pro" w:hAnsi="Myriad Pro"/>
              </w:rPr>
            </w:pPr>
          </w:p>
        </w:tc>
      </w:tr>
      <w:tr w:rsidR="00C31726" w14:paraId="21FD17BA" w14:textId="77777777" w:rsidTr="00C31726">
        <w:tc>
          <w:tcPr>
            <w:tcW w:w="826" w:type="dxa"/>
          </w:tcPr>
          <w:p w14:paraId="598E983B" w14:textId="77777777" w:rsidR="00C31726" w:rsidRPr="00E31ED3" w:rsidRDefault="00C31726" w:rsidP="00E31ED3">
            <w:pPr>
              <w:pStyle w:val="ListParagraph"/>
              <w:ind w:left="0"/>
              <w:jc w:val="center"/>
              <w:rPr>
                <w:rFonts w:ascii="Myriad Pro" w:hAnsi="Myriad Pro"/>
                <w:b/>
              </w:rPr>
            </w:pPr>
            <w:r w:rsidRPr="00E31ED3">
              <w:rPr>
                <w:rFonts w:ascii="Myriad Pro" w:hAnsi="Myriad Pro"/>
                <w:b/>
              </w:rPr>
              <w:t>15</w:t>
            </w:r>
          </w:p>
        </w:tc>
        <w:tc>
          <w:tcPr>
            <w:tcW w:w="1080" w:type="dxa"/>
          </w:tcPr>
          <w:p w14:paraId="4E72E394" w14:textId="6D247F31" w:rsidR="00C31726" w:rsidRDefault="00C31726" w:rsidP="00794604">
            <w:pPr>
              <w:pStyle w:val="ListParagraph"/>
              <w:ind w:left="0"/>
              <w:rPr>
                <w:rFonts w:ascii="Myriad Pro" w:hAnsi="Myriad Pro"/>
              </w:rPr>
            </w:pPr>
          </w:p>
          <w:p w14:paraId="28917DEF" w14:textId="77777777" w:rsidR="00C31726" w:rsidRDefault="00C31726" w:rsidP="00794604">
            <w:pPr>
              <w:pStyle w:val="ListParagraph"/>
              <w:ind w:left="0"/>
              <w:rPr>
                <w:rFonts w:ascii="Myriad Pro" w:hAnsi="Myriad Pro"/>
              </w:rPr>
            </w:pPr>
          </w:p>
        </w:tc>
        <w:tc>
          <w:tcPr>
            <w:tcW w:w="992" w:type="dxa"/>
          </w:tcPr>
          <w:p w14:paraId="7098F324" w14:textId="77777777" w:rsidR="00C31726" w:rsidRDefault="00C31726" w:rsidP="00794604">
            <w:pPr>
              <w:pStyle w:val="ListParagraph"/>
              <w:ind w:left="0"/>
              <w:rPr>
                <w:rFonts w:ascii="Myriad Pro" w:hAnsi="Myriad Pro"/>
              </w:rPr>
            </w:pPr>
          </w:p>
        </w:tc>
        <w:tc>
          <w:tcPr>
            <w:tcW w:w="990" w:type="dxa"/>
          </w:tcPr>
          <w:p w14:paraId="36B4AA8F" w14:textId="77777777" w:rsidR="00C31726" w:rsidRDefault="00C31726" w:rsidP="00794604">
            <w:pPr>
              <w:pStyle w:val="ListParagraph"/>
              <w:ind w:left="0"/>
              <w:rPr>
                <w:rFonts w:ascii="Myriad Pro" w:hAnsi="Myriad Pro"/>
              </w:rPr>
            </w:pPr>
          </w:p>
        </w:tc>
        <w:tc>
          <w:tcPr>
            <w:tcW w:w="1080" w:type="dxa"/>
          </w:tcPr>
          <w:p w14:paraId="4BFFFACD" w14:textId="77777777" w:rsidR="00C31726" w:rsidRDefault="00C31726" w:rsidP="00794604">
            <w:pPr>
              <w:pStyle w:val="ListParagraph"/>
              <w:ind w:left="0"/>
              <w:rPr>
                <w:rFonts w:ascii="Myriad Pro" w:hAnsi="Myriad Pro"/>
              </w:rPr>
            </w:pPr>
          </w:p>
        </w:tc>
        <w:tc>
          <w:tcPr>
            <w:tcW w:w="1978" w:type="dxa"/>
          </w:tcPr>
          <w:p w14:paraId="364575EC" w14:textId="77777777" w:rsidR="00C31726" w:rsidRDefault="00C31726" w:rsidP="00794604">
            <w:pPr>
              <w:pStyle w:val="ListParagraph"/>
              <w:ind w:left="0"/>
              <w:rPr>
                <w:rFonts w:ascii="Myriad Pro" w:hAnsi="Myriad Pro"/>
              </w:rPr>
            </w:pPr>
          </w:p>
          <w:p w14:paraId="21C9A458" w14:textId="77777777" w:rsidR="00776C9A" w:rsidRDefault="00776C9A" w:rsidP="00794604">
            <w:pPr>
              <w:pStyle w:val="ListParagraph"/>
              <w:ind w:left="0"/>
              <w:rPr>
                <w:rFonts w:ascii="Myriad Pro" w:hAnsi="Myriad Pro"/>
              </w:rPr>
            </w:pPr>
          </w:p>
          <w:p w14:paraId="4FB293FE" w14:textId="77777777" w:rsidR="00776C9A" w:rsidRDefault="00776C9A" w:rsidP="00794604">
            <w:pPr>
              <w:pStyle w:val="ListParagraph"/>
              <w:ind w:left="0"/>
              <w:rPr>
                <w:rFonts w:ascii="Myriad Pro" w:hAnsi="Myriad Pro"/>
              </w:rPr>
            </w:pPr>
          </w:p>
        </w:tc>
        <w:tc>
          <w:tcPr>
            <w:tcW w:w="2270" w:type="dxa"/>
          </w:tcPr>
          <w:p w14:paraId="10E450D1" w14:textId="77777777" w:rsidR="00C31726" w:rsidRDefault="00C31726" w:rsidP="00794604">
            <w:pPr>
              <w:pStyle w:val="ListParagraph"/>
              <w:ind w:left="0"/>
              <w:rPr>
                <w:rFonts w:ascii="Myriad Pro" w:hAnsi="Myriad Pro"/>
              </w:rPr>
            </w:pPr>
          </w:p>
        </w:tc>
      </w:tr>
      <w:tr w:rsidR="00C31726" w14:paraId="0AC1B914" w14:textId="77777777" w:rsidTr="00C31726">
        <w:tc>
          <w:tcPr>
            <w:tcW w:w="826" w:type="dxa"/>
          </w:tcPr>
          <w:p w14:paraId="0583FE16" w14:textId="1160EC3A" w:rsidR="00C31726" w:rsidRPr="00E31ED3" w:rsidRDefault="00C31726" w:rsidP="00E31ED3">
            <w:pPr>
              <w:pStyle w:val="ListParagraph"/>
              <w:ind w:left="0"/>
              <w:jc w:val="center"/>
              <w:rPr>
                <w:rFonts w:ascii="Myriad Pro" w:hAnsi="Myriad Pro"/>
                <w:b/>
              </w:rPr>
            </w:pPr>
            <w:r w:rsidRPr="00E31ED3">
              <w:rPr>
                <w:rFonts w:ascii="Myriad Pro" w:hAnsi="Myriad Pro"/>
                <w:b/>
              </w:rPr>
              <w:t>16</w:t>
            </w:r>
          </w:p>
        </w:tc>
        <w:tc>
          <w:tcPr>
            <w:tcW w:w="1080" w:type="dxa"/>
          </w:tcPr>
          <w:p w14:paraId="33B7385B" w14:textId="77777777" w:rsidR="00C31726" w:rsidRDefault="00C31726" w:rsidP="00794604">
            <w:pPr>
              <w:pStyle w:val="ListParagraph"/>
              <w:ind w:left="0"/>
              <w:rPr>
                <w:rFonts w:ascii="Myriad Pro" w:hAnsi="Myriad Pro"/>
              </w:rPr>
            </w:pPr>
          </w:p>
          <w:p w14:paraId="16F9D4E7" w14:textId="77777777" w:rsidR="00C31726" w:rsidRDefault="00C31726" w:rsidP="00794604">
            <w:pPr>
              <w:pStyle w:val="ListParagraph"/>
              <w:ind w:left="0"/>
              <w:rPr>
                <w:rFonts w:ascii="Myriad Pro" w:hAnsi="Myriad Pro"/>
              </w:rPr>
            </w:pPr>
          </w:p>
        </w:tc>
        <w:tc>
          <w:tcPr>
            <w:tcW w:w="992" w:type="dxa"/>
          </w:tcPr>
          <w:p w14:paraId="09694D3B" w14:textId="77777777" w:rsidR="00C31726" w:rsidRDefault="00C31726" w:rsidP="00794604">
            <w:pPr>
              <w:pStyle w:val="ListParagraph"/>
              <w:ind w:left="0"/>
              <w:rPr>
                <w:rFonts w:ascii="Myriad Pro" w:hAnsi="Myriad Pro"/>
              </w:rPr>
            </w:pPr>
          </w:p>
        </w:tc>
        <w:tc>
          <w:tcPr>
            <w:tcW w:w="990" w:type="dxa"/>
          </w:tcPr>
          <w:p w14:paraId="27C48376" w14:textId="77777777" w:rsidR="00C31726" w:rsidRDefault="00C31726" w:rsidP="00794604">
            <w:pPr>
              <w:pStyle w:val="ListParagraph"/>
              <w:ind w:left="0"/>
              <w:rPr>
                <w:rFonts w:ascii="Myriad Pro" w:hAnsi="Myriad Pro"/>
              </w:rPr>
            </w:pPr>
          </w:p>
        </w:tc>
        <w:tc>
          <w:tcPr>
            <w:tcW w:w="1080" w:type="dxa"/>
          </w:tcPr>
          <w:p w14:paraId="38F41418" w14:textId="77777777" w:rsidR="00C31726" w:rsidRDefault="00C31726" w:rsidP="00794604">
            <w:pPr>
              <w:pStyle w:val="ListParagraph"/>
              <w:ind w:left="0"/>
              <w:rPr>
                <w:rFonts w:ascii="Myriad Pro" w:hAnsi="Myriad Pro"/>
              </w:rPr>
            </w:pPr>
          </w:p>
        </w:tc>
        <w:tc>
          <w:tcPr>
            <w:tcW w:w="1978" w:type="dxa"/>
          </w:tcPr>
          <w:p w14:paraId="06B3A87A" w14:textId="77777777" w:rsidR="00C31726" w:rsidRDefault="00C31726" w:rsidP="00794604">
            <w:pPr>
              <w:pStyle w:val="ListParagraph"/>
              <w:ind w:left="0"/>
              <w:rPr>
                <w:rFonts w:ascii="Myriad Pro" w:hAnsi="Myriad Pro"/>
              </w:rPr>
            </w:pPr>
          </w:p>
          <w:p w14:paraId="3552F5EF" w14:textId="77777777" w:rsidR="00776C9A" w:rsidRDefault="00776C9A" w:rsidP="00794604">
            <w:pPr>
              <w:pStyle w:val="ListParagraph"/>
              <w:ind w:left="0"/>
              <w:rPr>
                <w:rFonts w:ascii="Myriad Pro" w:hAnsi="Myriad Pro"/>
              </w:rPr>
            </w:pPr>
          </w:p>
          <w:p w14:paraId="4AB1B2B5" w14:textId="77777777" w:rsidR="00776C9A" w:rsidRDefault="00776C9A" w:rsidP="00794604">
            <w:pPr>
              <w:pStyle w:val="ListParagraph"/>
              <w:ind w:left="0"/>
              <w:rPr>
                <w:rFonts w:ascii="Myriad Pro" w:hAnsi="Myriad Pro"/>
              </w:rPr>
            </w:pPr>
          </w:p>
        </w:tc>
        <w:tc>
          <w:tcPr>
            <w:tcW w:w="2270" w:type="dxa"/>
          </w:tcPr>
          <w:p w14:paraId="1E219E47" w14:textId="77777777" w:rsidR="00C31726" w:rsidRDefault="00C31726" w:rsidP="00794604">
            <w:pPr>
              <w:pStyle w:val="ListParagraph"/>
              <w:ind w:left="0"/>
              <w:rPr>
                <w:rFonts w:ascii="Myriad Pro" w:hAnsi="Myriad Pro"/>
              </w:rPr>
            </w:pPr>
          </w:p>
        </w:tc>
      </w:tr>
    </w:tbl>
    <w:p w14:paraId="6D3E3732" w14:textId="12277148" w:rsidR="009A4071" w:rsidRPr="00173EA4" w:rsidRDefault="009A4071" w:rsidP="00173EA4">
      <w:pPr>
        <w:spacing w:after="0" w:line="240" w:lineRule="auto"/>
        <w:rPr>
          <w:rFonts w:ascii="Myriad Pro" w:hAnsi="Myriad Pro"/>
        </w:rPr>
      </w:pPr>
    </w:p>
    <w:p w14:paraId="06D86B35" w14:textId="77777777" w:rsidR="00794604" w:rsidRDefault="00794604" w:rsidP="00794604">
      <w:pPr>
        <w:pStyle w:val="ListParagraph"/>
        <w:spacing w:after="0" w:line="240" w:lineRule="auto"/>
        <w:ind w:left="360"/>
        <w:rPr>
          <w:rFonts w:ascii="Myriad Pro" w:hAnsi="Myriad Pro"/>
        </w:rPr>
      </w:pPr>
    </w:p>
    <w:p w14:paraId="0091D017" w14:textId="2BB0E2A7" w:rsidR="00794604" w:rsidRDefault="00D00B16" w:rsidP="00173EA4">
      <w:pPr>
        <w:pStyle w:val="ListParagraph"/>
        <w:numPr>
          <w:ilvl w:val="0"/>
          <w:numId w:val="1"/>
        </w:numPr>
        <w:spacing w:after="0" w:line="240" w:lineRule="auto"/>
        <w:rPr>
          <w:rFonts w:ascii="Myriad Pro" w:hAnsi="Myriad Pro"/>
        </w:rPr>
      </w:pPr>
      <w:r>
        <w:rPr>
          <w:rFonts w:ascii="Myriad Pro" w:hAnsi="Myriad Pro"/>
        </w:rPr>
        <w:t>How do you ensure that CTE instruction and coursework is integrated with core academics?</w:t>
      </w:r>
    </w:p>
    <w:p w14:paraId="5618AD1F" w14:textId="6F35FF4F" w:rsidR="00BF39A0" w:rsidRPr="00D55A2D" w:rsidRDefault="00173EA4" w:rsidP="00D55E06">
      <w:pPr>
        <w:spacing w:after="0" w:line="240" w:lineRule="auto"/>
        <w:rPr>
          <w:rFonts w:ascii="Arial Narrow" w:hAnsi="Arial Narrow"/>
          <w:b/>
        </w:rPr>
      </w:pPr>
      <w:r w:rsidRPr="00D55A2D">
        <w:rPr>
          <w:rFonts w:ascii="Arial Narrow" w:hAnsi="Arial Narrow"/>
          <w:b/>
          <w:sz w:val="24"/>
        </w:rPr>
        <w:t xml:space="preserve">-Whenever possible we utilize </w:t>
      </w:r>
      <w:proofErr w:type="gramStart"/>
      <w:r w:rsidRPr="00D55A2D">
        <w:rPr>
          <w:rFonts w:ascii="Arial Narrow" w:hAnsi="Arial Narrow"/>
          <w:b/>
          <w:sz w:val="24"/>
        </w:rPr>
        <w:t>cross curricular</w:t>
      </w:r>
      <w:proofErr w:type="gramEnd"/>
      <w:r w:rsidRPr="00D55A2D">
        <w:rPr>
          <w:rFonts w:ascii="Arial Narrow" w:hAnsi="Arial Narrow"/>
          <w:b/>
          <w:sz w:val="24"/>
        </w:rPr>
        <w:t xml:space="preserve"> standards when working with Penn Farm Program students. We find that students often perform better when these initiatives </w:t>
      </w:r>
      <w:proofErr w:type="gramStart"/>
      <w:r w:rsidRPr="00D55A2D">
        <w:rPr>
          <w:rFonts w:ascii="Arial Narrow" w:hAnsi="Arial Narrow"/>
          <w:b/>
          <w:sz w:val="24"/>
        </w:rPr>
        <w:t>are successfully integrated</w:t>
      </w:r>
      <w:proofErr w:type="gramEnd"/>
      <w:r w:rsidRPr="00D55A2D">
        <w:rPr>
          <w:rFonts w:ascii="Arial Narrow" w:hAnsi="Arial Narrow"/>
          <w:b/>
          <w:sz w:val="24"/>
        </w:rPr>
        <w:t xml:space="preserve"> into our Penn Farm Program. We often have </w:t>
      </w:r>
      <w:proofErr w:type="gramStart"/>
      <w:r w:rsidRPr="00D55A2D">
        <w:rPr>
          <w:rFonts w:ascii="Arial Narrow" w:hAnsi="Arial Narrow"/>
          <w:b/>
          <w:sz w:val="24"/>
        </w:rPr>
        <w:t>students</w:t>
      </w:r>
      <w:proofErr w:type="gramEnd"/>
      <w:r w:rsidRPr="00D55A2D">
        <w:rPr>
          <w:rFonts w:ascii="Arial Narrow" w:hAnsi="Arial Narrow"/>
          <w:b/>
          <w:sz w:val="24"/>
        </w:rPr>
        <w:t xml:space="preserve"> complete reflective writing prompts, or tackle controversial issues in which debates are formulated. We also utilize math when planting fields and working with feed rations for animals. Lastly, we afford students the opportunity to dive into the history of Agriculture on an international, national, and local scale. </w:t>
      </w:r>
      <w:r w:rsidR="00BF39A0" w:rsidRPr="00D55A2D">
        <w:rPr>
          <w:rFonts w:ascii="Arial Narrow" w:hAnsi="Arial Narrow"/>
          <w:b/>
        </w:rPr>
        <w:br/>
      </w:r>
      <w:r w:rsidR="00BF39A0" w:rsidRPr="00D55A2D">
        <w:rPr>
          <w:rFonts w:ascii="Arial Narrow" w:hAnsi="Arial Narrow"/>
          <w:b/>
        </w:rPr>
        <w:lastRenderedPageBreak/>
        <w:br/>
      </w:r>
    </w:p>
    <w:p w14:paraId="04960657" w14:textId="6E934ED9" w:rsidR="00794604" w:rsidRPr="00173EA4" w:rsidRDefault="003F4C73" w:rsidP="00D74E2F">
      <w:pPr>
        <w:pStyle w:val="ListParagraph"/>
        <w:numPr>
          <w:ilvl w:val="0"/>
          <w:numId w:val="1"/>
        </w:numPr>
        <w:spacing w:after="0" w:line="240" w:lineRule="auto"/>
        <w:rPr>
          <w:rFonts w:ascii="Myriad Pro" w:hAnsi="Myriad Pro"/>
        </w:rPr>
      </w:pPr>
      <w:r>
        <w:rPr>
          <w:rFonts w:ascii="Myriad Pro" w:hAnsi="Myriad Pro"/>
        </w:rPr>
        <w:t xml:space="preserve">List the </w:t>
      </w:r>
      <w:r w:rsidR="00F45759">
        <w:rPr>
          <w:rFonts w:ascii="Myriad Pro" w:hAnsi="Myriad Pro"/>
        </w:rPr>
        <w:t xml:space="preserve">opportunities for students to earn </w:t>
      </w:r>
      <w:r w:rsidR="00E51805" w:rsidRPr="00BF39A0">
        <w:rPr>
          <w:rFonts w:ascii="Myriad Pro" w:hAnsi="Myriad Pro"/>
        </w:rPr>
        <w:t>articulate and/or transcript dual enrollment credit across K-12 and postsec</w:t>
      </w:r>
      <w:r w:rsidR="00F45759">
        <w:rPr>
          <w:rFonts w:ascii="Myriad Pro" w:hAnsi="Myriad Pro"/>
        </w:rPr>
        <w:t xml:space="preserve">ondary, </w:t>
      </w:r>
      <w:r w:rsidR="00E51805" w:rsidRPr="00BF39A0">
        <w:rPr>
          <w:rFonts w:ascii="Myriad Pro" w:hAnsi="Myriad Pro"/>
        </w:rPr>
        <w:t xml:space="preserve">such as AP/IB, dual and concurrent enrollment, capstone experiences </w:t>
      </w:r>
      <w:r w:rsidR="00F45759">
        <w:rPr>
          <w:rFonts w:ascii="Myriad Pro" w:hAnsi="Myriad Pro"/>
        </w:rPr>
        <w:t>and/</w:t>
      </w:r>
      <w:r w:rsidR="00E51805" w:rsidRPr="00BF39A0">
        <w:rPr>
          <w:rFonts w:ascii="Myriad Pro" w:hAnsi="Myriad Pro"/>
        </w:rPr>
        <w:t xml:space="preserve">or </w:t>
      </w:r>
      <w:proofErr w:type="spellStart"/>
      <w:r w:rsidR="00E51805" w:rsidRPr="00BF39A0">
        <w:rPr>
          <w:rFonts w:ascii="Myriad Pro" w:hAnsi="Myriad Pro"/>
        </w:rPr>
        <w:t>transcripted</w:t>
      </w:r>
      <w:proofErr w:type="spellEnd"/>
      <w:r w:rsidR="00E51805" w:rsidRPr="00BF39A0">
        <w:rPr>
          <w:rFonts w:ascii="Myriad Pro" w:hAnsi="Myriad Pro"/>
        </w:rPr>
        <w:t xml:space="preserve"> credit</w:t>
      </w:r>
      <w:r w:rsidR="00722285">
        <w:rPr>
          <w:rFonts w:ascii="Myriad Pro" w:hAnsi="Myriad Pro"/>
        </w:rPr>
        <w:t xml:space="preserve"> articulation agreements.</w:t>
      </w:r>
      <w:r w:rsidR="00E51805" w:rsidRPr="00BF39A0">
        <w:rPr>
          <w:rFonts w:ascii="Myriad Pro" w:hAnsi="Myriad Pro"/>
        </w:rPr>
        <w:t xml:space="preserve"> </w:t>
      </w:r>
      <w:r w:rsidR="006B363F" w:rsidRPr="006B363F">
        <w:rPr>
          <w:rFonts w:ascii="Myriad Pro" w:hAnsi="Myriad Pro"/>
        </w:rPr>
        <w:t>(</w:t>
      </w:r>
      <w:r w:rsidR="00E51805" w:rsidRPr="00BF39A0">
        <w:rPr>
          <w:rFonts w:ascii="Myriad Pro" w:hAnsi="Myriad Pro"/>
          <w:u w:val="single"/>
        </w:rPr>
        <w:t>250 word limit</w:t>
      </w:r>
      <w:r w:rsidR="00E51805" w:rsidRPr="00BF39A0">
        <w:rPr>
          <w:rFonts w:ascii="Myriad Pro" w:hAnsi="Myriad Pro"/>
        </w:rPr>
        <w:t>)</w:t>
      </w:r>
      <w:r w:rsidR="00E51805" w:rsidRPr="00BF39A0">
        <w:rPr>
          <w:rFonts w:ascii="Myriad Pro" w:hAnsi="Myriad Pro"/>
        </w:rPr>
        <w:br/>
      </w:r>
      <w:r w:rsidR="00173EA4" w:rsidRPr="00D55A2D">
        <w:rPr>
          <w:rFonts w:ascii="Arial Narrow" w:hAnsi="Arial Narrow"/>
          <w:b/>
          <w:sz w:val="24"/>
        </w:rPr>
        <w:t>-Students are able to earn college credit in the plant science portion of the Penn Farm Program through Tech Prep Delaware.  In the future students will be able to earn the same type of credit from the Animal Science focus in the Penn Farm Program.  Our school currently offers AP Environmental Science. The Environmental Science Program courses</w:t>
      </w:r>
      <w:r w:rsidR="00184927">
        <w:rPr>
          <w:rFonts w:ascii="Arial Narrow" w:hAnsi="Arial Narrow"/>
          <w:b/>
          <w:sz w:val="24"/>
        </w:rPr>
        <w:t xml:space="preserve"> can also culminate by enrollment in the Penn Farm course</w:t>
      </w:r>
      <w:r w:rsidR="00173EA4" w:rsidRPr="00D55A2D">
        <w:rPr>
          <w:rFonts w:ascii="Arial Narrow" w:hAnsi="Arial Narrow"/>
          <w:b/>
          <w:sz w:val="24"/>
        </w:rPr>
        <w:t>.</w:t>
      </w:r>
      <w:r w:rsidR="00173EA4" w:rsidRPr="00D55A2D">
        <w:rPr>
          <w:rFonts w:ascii="Berlin Sans FB Demi" w:hAnsi="Berlin Sans FB Demi"/>
          <w:sz w:val="24"/>
        </w:rPr>
        <w:t xml:space="preserve"> </w:t>
      </w:r>
    </w:p>
    <w:p w14:paraId="0A7DF6C6" w14:textId="77777777" w:rsidR="00C51BD3" w:rsidRPr="00A45272" w:rsidRDefault="00C51BD3" w:rsidP="00D74E2F">
      <w:pPr>
        <w:spacing w:after="0" w:line="240" w:lineRule="auto"/>
        <w:rPr>
          <w:rFonts w:ascii="Myriad Pro" w:hAnsi="Myriad Pro"/>
        </w:rPr>
      </w:pPr>
    </w:p>
    <w:p w14:paraId="1D70C221" w14:textId="547B54FA"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provide information</w:t>
      </w:r>
      <w:r w:rsidRPr="00A45272">
        <w:rPr>
          <w:rFonts w:ascii="Myriad Pro" w:hAnsi="Myriad Pro"/>
        </w:rPr>
        <w:t xml:space="preserve"> on </w:t>
      </w:r>
      <w:r w:rsidR="00722285" w:rsidRPr="00C31726">
        <w:rPr>
          <w:rFonts w:ascii="Myriad Pro" w:hAnsi="Myriad Pro"/>
          <w:b/>
        </w:rPr>
        <w:t xml:space="preserve">at least </w:t>
      </w:r>
      <w:r w:rsidRPr="00C31726">
        <w:rPr>
          <w:rFonts w:ascii="Myriad Pro" w:hAnsi="Myriad Pro"/>
          <w:b/>
        </w:rPr>
        <w:t>three</w:t>
      </w:r>
      <w:r w:rsidR="00D00B16">
        <w:rPr>
          <w:rFonts w:ascii="Myriad Pro" w:hAnsi="Myriad Pro"/>
          <w:b/>
        </w:rPr>
        <w:t xml:space="preserve"> partnerships </w:t>
      </w:r>
      <w:r w:rsidR="00D00B16" w:rsidRPr="00D00B16">
        <w:rPr>
          <w:rFonts w:ascii="Myriad Pro" w:hAnsi="Myriad Pro"/>
        </w:rPr>
        <w:t>with</w:t>
      </w:r>
      <w:r w:rsidRPr="00A45272">
        <w:rPr>
          <w:rFonts w:ascii="Myriad Pro" w:hAnsi="Myriad Pro"/>
        </w:rPr>
        <w:t xml:space="preserve"> </w:t>
      </w:r>
      <w:r w:rsidRPr="00A45272">
        <w:rPr>
          <w:rFonts w:ascii="Myriad Pro" w:hAnsi="Myriad Pro"/>
          <w:i/>
          <w:u w:val="single"/>
        </w:rPr>
        <w:t>education institutions and groups</w:t>
      </w:r>
      <w:r w:rsidRPr="00A45272">
        <w:rPr>
          <w:rFonts w:ascii="Myriad Pro" w:hAnsi="Myriad Pro"/>
        </w:rPr>
        <w:t xml:space="preserve"> your program of study has, and </w:t>
      </w:r>
      <w:r w:rsidR="00F45759">
        <w:rPr>
          <w:rFonts w:ascii="Myriad Pro" w:hAnsi="Myriad Pro"/>
        </w:rPr>
        <w:t xml:space="preserve">describe </w:t>
      </w:r>
      <w:r w:rsidRPr="00A45272">
        <w:rPr>
          <w:rFonts w:ascii="Myriad Pro" w:hAnsi="Myriad Pro"/>
        </w:rPr>
        <w:t xml:space="preserve">how these partnerships have been built, maintained and sustained over time. Use this space to specifically address the secondary and postsecondary partners that contribute to and maintain this program of study. </w:t>
      </w:r>
    </w:p>
    <w:p w14:paraId="09D4284F"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09"/>
        <w:gridCol w:w="3987"/>
        <w:gridCol w:w="3495"/>
      </w:tblGrid>
      <w:tr w:rsidR="00235BE1" w:rsidRPr="00A45272" w14:paraId="5FAE2564" w14:textId="77777777">
        <w:tc>
          <w:tcPr>
            <w:tcW w:w="2009" w:type="dxa"/>
          </w:tcPr>
          <w:p w14:paraId="2B1B1AA5" w14:textId="77777777" w:rsidR="00235BE1" w:rsidRPr="00F45759" w:rsidRDefault="00235BE1" w:rsidP="00235BE1">
            <w:pPr>
              <w:jc w:val="center"/>
              <w:rPr>
                <w:rFonts w:ascii="Myriad Pro" w:hAnsi="Myriad Pro"/>
                <w:b/>
              </w:rPr>
            </w:pPr>
            <w:r w:rsidRPr="00F45759">
              <w:rPr>
                <w:rFonts w:ascii="Myriad Pro" w:hAnsi="Myriad Pro"/>
                <w:b/>
              </w:rPr>
              <w:t>Education Partnership Name</w:t>
            </w:r>
          </w:p>
        </w:tc>
        <w:tc>
          <w:tcPr>
            <w:tcW w:w="3987" w:type="dxa"/>
          </w:tcPr>
          <w:p w14:paraId="49D9EB68" w14:textId="77777777" w:rsidR="00235BE1" w:rsidRPr="00F45759" w:rsidRDefault="00235BE1" w:rsidP="00235BE1">
            <w:pPr>
              <w:jc w:val="center"/>
              <w:rPr>
                <w:rFonts w:ascii="Myriad Pro" w:hAnsi="Myriad Pro"/>
                <w:b/>
              </w:rPr>
            </w:pPr>
            <w:r w:rsidRPr="00F45759">
              <w:rPr>
                <w:rFonts w:ascii="Myriad Pro" w:hAnsi="Myriad Pro"/>
                <w:b/>
              </w:rPr>
              <w:t>What role does this partner have in directly su</w:t>
            </w:r>
            <w:r w:rsidR="009307CC" w:rsidRPr="00F45759">
              <w:rPr>
                <w:rFonts w:ascii="Myriad Pro" w:hAnsi="Myriad Pro"/>
                <w:b/>
              </w:rPr>
              <w:t>pporting your program of study?</w:t>
            </w:r>
          </w:p>
        </w:tc>
        <w:tc>
          <w:tcPr>
            <w:tcW w:w="3495" w:type="dxa"/>
          </w:tcPr>
          <w:p w14:paraId="4828C8DA" w14:textId="77777777" w:rsidR="00235BE1" w:rsidRPr="00F45759" w:rsidRDefault="00235BE1" w:rsidP="00235BE1">
            <w:pPr>
              <w:jc w:val="center"/>
              <w:rPr>
                <w:rFonts w:ascii="Myriad Pro" w:hAnsi="Myriad Pro"/>
                <w:b/>
              </w:rPr>
            </w:pPr>
            <w:r w:rsidRPr="00F45759">
              <w:rPr>
                <w:rFonts w:ascii="Myriad Pro" w:hAnsi="Myriad Pro"/>
                <w:b/>
              </w:rPr>
              <w:t>How many years has this partnership been active, and how was this partnership developed?</w:t>
            </w:r>
          </w:p>
        </w:tc>
      </w:tr>
      <w:tr w:rsidR="00235BE1" w:rsidRPr="00A45272" w14:paraId="03D3384A" w14:textId="77777777">
        <w:tc>
          <w:tcPr>
            <w:tcW w:w="2009" w:type="dxa"/>
          </w:tcPr>
          <w:p w14:paraId="36DD5122" w14:textId="77777777" w:rsidR="00235BE1" w:rsidRPr="00A45272" w:rsidRDefault="00235BE1" w:rsidP="001D2A42">
            <w:pPr>
              <w:rPr>
                <w:rFonts w:ascii="Myriad Pro" w:hAnsi="Myriad Pro"/>
              </w:rPr>
            </w:pPr>
          </w:p>
          <w:p w14:paraId="637E5D17" w14:textId="4454DCE0" w:rsidR="00235BE1" w:rsidRPr="00A45272" w:rsidRDefault="00173EA4" w:rsidP="001D2A42">
            <w:pPr>
              <w:rPr>
                <w:rFonts w:ascii="Myriad Pro" w:hAnsi="Myriad Pro"/>
              </w:rPr>
            </w:pPr>
            <w:r>
              <w:rPr>
                <w:rFonts w:ascii="Myriad Pro" w:hAnsi="Myriad Pro"/>
              </w:rPr>
              <w:t xml:space="preserve">University of Delaware </w:t>
            </w:r>
          </w:p>
          <w:p w14:paraId="01C63019" w14:textId="77777777" w:rsidR="00235BE1" w:rsidRDefault="00235BE1" w:rsidP="001D2A42">
            <w:pPr>
              <w:rPr>
                <w:rFonts w:ascii="Myriad Pro" w:hAnsi="Myriad Pro"/>
              </w:rPr>
            </w:pPr>
          </w:p>
          <w:p w14:paraId="2B2FE269" w14:textId="77777777" w:rsidR="00757B35" w:rsidRPr="00A45272" w:rsidRDefault="00757B35" w:rsidP="001D2A42">
            <w:pPr>
              <w:rPr>
                <w:rFonts w:ascii="Myriad Pro" w:hAnsi="Myriad Pro"/>
              </w:rPr>
            </w:pPr>
          </w:p>
        </w:tc>
        <w:tc>
          <w:tcPr>
            <w:tcW w:w="3987" w:type="dxa"/>
          </w:tcPr>
          <w:p w14:paraId="670D99E1" w14:textId="2AA23454" w:rsidR="00235BE1" w:rsidRPr="00A45272" w:rsidRDefault="00173EA4" w:rsidP="009B0B18">
            <w:pPr>
              <w:rPr>
                <w:rFonts w:ascii="Myriad Pro" w:hAnsi="Myriad Pro"/>
              </w:rPr>
            </w:pPr>
            <w:r>
              <w:rPr>
                <w:rFonts w:ascii="Myriad Pro" w:hAnsi="Myriad Pro"/>
              </w:rPr>
              <w:t>Provides college visits, guest speaker opportunities, and aides in planning facilities</w:t>
            </w:r>
            <w:r w:rsidR="00C02B77">
              <w:rPr>
                <w:rFonts w:ascii="Myriad Pro" w:hAnsi="Myriad Pro"/>
              </w:rPr>
              <w:t xml:space="preserve">. We </w:t>
            </w:r>
            <w:r w:rsidR="009B0B18">
              <w:rPr>
                <w:rFonts w:ascii="Myriad Pro" w:hAnsi="Myriad Pro"/>
              </w:rPr>
              <w:t>invite</w:t>
            </w:r>
            <w:bookmarkStart w:id="0" w:name="_GoBack"/>
            <w:bookmarkEnd w:id="0"/>
            <w:r w:rsidR="00C02B77">
              <w:rPr>
                <w:rFonts w:ascii="Myriad Pro" w:hAnsi="Myriad Pro"/>
              </w:rPr>
              <w:t xml:space="preserve"> to have guest speakers each winter, and visit the college</w:t>
            </w:r>
            <w:r w:rsidR="00184927">
              <w:rPr>
                <w:rFonts w:ascii="Myriad Pro" w:hAnsi="Myriad Pro"/>
              </w:rPr>
              <w:t>. This institution also helps provide certifications for students. Correspondence is regular to maintain a positive working relationship</w:t>
            </w:r>
            <w:r w:rsidR="004278C4">
              <w:rPr>
                <w:rFonts w:ascii="Myriad Pro" w:hAnsi="Myriad Pro"/>
              </w:rPr>
              <w:t xml:space="preserve">. Cooperative extension </w:t>
            </w:r>
            <w:proofErr w:type="gramStart"/>
            <w:r w:rsidR="004278C4">
              <w:rPr>
                <w:rFonts w:ascii="Myriad Pro" w:hAnsi="Myriad Pro"/>
              </w:rPr>
              <w:t>is often consulted</w:t>
            </w:r>
            <w:proofErr w:type="gramEnd"/>
            <w:r w:rsidR="004278C4">
              <w:rPr>
                <w:rFonts w:ascii="Myriad Pro" w:hAnsi="Myriad Pro"/>
              </w:rPr>
              <w:t xml:space="preserve"> for industry standards, educational needs </w:t>
            </w:r>
            <w:proofErr w:type="spellStart"/>
            <w:r w:rsidR="004278C4">
              <w:rPr>
                <w:rFonts w:ascii="Myriad Pro" w:hAnsi="Myriad Pro"/>
              </w:rPr>
              <w:t>post secondary</w:t>
            </w:r>
            <w:proofErr w:type="spellEnd"/>
            <w:r w:rsidR="004278C4">
              <w:rPr>
                <w:rFonts w:ascii="Myriad Pro" w:hAnsi="Myriad Pro"/>
              </w:rPr>
              <w:t>, and facility development on site at WPHS.</w:t>
            </w:r>
          </w:p>
        </w:tc>
        <w:tc>
          <w:tcPr>
            <w:tcW w:w="3495" w:type="dxa"/>
          </w:tcPr>
          <w:p w14:paraId="0FD54560" w14:textId="76DC0F69" w:rsidR="00235BE1" w:rsidRPr="00A45272" w:rsidRDefault="00173EA4" w:rsidP="001D2A42">
            <w:pPr>
              <w:rPr>
                <w:rFonts w:ascii="Myriad Pro" w:hAnsi="Myriad Pro"/>
              </w:rPr>
            </w:pPr>
            <w:r>
              <w:rPr>
                <w:rFonts w:ascii="Myriad Pro" w:hAnsi="Myriad Pro"/>
              </w:rPr>
              <w:t>5+</w:t>
            </w:r>
          </w:p>
        </w:tc>
      </w:tr>
      <w:tr w:rsidR="00235BE1" w:rsidRPr="00A45272" w14:paraId="1C84404E" w14:textId="77777777">
        <w:tc>
          <w:tcPr>
            <w:tcW w:w="2009" w:type="dxa"/>
          </w:tcPr>
          <w:p w14:paraId="59231C23" w14:textId="77777777" w:rsidR="00235BE1" w:rsidRPr="00A45272" w:rsidRDefault="00235BE1" w:rsidP="001D2A42">
            <w:pPr>
              <w:rPr>
                <w:rFonts w:ascii="Myriad Pro" w:hAnsi="Myriad Pro"/>
              </w:rPr>
            </w:pPr>
          </w:p>
          <w:p w14:paraId="32FB5FD4" w14:textId="10BEE263" w:rsidR="00235BE1" w:rsidRDefault="00173EA4" w:rsidP="001D2A42">
            <w:pPr>
              <w:rPr>
                <w:rFonts w:ascii="Myriad Pro" w:hAnsi="Myriad Pro"/>
              </w:rPr>
            </w:pPr>
            <w:r>
              <w:rPr>
                <w:rFonts w:ascii="Myriad Pro" w:hAnsi="Myriad Pro"/>
              </w:rPr>
              <w:t xml:space="preserve">Delaware State University </w:t>
            </w:r>
          </w:p>
          <w:p w14:paraId="70981E2E" w14:textId="77777777" w:rsidR="00757B35" w:rsidRPr="00A45272" w:rsidRDefault="00757B35" w:rsidP="001D2A42">
            <w:pPr>
              <w:rPr>
                <w:rFonts w:ascii="Myriad Pro" w:hAnsi="Myriad Pro"/>
              </w:rPr>
            </w:pPr>
          </w:p>
          <w:p w14:paraId="16CAC692" w14:textId="77777777" w:rsidR="00235BE1" w:rsidRPr="00A45272" w:rsidRDefault="00235BE1" w:rsidP="001D2A42">
            <w:pPr>
              <w:rPr>
                <w:rFonts w:ascii="Myriad Pro" w:hAnsi="Myriad Pro"/>
              </w:rPr>
            </w:pPr>
          </w:p>
        </w:tc>
        <w:tc>
          <w:tcPr>
            <w:tcW w:w="3987" w:type="dxa"/>
          </w:tcPr>
          <w:p w14:paraId="7C308C41" w14:textId="154985E5" w:rsidR="00235BE1" w:rsidRPr="00A45272" w:rsidRDefault="00173EA4" w:rsidP="001D2A42">
            <w:pPr>
              <w:rPr>
                <w:rFonts w:ascii="Myriad Pro" w:hAnsi="Myriad Pro"/>
              </w:rPr>
            </w:pPr>
            <w:r>
              <w:rPr>
                <w:rFonts w:ascii="Myriad Pro" w:hAnsi="Myriad Pro"/>
              </w:rPr>
              <w:t>Provides college visits, guest speaker opportunities, and aides in planning facilities</w:t>
            </w:r>
            <w:r w:rsidR="00184927">
              <w:rPr>
                <w:rFonts w:ascii="Myriad Pro" w:hAnsi="Myriad Pro"/>
              </w:rPr>
              <w:t xml:space="preserve">, and helps provide certification opportunities for students within the program. </w:t>
            </w:r>
            <w:r w:rsidR="00184927">
              <w:rPr>
                <w:rFonts w:ascii="Myriad Pro" w:hAnsi="Myriad Pro"/>
              </w:rPr>
              <w:t>Correspondence is regular to maintain a positive working relationship</w:t>
            </w:r>
            <w:r w:rsidR="004278C4">
              <w:rPr>
                <w:rFonts w:ascii="Myriad Pro" w:hAnsi="Myriad Pro"/>
              </w:rPr>
              <w:t xml:space="preserve">. </w:t>
            </w:r>
            <w:r w:rsidR="004278C4">
              <w:rPr>
                <w:rFonts w:ascii="Myriad Pro" w:hAnsi="Myriad Pro"/>
              </w:rPr>
              <w:t xml:space="preserve">Cooperative extension </w:t>
            </w:r>
            <w:proofErr w:type="gramStart"/>
            <w:r w:rsidR="004278C4">
              <w:rPr>
                <w:rFonts w:ascii="Myriad Pro" w:hAnsi="Myriad Pro"/>
              </w:rPr>
              <w:t>is often consulted</w:t>
            </w:r>
            <w:proofErr w:type="gramEnd"/>
            <w:r w:rsidR="004278C4">
              <w:rPr>
                <w:rFonts w:ascii="Myriad Pro" w:hAnsi="Myriad Pro"/>
              </w:rPr>
              <w:t xml:space="preserve"> for industry standards, educational needs </w:t>
            </w:r>
            <w:proofErr w:type="spellStart"/>
            <w:r w:rsidR="004278C4">
              <w:rPr>
                <w:rFonts w:ascii="Myriad Pro" w:hAnsi="Myriad Pro"/>
              </w:rPr>
              <w:t>post secondary</w:t>
            </w:r>
            <w:proofErr w:type="spellEnd"/>
            <w:r w:rsidR="004278C4">
              <w:rPr>
                <w:rFonts w:ascii="Myriad Pro" w:hAnsi="Myriad Pro"/>
              </w:rPr>
              <w:t>, and facility development on site at WPHS.</w:t>
            </w:r>
          </w:p>
        </w:tc>
        <w:tc>
          <w:tcPr>
            <w:tcW w:w="3495" w:type="dxa"/>
          </w:tcPr>
          <w:p w14:paraId="6D8182CF" w14:textId="314DDB00" w:rsidR="00235BE1" w:rsidRPr="00A45272" w:rsidRDefault="00173EA4" w:rsidP="001D2A42">
            <w:pPr>
              <w:rPr>
                <w:rFonts w:ascii="Myriad Pro" w:hAnsi="Myriad Pro"/>
              </w:rPr>
            </w:pPr>
            <w:r>
              <w:rPr>
                <w:rFonts w:ascii="Myriad Pro" w:hAnsi="Myriad Pro"/>
              </w:rPr>
              <w:t>3+</w:t>
            </w:r>
          </w:p>
        </w:tc>
      </w:tr>
      <w:tr w:rsidR="00722285" w:rsidRPr="00A45272" w14:paraId="553A3FF2" w14:textId="77777777">
        <w:tc>
          <w:tcPr>
            <w:tcW w:w="2009" w:type="dxa"/>
          </w:tcPr>
          <w:p w14:paraId="0292817D" w14:textId="645FA93A" w:rsidR="00757B35" w:rsidRPr="00A45272" w:rsidRDefault="00184927" w:rsidP="001D2A42">
            <w:pPr>
              <w:rPr>
                <w:rFonts w:ascii="Myriad Pro" w:hAnsi="Myriad Pro"/>
              </w:rPr>
            </w:pPr>
            <w:r>
              <w:rPr>
                <w:rFonts w:ascii="Myriad Pro" w:hAnsi="Myriad Pro"/>
              </w:rPr>
              <w:t>McKean High School</w:t>
            </w:r>
          </w:p>
        </w:tc>
        <w:tc>
          <w:tcPr>
            <w:tcW w:w="3987" w:type="dxa"/>
          </w:tcPr>
          <w:p w14:paraId="4B24AD25" w14:textId="02AEAE51" w:rsidR="00722285" w:rsidRPr="00A45272" w:rsidRDefault="00184927" w:rsidP="001D2A42">
            <w:pPr>
              <w:rPr>
                <w:rFonts w:ascii="Myriad Pro" w:hAnsi="Myriad Pro"/>
              </w:rPr>
            </w:pPr>
            <w:r>
              <w:rPr>
                <w:rFonts w:ascii="Myriad Pro" w:hAnsi="Myriad Pro"/>
              </w:rPr>
              <w:t xml:space="preserve">Our programs often work together to help plan facilities. We also work with McKean to help develop, plan, and implement curriculum for our program here at William Penn High School. </w:t>
            </w:r>
            <w:r>
              <w:rPr>
                <w:rFonts w:ascii="Myriad Pro" w:hAnsi="Myriad Pro"/>
              </w:rPr>
              <w:t>Correspondence is regular to maintain a positive working relationship</w:t>
            </w:r>
          </w:p>
        </w:tc>
        <w:tc>
          <w:tcPr>
            <w:tcW w:w="3495" w:type="dxa"/>
          </w:tcPr>
          <w:p w14:paraId="591351E9" w14:textId="1467DCE8" w:rsidR="00722285" w:rsidRPr="00A45272" w:rsidRDefault="00184927" w:rsidP="001D2A42">
            <w:pPr>
              <w:rPr>
                <w:rFonts w:ascii="Myriad Pro" w:hAnsi="Myriad Pro"/>
              </w:rPr>
            </w:pPr>
            <w:r>
              <w:rPr>
                <w:rFonts w:ascii="Myriad Pro" w:hAnsi="Myriad Pro"/>
              </w:rPr>
              <w:t>3+</w:t>
            </w:r>
          </w:p>
        </w:tc>
      </w:tr>
      <w:tr w:rsidR="00D55A2D" w:rsidRPr="00A45272" w14:paraId="7365840F" w14:textId="77777777">
        <w:tc>
          <w:tcPr>
            <w:tcW w:w="2009" w:type="dxa"/>
          </w:tcPr>
          <w:p w14:paraId="3415B5E2" w14:textId="6583A712" w:rsidR="00D55A2D" w:rsidRDefault="00184927" w:rsidP="001D2A42">
            <w:pPr>
              <w:rPr>
                <w:rFonts w:ascii="Myriad Pro" w:hAnsi="Myriad Pro"/>
              </w:rPr>
            </w:pPr>
            <w:r>
              <w:rPr>
                <w:rFonts w:ascii="Myriad Pro" w:hAnsi="Myriad Pro"/>
              </w:rPr>
              <w:t>DAAE: Delaware Association of Agriculture Educators</w:t>
            </w:r>
          </w:p>
        </w:tc>
        <w:tc>
          <w:tcPr>
            <w:tcW w:w="3987" w:type="dxa"/>
          </w:tcPr>
          <w:p w14:paraId="3FEF72CC" w14:textId="767B80B6" w:rsidR="00D55A2D" w:rsidRDefault="00184927" w:rsidP="001D2A42">
            <w:pPr>
              <w:rPr>
                <w:rFonts w:ascii="Myriad Pro" w:hAnsi="Myriad Pro"/>
              </w:rPr>
            </w:pPr>
            <w:r>
              <w:rPr>
                <w:rFonts w:ascii="Myriad Pro" w:hAnsi="Myriad Pro"/>
              </w:rPr>
              <w:t xml:space="preserve">This group of Delaware ag educators work collectively throughout the year to </w:t>
            </w:r>
            <w:proofErr w:type="spellStart"/>
            <w:r>
              <w:rPr>
                <w:rFonts w:ascii="Myriad Pro" w:hAnsi="Myriad Pro"/>
              </w:rPr>
              <w:t>aide</w:t>
            </w:r>
            <w:proofErr w:type="spellEnd"/>
            <w:r>
              <w:rPr>
                <w:rFonts w:ascii="Myriad Pro" w:hAnsi="Myriad Pro"/>
              </w:rPr>
              <w:t xml:space="preserve"> the WPHS program in maintaining up to date facilities, practices, and curriculum. A teacher from the WPHS program maintains active status with this professional support group and </w:t>
            </w:r>
            <w:r>
              <w:rPr>
                <w:rFonts w:ascii="Myriad Pro" w:hAnsi="Myriad Pro"/>
              </w:rPr>
              <w:lastRenderedPageBreak/>
              <w:t xml:space="preserve">attends bimonthly meetings to stay up to date on curriculum changes and industry trends from around the state as they relate to Ag Education. </w:t>
            </w:r>
          </w:p>
        </w:tc>
        <w:tc>
          <w:tcPr>
            <w:tcW w:w="3495" w:type="dxa"/>
          </w:tcPr>
          <w:p w14:paraId="6013D1D3" w14:textId="3A4CEE0B" w:rsidR="00D55A2D" w:rsidRDefault="00184927" w:rsidP="001D2A42">
            <w:pPr>
              <w:rPr>
                <w:rFonts w:ascii="Myriad Pro" w:hAnsi="Myriad Pro"/>
              </w:rPr>
            </w:pPr>
            <w:r>
              <w:rPr>
                <w:rFonts w:ascii="Myriad Pro" w:hAnsi="Myriad Pro"/>
              </w:rPr>
              <w:lastRenderedPageBreak/>
              <w:t>5+</w:t>
            </w:r>
          </w:p>
        </w:tc>
      </w:tr>
    </w:tbl>
    <w:p w14:paraId="0CB58A29" w14:textId="20ACDC06" w:rsidR="00F1357A" w:rsidRPr="00A45272" w:rsidRDefault="00F1357A" w:rsidP="00A45272">
      <w:pPr>
        <w:spacing w:after="0" w:line="240" w:lineRule="auto"/>
        <w:rPr>
          <w:rFonts w:ascii="Myriad Pro" w:hAnsi="Myriad Pro"/>
        </w:rPr>
      </w:pPr>
    </w:p>
    <w:p w14:paraId="2B81F726" w14:textId="77777777" w:rsidR="00F55C0A" w:rsidRPr="00457582" w:rsidRDefault="00F55C0A" w:rsidP="00A45272">
      <w:pPr>
        <w:pStyle w:val="Heading1"/>
        <w:rPr>
          <w:rFonts w:ascii="Myriad Pro" w:hAnsi="Myriad Pro"/>
          <w:b/>
          <w:color w:val="009AA6"/>
        </w:rPr>
      </w:pPr>
      <w:r w:rsidRPr="00457582">
        <w:rPr>
          <w:rFonts w:ascii="Myriad Pro" w:hAnsi="Myriad Pro"/>
          <w:b/>
          <w:color w:val="009AA6"/>
        </w:rPr>
        <w:t xml:space="preserve">ALIGNMENT WITH INDUSTRY AND BUSINESS NEEDS </w:t>
      </w:r>
    </w:p>
    <w:p w14:paraId="33F345BF" w14:textId="77777777" w:rsidR="00D74E2F" w:rsidRPr="00A45272" w:rsidRDefault="00D74E2F" w:rsidP="00D74E2F">
      <w:pPr>
        <w:spacing w:after="0" w:line="240" w:lineRule="auto"/>
        <w:rPr>
          <w:rFonts w:ascii="Myriad Pro" w:hAnsi="Myriad Pro"/>
        </w:rPr>
      </w:pPr>
    </w:p>
    <w:p w14:paraId="16C77B2B" w14:textId="77777777" w:rsidR="00D74E2F" w:rsidRPr="00A45272"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is aligned with the needs of the workforce and industry in your community. </w:t>
      </w:r>
      <w:r w:rsidR="00E2341A" w:rsidRPr="00A45272">
        <w:rPr>
          <w:rFonts w:ascii="Myriad Pro" w:hAnsi="Myriad Pro"/>
        </w:rPr>
        <w:t xml:space="preserve">Make sure to include information on </w:t>
      </w:r>
      <w:r w:rsidR="00D74E2F" w:rsidRPr="00A45272">
        <w:rPr>
          <w:rFonts w:ascii="Myriad Pro" w:hAnsi="Myriad Pro"/>
        </w:rPr>
        <w:t>how the program of study helps meet workforce demand</w:t>
      </w:r>
      <w:r w:rsidR="003B2C5A" w:rsidRPr="00A45272">
        <w:rPr>
          <w:rFonts w:ascii="Myriad Pro" w:hAnsi="Myriad Pro"/>
        </w:rPr>
        <w:t xml:space="preserve"> identified by business and industry</w:t>
      </w:r>
      <w:r w:rsidR="00D74E2F" w:rsidRPr="00A45272">
        <w:rPr>
          <w:rFonts w:ascii="Myriad Pro" w:hAnsi="Myriad Pro"/>
        </w:rPr>
        <w:t>.</w:t>
      </w:r>
      <w:r w:rsidR="00C31726">
        <w:rPr>
          <w:rFonts w:ascii="Myriad Pro" w:hAnsi="Myriad Pro"/>
        </w:rPr>
        <w:t xml:space="preserve"> If applicable, what labor market data does your program of study use to align to workforce needs?</w:t>
      </w:r>
      <w:r w:rsidR="00D74E2F"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 xml:space="preserve">) </w:t>
      </w:r>
    </w:p>
    <w:p w14:paraId="43A7A49F" w14:textId="2319D10B" w:rsidR="00F55C0A" w:rsidRPr="00D55A2D" w:rsidRDefault="001756EB" w:rsidP="001756EB">
      <w:pPr>
        <w:pStyle w:val="ListParagraph"/>
        <w:numPr>
          <w:ilvl w:val="0"/>
          <w:numId w:val="17"/>
        </w:numPr>
        <w:spacing w:after="0" w:line="240" w:lineRule="auto"/>
        <w:rPr>
          <w:rFonts w:ascii="Arial Narrow" w:hAnsi="Arial Narrow"/>
          <w:b/>
        </w:rPr>
      </w:pPr>
      <w:r w:rsidRPr="00D55A2D">
        <w:rPr>
          <w:rFonts w:ascii="Arial Narrow" w:hAnsi="Arial Narrow"/>
          <w:b/>
          <w:sz w:val="24"/>
        </w:rPr>
        <w:t xml:space="preserve">For our local community we obtain local internship opportunities and volunteer opportunities for our students to increase their skills and networking as it relates specifically to New Castle, DE. Labor and industry statistics indicate that for our state, the need for agriculture jobs will be dropping slightly in the future. Armed with this information, we have tailored our program to serve our students in a variety of hands on, and “soft skills” that will benefit students in working environments other than agriculture. In the United States </w:t>
      </w:r>
      <w:proofErr w:type="gramStart"/>
      <w:r w:rsidRPr="00D55A2D">
        <w:rPr>
          <w:rFonts w:ascii="Arial Narrow" w:hAnsi="Arial Narrow"/>
          <w:b/>
          <w:sz w:val="24"/>
        </w:rPr>
        <w:t>crop</w:t>
      </w:r>
      <w:proofErr w:type="gramEnd"/>
      <w:r w:rsidRPr="00D55A2D">
        <w:rPr>
          <w:rFonts w:ascii="Arial Narrow" w:hAnsi="Arial Narrow"/>
          <w:b/>
          <w:sz w:val="24"/>
        </w:rPr>
        <w:t xml:space="preserve"> employment rates are decreasing as well, but this is more do to the increase in efficiency in farming across the board. We teach our students a variety of efficient and sustainable farming techniques as these are current industry trends. Lastly, Animal workers employment will rise by 11% in the </w:t>
      </w:r>
      <w:proofErr w:type="gramStart"/>
      <w:r w:rsidRPr="00D55A2D">
        <w:rPr>
          <w:rFonts w:ascii="Arial Narrow" w:hAnsi="Arial Narrow"/>
          <w:b/>
          <w:sz w:val="24"/>
        </w:rPr>
        <w:t>future which</w:t>
      </w:r>
      <w:proofErr w:type="gramEnd"/>
      <w:r w:rsidRPr="00D55A2D">
        <w:rPr>
          <w:rFonts w:ascii="Arial Narrow" w:hAnsi="Arial Narrow"/>
          <w:b/>
          <w:sz w:val="24"/>
        </w:rPr>
        <w:t xml:space="preserve"> is higher than the national average. We strive to ensure all Penn Farm students gain practical experience working with animals. </w:t>
      </w:r>
      <w:r w:rsidR="00152932" w:rsidRPr="00D55A2D">
        <w:rPr>
          <w:rFonts w:ascii="Arial Narrow" w:hAnsi="Arial Narrow"/>
          <w:b/>
          <w:sz w:val="24"/>
        </w:rPr>
        <w:t>Please see appendix item 3</w:t>
      </w:r>
      <w:r w:rsidRPr="00D55A2D">
        <w:rPr>
          <w:rFonts w:ascii="Arial Narrow" w:hAnsi="Arial Narrow"/>
          <w:b/>
          <w:sz w:val="24"/>
        </w:rPr>
        <w:t xml:space="preserve"> for details. </w:t>
      </w:r>
      <w:r w:rsidR="00F55C0A" w:rsidRPr="00D55A2D">
        <w:rPr>
          <w:rFonts w:ascii="Arial Narrow" w:hAnsi="Arial Narrow"/>
          <w:b/>
        </w:rPr>
        <w:br/>
      </w:r>
      <w:r w:rsidR="00F55C0A" w:rsidRPr="00D55A2D">
        <w:rPr>
          <w:rFonts w:ascii="Arial Narrow" w:hAnsi="Arial Narrow"/>
          <w:b/>
        </w:rPr>
        <w:br/>
      </w:r>
    </w:p>
    <w:p w14:paraId="1163358A" w14:textId="77777777" w:rsidR="007B2071" w:rsidRDefault="007B2071" w:rsidP="00D74E2F">
      <w:pPr>
        <w:pStyle w:val="ListParagraph"/>
        <w:numPr>
          <w:ilvl w:val="0"/>
          <w:numId w:val="1"/>
        </w:numPr>
        <w:spacing w:after="0" w:line="240" w:lineRule="auto"/>
        <w:rPr>
          <w:rFonts w:ascii="Myriad Pro" w:hAnsi="Myriad Pro"/>
        </w:rPr>
      </w:pPr>
      <w:r>
        <w:rPr>
          <w:rFonts w:ascii="Myriad Pro" w:hAnsi="Myriad Pro"/>
        </w:rPr>
        <w:t xml:space="preserve">Are </w:t>
      </w:r>
      <w:r w:rsidR="00D00B16">
        <w:rPr>
          <w:rFonts w:ascii="Myriad Pro" w:hAnsi="Myriad Pro"/>
        </w:rPr>
        <w:t>ALL</w:t>
      </w:r>
      <w:r>
        <w:rPr>
          <w:rFonts w:ascii="Myriad Pro" w:hAnsi="Myriad Pro"/>
        </w:rPr>
        <w:t xml:space="preserve"> students in the program of study required to participate in a work-based learning opportunity? </w:t>
      </w:r>
      <w:r w:rsidRPr="00D55A2D">
        <w:rPr>
          <w:rFonts w:ascii="Myriad Pro" w:hAnsi="Myriad Pro"/>
        </w:rPr>
        <w:t>YES</w:t>
      </w:r>
      <w:r>
        <w:rPr>
          <w:rFonts w:ascii="Myriad Pro" w:hAnsi="Myriad Pro"/>
        </w:rPr>
        <w:t xml:space="preserve"> or NO. </w:t>
      </w:r>
    </w:p>
    <w:p w14:paraId="2609B771" w14:textId="77777777" w:rsidR="00D55E06" w:rsidRDefault="00D55E06" w:rsidP="00D55E06">
      <w:pPr>
        <w:spacing w:after="0" w:line="240" w:lineRule="auto"/>
        <w:rPr>
          <w:rFonts w:ascii="Myriad Pro" w:hAnsi="Myriad Pro"/>
        </w:rPr>
      </w:pPr>
    </w:p>
    <w:p w14:paraId="5DCF2864" w14:textId="5254B9FA" w:rsidR="00D55E06" w:rsidRPr="00D55A2D" w:rsidRDefault="00D55A2D" w:rsidP="00D55E06">
      <w:pPr>
        <w:spacing w:after="0" w:line="240" w:lineRule="auto"/>
        <w:rPr>
          <w:rFonts w:ascii="Arial Narrow" w:hAnsi="Arial Narrow"/>
          <w:b/>
          <w:sz w:val="24"/>
        </w:rPr>
      </w:pPr>
      <w:r w:rsidRPr="00D55A2D">
        <w:rPr>
          <w:rFonts w:ascii="Arial Narrow" w:hAnsi="Arial Narrow"/>
          <w:b/>
          <w:sz w:val="24"/>
        </w:rPr>
        <w:t>-Yes, our students participate in the work based learning opportunity of Penn Farm.</w:t>
      </w:r>
    </w:p>
    <w:p w14:paraId="6F4D62F6" w14:textId="77777777" w:rsidR="00D55E06" w:rsidRPr="00D55E06" w:rsidRDefault="00D55E06" w:rsidP="00D55E06">
      <w:pPr>
        <w:spacing w:after="0" w:line="240" w:lineRule="auto"/>
        <w:rPr>
          <w:rFonts w:ascii="Myriad Pro" w:hAnsi="Myriad Pro"/>
        </w:rPr>
      </w:pPr>
    </w:p>
    <w:p w14:paraId="06DA6105" w14:textId="77777777" w:rsidR="007B2071" w:rsidRDefault="007B2071" w:rsidP="000B7607">
      <w:pPr>
        <w:pStyle w:val="ListParagraph"/>
        <w:spacing w:after="0" w:line="240" w:lineRule="auto"/>
        <w:ind w:left="360"/>
        <w:rPr>
          <w:rFonts w:ascii="Myriad Pro" w:hAnsi="Myriad Pro"/>
        </w:rPr>
      </w:pPr>
    </w:p>
    <w:p w14:paraId="02C8B4CB" w14:textId="77777777" w:rsidR="00D74E2F" w:rsidRPr="00A45272"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4618D7" w:rsidRPr="00A45272">
        <w:rPr>
          <w:rFonts w:ascii="Myriad Pro" w:hAnsi="Myriad Pro"/>
        </w:rPr>
        <w:t xml:space="preserve">describe </w:t>
      </w:r>
      <w:r w:rsidR="007B2071">
        <w:rPr>
          <w:rFonts w:ascii="Myriad Pro" w:hAnsi="Myriad Pro"/>
        </w:rPr>
        <w:t>the</w:t>
      </w:r>
      <w:r w:rsidR="007B2071" w:rsidRPr="00A45272">
        <w:rPr>
          <w:rFonts w:ascii="Myriad Pro" w:hAnsi="Myriad Pro"/>
        </w:rPr>
        <w:t xml:space="preserve"> </w:t>
      </w:r>
      <w:r w:rsidRPr="00A45272">
        <w:rPr>
          <w:rFonts w:ascii="Myriad Pro" w:hAnsi="Myriad Pro"/>
        </w:rPr>
        <w:t>work-based learning opportunities</w:t>
      </w:r>
      <w:r w:rsidR="00E71E35" w:rsidRPr="00A45272">
        <w:rPr>
          <w:rFonts w:ascii="Myriad Pro" w:hAnsi="Myriad Pro"/>
        </w:rPr>
        <w:t xml:space="preserve"> </w:t>
      </w:r>
      <w:r w:rsidR="007B2071">
        <w:rPr>
          <w:rFonts w:ascii="Myriad Pro" w:hAnsi="Myriad Pro"/>
        </w:rPr>
        <w:t xml:space="preserve">available to </w:t>
      </w:r>
      <w:r w:rsidR="004618D7" w:rsidRPr="00A45272">
        <w:rPr>
          <w:rFonts w:ascii="Myriad Pro" w:hAnsi="Myriad Pro"/>
        </w:rPr>
        <w:t>students who participate in</w:t>
      </w:r>
      <w:r w:rsidR="00E71E35" w:rsidRPr="00A45272">
        <w:rPr>
          <w:rFonts w:ascii="Myriad Pro" w:hAnsi="Myriad Pro"/>
        </w:rPr>
        <w:t xml:space="preserve"> this program of study</w:t>
      </w:r>
      <w:r w:rsidR="003B2C5A"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w:t>
      </w:r>
    </w:p>
    <w:p w14:paraId="2901672A" w14:textId="323A919C" w:rsidR="00B6090F" w:rsidRPr="00D55A2D" w:rsidRDefault="007F1451" w:rsidP="00D74E2F">
      <w:pPr>
        <w:spacing w:after="0" w:line="240" w:lineRule="auto"/>
        <w:rPr>
          <w:rFonts w:ascii="Arial Narrow" w:hAnsi="Arial Narrow"/>
          <w:b/>
        </w:rPr>
      </w:pPr>
      <w:r w:rsidRPr="00D55A2D">
        <w:rPr>
          <w:rFonts w:ascii="Arial Narrow" w:hAnsi="Arial Narrow"/>
          <w:b/>
          <w:sz w:val="24"/>
        </w:rPr>
        <w:t xml:space="preserve">-Students who complete the pathway with Penn Farm will have a work based learning opportunity that takes place at the school’s </w:t>
      </w:r>
      <w:proofErr w:type="gramStart"/>
      <w:r w:rsidRPr="00D55A2D">
        <w:rPr>
          <w:rFonts w:ascii="Arial Narrow" w:hAnsi="Arial Narrow"/>
          <w:b/>
          <w:sz w:val="24"/>
        </w:rPr>
        <w:t>4 acre</w:t>
      </w:r>
      <w:proofErr w:type="gramEnd"/>
      <w:r w:rsidRPr="00D55A2D">
        <w:rPr>
          <w:rFonts w:ascii="Arial Narrow" w:hAnsi="Arial Narrow"/>
          <w:b/>
          <w:sz w:val="24"/>
        </w:rPr>
        <w:t xml:space="preserve"> farm adjacent to the school’s property. We work all year round, so students are better able to participate on a working farm. Some upper level students are also required to complete a Supervised Agriculture Experience through FFA in which they will go out into the community and gain practical experience in an Ag related field of their choosing. This SAE </w:t>
      </w:r>
      <w:proofErr w:type="gramStart"/>
      <w:r w:rsidRPr="00D55A2D">
        <w:rPr>
          <w:rFonts w:ascii="Arial Narrow" w:hAnsi="Arial Narrow"/>
          <w:b/>
          <w:sz w:val="24"/>
        </w:rPr>
        <w:t>is completed</w:t>
      </w:r>
      <w:proofErr w:type="gramEnd"/>
      <w:r w:rsidRPr="00D55A2D">
        <w:rPr>
          <w:rFonts w:ascii="Arial Narrow" w:hAnsi="Arial Narrow"/>
          <w:b/>
          <w:sz w:val="24"/>
        </w:rPr>
        <w:t xml:space="preserve"> outside of class time, and allows students to choose their location of “employment”. Most </w:t>
      </w:r>
      <w:proofErr w:type="gramStart"/>
      <w:r w:rsidRPr="00D55A2D">
        <w:rPr>
          <w:rFonts w:ascii="Arial Narrow" w:hAnsi="Arial Narrow"/>
          <w:b/>
          <w:sz w:val="24"/>
        </w:rPr>
        <w:t>often</w:t>
      </w:r>
      <w:proofErr w:type="gramEnd"/>
      <w:r w:rsidRPr="00D55A2D">
        <w:rPr>
          <w:rFonts w:ascii="Arial Narrow" w:hAnsi="Arial Narrow"/>
          <w:b/>
          <w:sz w:val="24"/>
        </w:rPr>
        <w:t xml:space="preserve"> these experiences may end with the student being offered more volunteer time, or a paid position at the facility. Students also gain record keeping skills, and soft skills that are desired in any work placement such as working with others, customer service, and effective communication. </w:t>
      </w:r>
      <w:r w:rsidR="00B6090F" w:rsidRPr="00D55A2D">
        <w:rPr>
          <w:rFonts w:ascii="Arial Narrow" w:hAnsi="Arial Narrow"/>
          <w:b/>
        </w:rPr>
        <w:br/>
      </w:r>
      <w:r w:rsidR="00B6090F" w:rsidRPr="00D55A2D">
        <w:rPr>
          <w:rFonts w:ascii="Arial Narrow" w:hAnsi="Arial Narrow"/>
          <w:b/>
        </w:rPr>
        <w:br/>
      </w:r>
    </w:p>
    <w:p w14:paraId="35DF7619" w14:textId="373C111D" w:rsidR="00D74E2F" w:rsidRPr="00A45272" w:rsidRDefault="00B6090F"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3B2C5A" w:rsidRPr="00A45272">
        <w:rPr>
          <w:rFonts w:ascii="Myriad Pro" w:hAnsi="Myriad Pro"/>
        </w:rPr>
        <w:t xml:space="preserve">list </w:t>
      </w:r>
      <w:r w:rsidR="007B2071">
        <w:rPr>
          <w:rFonts w:ascii="Myriad Pro" w:hAnsi="Myriad Pro"/>
        </w:rPr>
        <w:t>the</w:t>
      </w:r>
      <w:r w:rsidR="00592A57" w:rsidRPr="00A45272">
        <w:rPr>
          <w:rFonts w:ascii="Myriad Pro" w:hAnsi="Myriad Pro"/>
        </w:rPr>
        <w:t xml:space="preserve"> </w:t>
      </w:r>
      <w:r w:rsidRPr="00A45272">
        <w:rPr>
          <w:rFonts w:ascii="Myriad Pro" w:hAnsi="Myriad Pro"/>
        </w:rPr>
        <w:t>industry-</w:t>
      </w:r>
      <w:r w:rsidR="00EE1E9B">
        <w:rPr>
          <w:rFonts w:ascii="Myriad Pro" w:hAnsi="Myriad Pro"/>
        </w:rPr>
        <w:t>recognized</w:t>
      </w:r>
      <w:r w:rsidRPr="00A45272">
        <w:rPr>
          <w:rFonts w:ascii="Myriad Pro" w:hAnsi="Myriad Pro"/>
        </w:rPr>
        <w:t xml:space="preserve"> credentials/certifications</w:t>
      </w:r>
      <w:r w:rsidR="007B2071">
        <w:rPr>
          <w:rFonts w:ascii="Myriad Pro" w:hAnsi="Myriad Pro"/>
        </w:rPr>
        <w:t xml:space="preserve">/licenses </w:t>
      </w:r>
      <w:r w:rsidR="00C41E3A">
        <w:rPr>
          <w:rFonts w:ascii="Myriad Pro" w:hAnsi="Myriad Pro"/>
        </w:rPr>
        <w:t>offered/required</w:t>
      </w:r>
      <w:r w:rsidRPr="00A45272">
        <w:rPr>
          <w:rFonts w:ascii="Myriad Pro" w:hAnsi="Myriad Pro"/>
        </w:rPr>
        <w:t xml:space="preserve">. </w:t>
      </w:r>
      <w:r w:rsidR="00235BE1">
        <w:rPr>
          <w:rFonts w:ascii="Myriad Pro" w:hAnsi="Myriad Pro"/>
        </w:rPr>
        <w:t>If your program of study does not include industry-based credentials/certifications</w:t>
      </w:r>
      <w:r w:rsidR="00794604">
        <w:rPr>
          <w:rFonts w:ascii="Myriad Pro" w:hAnsi="Myriad Pro"/>
        </w:rPr>
        <w:t>,</w:t>
      </w:r>
      <w:r w:rsidR="00235BE1">
        <w:rPr>
          <w:rFonts w:ascii="Myriad Pro" w:hAnsi="Myriad Pro"/>
        </w:rPr>
        <w:t xml:space="preserve"> please explain why. (</w:t>
      </w:r>
      <w:r w:rsidR="00235BE1" w:rsidRPr="00235BE1">
        <w:rPr>
          <w:rFonts w:ascii="Myriad Pro" w:hAnsi="Myriad Pro"/>
          <w:u w:val="single"/>
        </w:rPr>
        <w:t>200 word limit</w:t>
      </w:r>
      <w:r w:rsidR="00235BE1">
        <w:rPr>
          <w:rFonts w:ascii="Myriad Pro" w:hAnsi="Myriad Pro"/>
        </w:rPr>
        <w:t xml:space="preserve">) </w:t>
      </w:r>
    </w:p>
    <w:p w14:paraId="58C26DA1" w14:textId="77777777" w:rsidR="00D74E2F" w:rsidRPr="00A45272" w:rsidRDefault="00D74E2F" w:rsidP="00D74E2F">
      <w:pPr>
        <w:spacing w:after="0" w:line="240" w:lineRule="auto"/>
        <w:rPr>
          <w:rFonts w:ascii="Myriad Pro" w:hAnsi="Myriad Pro"/>
        </w:rPr>
      </w:pPr>
    </w:p>
    <w:p w14:paraId="35F49D72" w14:textId="77777777" w:rsidR="00D74E2F" w:rsidRPr="00A45272" w:rsidRDefault="00D74E2F" w:rsidP="00D74E2F">
      <w:pPr>
        <w:spacing w:after="0" w:line="240" w:lineRule="auto"/>
        <w:rPr>
          <w:rFonts w:ascii="Myriad Pro" w:hAnsi="Myriad Pro"/>
        </w:rPr>
      </w:pPr>
    </w:p>
    <w:tbl>
      <w:tblPr>
        <w:tblStyle w:val="TableGrid"/>
        <w:tblW w:w="0" w:type="auto"/>
        <w:tblLook w:val="04A0" w:firstRow="1" w:lastRow="0" w:firstColumn="1" w:lastColumn="0" w:noHBand="0" w:noVBand="1"/>
      </w:tblPr>
      <w:tblGrid>
        <w:gridCol w:w="4502"/>
        <w:gridCol w:w="4502"/>
      </w:tblGrid>
      <w:tr w:rsidR="00FA22B9" w14:paraId="4B7B30FE" w14:textId="77777777" w:rsidTr="00FA22B9">
        <w:trPr>
          <w:trHeight w:val="317"/>
        </w:trPr>
        <w:tc>
          <w:tcPr>
            <w:tcW w:w="4502" w:type="dxa"/>
          </w:tcPr>
          <w:p w14:paraId="417D8CDA" w14:textId="650E2C5D" w:rsidR="00FA22B9" w:rsidRPr="00FA22B9" w:rsidRDefault="00FA22B9" w:rsidP="00D74E2F">
            <w:pPr>
              <w:rPr>
                <w:rFonts w:ascii="Myriad Pro" w:hAnsi="Myriad Pro"/>
                <w:b/>
              </w:rPr>
            </w:pPr>
            <w:r w:rsidRPr="00FA22B9">
              <w:rPr>
                <w:rFonts w:ascii="Myriad Pro" w:hAnsi="Myriad Pro"/>
                <w:b/>
              </w:rPr>
              <w:t>Offered</w:t>
            </w:r>
          </w:p>
        </w:tc>
        <w:tc>
          <w:tcPr>
            <w:tcW w:w="4502" w:type="dxa"/>
          </w:tcPr>
          <w:p w14:paraId="08915BCB" w14:textId="487383D7" w:rsidR="00FA22B9" w:rsidRPr="00FA22B9" w:rsidRDefault="00FA22B9" w:rsidP="00D74E2F">
            <w:pPr>
              <w:rPr>
                <w:rFonts w:ascii="Myriad Pro" w:hAnsi="Myriad Pro"/>
                <w:b/>
              </w:rPr>
            </w:pPr>
            <w:r w:rsidRPr="00FA22B9">
              <w:rPr>
                <w:rFonts w:ascii="Myriad Pro" w:hAnsi="Myriad Pro"/>
                <w:b/>
              </w:rPr>
              <w:t xml:space="preserve">Required </w:t>
            </w:r>
          </w:p>
        </w:tc>
      </w:tr>
      <w:tr w:rsidR="00FA22B9" w14:paraId="005D1AE4" w14:textId="77777777" w:rsidTr="00FA22B9">
        <w:trPr>
          <w:trHeight w:val="336"/>
        </w:trPr>
        <w:tc>
          <w:tcPr>
            <w:tcW w:w="4502" w:type="dxa"/>
          </w:tcPr>
          <w:p w14:paraId="14603A96" w14:textId="6FE92C45" w:rsidR="00FA22B9" w:rsidRDefault="00173EA4" w:rsidP="00D74E2F">
            <w:pPr>
              <w:rPr>
                <w:rFonts w:ascii="Myriad Pro" w:hAnsi="Myriad Pro"/>
              </w:rPr>
            </w:pPr>
            <w:r>
              <w:rPr>
                <w:rFonts w:ascii="Myriad Pro" w:hAnsi="Myriad Pro"/>
              </w:rPr>
              <w:t>GHP/GAP</w:t>
            </w:r>
          </w:p>
        </w:tc>
        <w:tc>
          <w:tcPr>
            <w:tcW w:w="4502" w:type="dxa"/>
          </w:tcPr>
          <w:p w14:paraId="4AB44237" w14:textId="68DD023D" w:rsidR="00FA22B9" w:rsidRDefault="00173EA4" w:rsidP="00D74E2F">
            <w:pPr>
              <w:rPr>
                <w:rFonts w:ascii="Myriad Pro" w:hAnsi="Myriad Pro"/>
              </w:rPr>
            </w:pPr>
            <w:r>
              <w:rPr>
                <w:rFonts w:ascii="Myriad Pro" w:hAnsi="Myriad Pro"/>
              </w:rPr>
              <w:t>GHP/GAP</w:t>
            </w:r>
          </w:p>
        </w:tc>
      </w:tr>
      <w:tr w:rsidR="00FA22B9" w14:paraId="55E85403" w14:textId="77777777" w:rsidTr="00FA22B9">
        <w:trPr>
          <w:trHeight w:val="317"/>
        </w:trPr>
        <w:tc>
          <w:tcPr>
            <w:tcW w:w="4502" w:type="dxa"/>
          </w:tcPr>
          <w:p w14:paraId="5A05A187" w14:textId="0321AB48" w:rsidR="00FA22B9" w:rsidRDefault="00D55A2D" w:rsidP="00D74E2F">
            <w:pPr>
              <w:rPr>
                <w:rFonts w:ascii="Myriad Pro" w:hAnsi="Myriad Pro"/>
              </w:rPr>
            </w:pPr>
            <w:r>
              <w:rPr>
                <w:rFonts w:ascii="Myriad Pro" w:hAnsi="Myriad Pro"/>
              </w:rPr>
              <w:t>Tractor Safety</w:t>
            </w:r>
          </w:p>
        </w:tc>
        <w:tc>
          <w:tcPr>
            <w:tcW w:w="4502" w:type="dxa"/>
          </w:tcPr>
          <w:p w14:paraId="25129B9B" w14:textId="7FC37C9D" w:rsidR="00FA22B9" w:rsidRDefault="00D55A2D" w:rsidP="00D74E2F">
            <w:pPr>
              <w:rPr>
                <w:rFonts w:ascii="Myriad Pro" w:hAnsi="Myriad Pro"/>
              </w:rPr>
            </w:pPr>
            <w:r>
              <w:rPr>
                <w:rFonts w:ascii="Myriad Pro" w:hAnsi="Myriad Pro"/>
              </w:rPr>
              <w:t xml:space="preserve">OSHA: Agriculture </w:t>
            </w:r>
          </w:p>
        </w:tc>
      </w:tr>
      <w:tr w:rsidR="00FA22B9" w14:paraId="0FC79A30" w14:textId="77777777" w:rsidTr="00FA22B9">
        <w:trPr>
          <w:trHeight w:val="317"/>
        </w:trPr>
        <w:tc>
          <w:tcPr>
            <w:tcW w:w="4502" w:type="dxa"/>
          </w:tcPr>
          <w:p w14:paraId="0E47E5CD" w14:textId="0E2F9995" w:rsidR="00FA22B9" w:rsidRDefault="007F1451" w:rsidP="00D74E2F">
            <w:pPr>
              <w:rPr>
                <w:rFonts w:ascii="Myriad Pro" w:hAnsi="Myriad Pro"/>
              </w:rPr>
            </w:pPr>
            <w:r>
              <w:rPr>
                <w:rFonts w:ascii="Myriad Pro" w:hAnsi="Myriad Pro"/>
              </w:rPr>
              <w:t>FAMANCHA (only for Animal Science focus)</w:t>
            </w:r>
          </w:p>
        </w:tc>
        <w:tc>
          <w:tcPr>
            <w:tcW w:w="4502" w:type="dxa"/>
          </w:tcPr>
          <w:p w14:paraId="77479261" w14:textId="77777777" w:rsidR="00FA22B9" w:rsidRDefault="00FA22B9" w:rsidP="00D74E2F">
            <w:pPr>
              <w:rPr>
                <w:rFonts w:ascii="Myriad Pro" w:hAnsi="Myriad Pro"/>
              </w:rPr>
            </w:pPr>
          </w:p>
        </w:tc>
      </w:tr>
      <w:tr w:rsidR="00D55A2D" w14:paraId="2C759140" w14:textId="77777777" w:rsidTr="00FA22B9">
        <w:trPr>
          <w:trHeight w:val="317"/>
        </w:trPr>
        <w:tc>
          <w:tcPr>
            <w:tcW w:w="4502" w:type="dxa"/>
          </w:tcPr>
          <w:p w14:paraId="2AB8E8FD" w14:textId="1BC14157" w:rsidR="00D55A2D" w:rsidRDefault="00D55A2D" w:rsidP="00D74E2F">
            <w:pPr>
              <w:rPr>
                <w:rFonts w:ascii="Myriad Pro" w:hAnsi="Myriad Pro"/>
              </w:rPr>
            </w:pPr>
            <w:r>
              <w:rPr>
                <w:rFonts w:ascii="Myriad Pro" w:hAnsi="Myriad Pro"/>
              </w:rPr>
              <w:t>OSHA: Agriculture</w:t>
            </w:r>
          </w:p>
        </w:tc>
        <w:tc>
          <w:tcPr>
            <w:tcW w:w="4502" w:type="dxa"/>
          </w:tcPr>
          <w:p w14:paraId="12CF0EC0" w14:textId="77777777" w:rsidR="00D55A2D" w:rsidRDefault="00D55A2D" w:rsidP="00D74E2F">
            <w:pPr>
              <w:rPr>
                <w:rFonts w:ascii="Myriad Pro" w:hAnsi="Myriad Pro"/>
              </w:rPr>
            </w:pPr>
          </w:p>
        </w:tc>
      </w:tr>
      <w:tr w:rsidR="00137724" w14:paraId="15B936DF" w14:textId="77777777" w:rsidTr="00FA22B9">
        <w:trPr>
          <w:trHeight w:val="317"/>
        </w:trPr>
        <w:tc>
          <w:tcPr>
            <w:tcW w:w="4502" w:type="dxa"/>
          </w:tcPr>
          <w:p w14:paraId="5CEACDC8" w14:textId="76BFDB4D" w:rsidR="00137724" w:rsidRDefault="00137724" w:rsidP="00D74E2F">
            <w:pPr>
              <w:rPr>
                <w:rFonts w:ascii="Myriad Pro" w:hAnsi="Myriad Pro"/>
              </w:rPr>
            </w:pPr>
            <w:proofErr w:type="spellStart"/>
            <w:r>
              <w:rPr>
                <w:rFonts w:ascii="Myriad Pro" w:hAnsi="Myriad Pro"/>
              </w:rPr>
              <w:t>iCEV</w:t>
            </w:r>
            <w:proofErr w:type="spellEnd"/>
            <w:r>
              <w:rPr>
                <w:rFonts w:ascii="Myriad Pro" w:hAnsi="Myriad Pro"/>
              </w:rPr>
              <w:t xml:space="preserve"> Vet Medical Applications Certification (ELANCO)</w:t>
            </w:r>
          </w:p>
        </w:tc>
        <w:tc>
          <w:tcPr>
            <w:tcW w:w="4502" w:type="dxa"/>
          </w:tcPr>
          <w:p w14:paraId="36E54C9F" w14:textId="77777777" w:rsidR="00137724" w:rsidRDefault="00137724" w:rsidP="00D74E2F">
            <w:pPr>
              <w:rPr>
                <w:rFonts w:ascii="Myriad Pro" w:hAnsi="Myriad Pro"/>
              </w:rPr>
            </w:pPr>
          </w:p>
        </w:tc>
      </w:tr>
    </w:tbl>
    <w:p w14:paraId="0448DDBC" w14:textId="77777777" w:rsidR="00722285" w:rsidRDefault="00722285" w:rsidP="00D74E2F">
      <w:pPr>
        <w:spacing w:after="0" w:line="240" w:lineRule="auto"/>
        <w:rPr>
          <w:rFonts w:ascii="Myriad Pro" w:hAnsi="Myriad Pro"/>
        </w:rPr>
      </w:pPr>
    </w:p>
    <w:p w14:paraId="1288079E" w14:textId="24729141" w:rsidR="0009687C" w:rsidRPr="00A45272" w:rsidRDefault="0009687C" w:rsidP="00D74E2F">
      <w:pPr>
        <w:spacing w:after="0" w:line="240" w:lineRule="auto"/>
        <w:rPr>
          <w:rFonts w:ascii="Myriad Pro" w:hAnsi="Myriad Pro"/>
        </w:rPr>
      </w:pPr>
      <w:r w:rsidRPr="00A45272">
        <w:rPr>
          <w:rFonts w:ascii="Myriad Pro" w:hAnsi="Myriad Pro"/>
        </w:rPr>
        <w:br/>
      </w:r>
    </w:p>
    <w:p w14:paraId="0798F52B" w14:textId="5E9E598C" w:rsidR="00D55E06" w:rsidRDefault="0009687C"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describe </w:t>
      </w:r>
      <w:r w:rsidR="001225DE">
        <w:rPr>
          <w:rFonts w:ascii="Myriad Pro" w:hAnsi="Myriad Pro"/>
        </w:rPr>
        <w:t>how you</w:t>
      </w:r>
      <w:r w:rsidR="007B2071">
        <w:rPr>
          <w:rFonts w:ascii="Myriad Pro" w:hAnsi="Myriad Pro"/>
        </w:rPr>
        <w:t xml:space="preserve"> ensure the </w:t>
      </w:r>
      <w:r w:rsidR="002308F4">
        <w:rPr>
          <w:rFonts w:ascii="Myriad Pro" w:hAnsi="Myriad Pro"/>
        </w:rPr>
        <w:t>instructors</w:t>
      </w:r>
      <w:r w:rsidRPr="00A45272">
        <w:rPr>
          <w:rFonts w:ascii="Myriad Pro" w:hAnsi="Myriad Pro"/>
        </w:rPr>
        <w:t xml:space="preserve"> </w:t>
      </w:r>
      <w:r w:rsidR="007B2071">
        <w:rPr>
          <w:rFonts w:ascii="Myriad Pro" w:hAnsi="Myriad Pro"/>
        </w:rPr>
        <w:t xml:space="preserve">teaching this program of study </w:t>
      </w:r>
      <w:r w:rsidRPr="00A45272">
        <w:rPr>
          <w:rFonts w:ascii="Myriad Pro" w:hAnsi="Myriad Pro"/>
        </w:rPr>
        <w:t>keep up-to-date on advancements in the workplace</w:t>
      </w:r>
      <w:r w:rsidR="00592A57" w:rsidRPr="00A45272">
        <w:rPr>
          <w:rFonts w:ascii="Myriad Pro" w:hAnsi="Myriad Pro"/>
        </w:rPr>
        <w:t xml:space="preserve">, such as </w:t>
      </w:r>
      <w:r w:rsidR="002308F4">
        <w:rPr>
          <w:rFonts w:ascii="Myriad Pro" w:hAnsi="Myriad Pro"/>
        </w:rPr>
        <w:t xml:space="preserve">participating in </w:t>
      </w:r>
      <w:r w:rsidR="00592A57" w:rsidRPr="00A45272">
        <w:rPr>
          <w:rFonts w:ascii="Myriad Pro" w:hAnsi="Myriad Pro"/>
        </w:rPr>
        <w:t>externships</w:t>
      </w:r>
      <w:r w:rsidR="00C31726">
        <w:rPr>
          <w:rFonts w:ascii="Myriad Pro" w:hAnsi="Myriad Pro"/>
        </w:rPr>
        <w:t xml:space="preserve"> and/or </w:t>
      </w:r>
      <w:r w:rsidR="003F4C73">
        <w:rPr>
          <w:rFonts w:ascii="Myriad Pro" w:hAnsi="Myriad Pro"/>
        </w:rPr>
        <w:t>requirements to have current industry credentials</w:t>
      </w:r>
      <w:r w:rsidR="00592A57" w:rsidRPr="00A45272">
        <w:rPr>
          <w:rFonts w:ascii="Myriad Pro" w:hAnsi="Myriad Pro"/>
        </w:rPr>
        <w:t>.</w:t>
      </w:r>
      <w:r w:rsidRPr="00A45272">
        <w:rPr>
          <w:rFonts w:ascii="Myriad Pro" w:hAnsi="Myriad Pro"/>
        </w:rPr>
        <w:t xml:space="preserve"> </w:t>
      </w:r>
      <w:r w:rsidR="004618D7" w:rsidRPr="00A45272">
        <w:rPr>
          <w:rFonts w:ascii="Myriad Pro" w:hAnsi="Myriad Pro"/>
        </w:rPr>
        <w:t xml:space="preserve"> (</w:t>
      </w:r>
      <w:r w:rsidR="004618D7" w:rsidRPr="00A45272">
        <w:rPr>
          <w:rFonts w:ascii="Myriad Pro" w:hAnsi="Myriad Pro"/>
          <w:u w:val="single"/>
        </w:rPr>
        <w:t>100 word limit</w:t>
      </w:r>
      <w:r w:rsidR="001225DE">
        <w:rPr>
          <w:rFonts w:ascii="Myriad Pro" w:hAnsi="Myriad Pro"/>
          <w:u w:val="single"/>
        </w:rPr>
        <w:t>)</w:t>
      </w:r>
    </w:p>
    <w:p w14:paraId="1F1EC8F0" w14:textId="530DABE1" w:rsidR="002308F4" w:rsidRPr="00D55A2D" w:rsidRDefault="004C7733" w:rsidP="00D55E06">
      <w:pPr>
        <w:spacing w:after="0" w:line="240" w:lineRule="auto"/>
        <w:rPr>
          <w:rFonts w:ascii="Arial Narrow" w:hAnsi="Arial Narrow"/>
          <w:b/>
          <w:sz w:val="24"/>
          <w:szCs w:val="24"/>
        </w:rPr>
      </w:pPr>
      <w:r w:rsidRPr="00D55A2D">
        <w:rPr>
          <w:rFonts w:ascii="Arial Narrow" w:hAnsi="Arial Narrow"/>
          <w:b/>
          <w:sz w:val="24"/>
          <w:szCs w:val="24"/>
        </w:rPr>
        <w:t>-</w:t>
      </w:r>
      <w:r w:rsidR="00D55A2D" w:rsidRPr="00D55A2D">
        <w:rPr>
          <w:rFonts w:ascii="Arial Narrow" w:hAnsi="Arial Narrow"/>
          <w:b/>
          <w:sz w:val="24"/>
          <w:szCs w:val="24"/>
        </w:rPr>
        <w:t>Teachers</w:t>
      </w:r>
      <w:r w:rsidRPr="00D55A2D">
        <w:rPr>
          <w:rFonts w:ascii="Arial Narrow" w:hAnsi="Arial Narrow"/>
          <w:b/>
          <w:sz w:val="24"/>
          <w:szCs w:val="24"/>
        </w:rPr>
        <w:t xml:space="preserve"> participate actively in the DAAE (Delaware Association of Agriculture Educators), and NAAE (National Association of Agriculture Educators) which provide yearly industry based professional development and trainings. Some teachers also attend Cooperative Extension trainings in relation to their area of study. For example, FAMANCHA training thr</w:t>
      </w:r>
      <w:r w:rsidR="00D55A2D">
        <w:rPr>
          <w:rFonts w:ascii="Arial Narrow" w:hAnsi="Arial Narrow"/>
          <w:b/>
          <w:sz w:val="24"/>
          <w:szCs w:val="24"/>
        </w:rPr>
        <w:t>ough Delaware State University and GHP/GAP training through University of Delaware.</w:t>
      </w:r>
    </w:p>
    <w:p w14:paraId="12023203" w14:textId="69C635B9" w:rsidR="00E51805" w:rsidRPr="00D55E06" w:rsidRDefault="00F1357A" w:rsidP="00D55E06">
      <w:pPr>
        <w:spacing w:after="0" w:line="240" w:lineRule="auto"/>
        <w:rPr>
          <w:rFonts w:ascii="Myriad Pro" w:hAnsi="Myriad Pro"/>
        </w:rPr>
      </w:pPr>
      <w:r w:rsidRPr="00D55E06">
        <w:rPr>
          <w:rFonts w:ascii="Myriad Pro" w:hAnsi="Myriad Pro"/>
          <w:b/>
          <w:color w:val="009AA6"/>
          <w:sz w:val="32"/>
        </w:rPr>
        <w:br/>
      </w:r>
    </w:p>
    <w:p w14:paraId="79456A30" w14:textId="7BDE2DBE"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provide </w:t>
      </w:r>
      <w:r w:rsidR="003F4C73">
        <w:rPr>
          <w:rFonts w:ascii="Myriad Pro" w:hAnsi="Myriad Pro"/>
        </w:rPr>
        <w:t>information</w:t>
      </w:r>
      <w:r w:rsidRPr="00A45272">
        <w:rPr>
          <w:rFonts w:ascii="Myriad Pro" w:hAnsi="Myriad Pro"/>
        </w:rPr>
        <w:t xml:space="preserve"> </w:t>
      </w:r>
      <w:r w:rsidRPr="00C31726">
        <w:rPr>
          <w:rFonts w:ascii="Myriad Pro" w:hAnsi="Myriad Pro"/>
        </w:rPr>
        <w:t xml:space="preserve">on </w:t>
      </w:r>
      <w:r w:rsidR="00722285" w:rsidRPr="00C31726">
        <w:rPr>
          <w:rFonts w:ascii="Myriad Pro" w:hAnsi="Myriad Pro"/>
          <w:b/>
        </w:rPr>
        <w:t xml:space="preserve">at least </w:t>
      </w:r>
      <w:r w:rsidRPr="00C31726">
        <w:rPr>
          <w:rFonts w:ascii="Myriad Pro" w:hAnsi="Myriad Pro"/>
          <w:b/>
        </w:rPr>
        <w:t>three</w:t>
      </w:r>
      <w:r w:rsidRPr="00A45272">
        <w:rPr>
          <w:rFonts w:ascii="Myriad Pro" w:hAnsi="Myriad Pro"/>
        </w:rPr>
        <w:t xml:space="preserve"> </w:t>
      </w:r>
      <w:r w:rsidRPr="00A45272">
        <w:rPr>
          <w:rFonts w:ascii="Myriad Pro" w:hAnsi="Myriad Pro"/>
          <w:i/>
          <w:u w:val="single"/>
        </w:rPr>
        <w:t>business, industry and/or labor</w:t>
      </w:r>
      <w:r w:rsidRPr="00A45272">
        <w:rPr>
          <w:rFonts w:ascii="Myriad Pro" w:hAnsi="Myriad Pro"/>
        </w:rPr>
        <w:t xml:space="preserve"> partnerships your program of study has, and</w:t>
      </w:r>
      <w:r w:rsidR="002308F4">
        <w:rPr>
          <w:rFonts w:ascii="Myriad Pro" w:hAnsi="Myriad Pro"/>
        </w:rPr>
        <w:t xml:space="preserve"> describe</w:t>
      </w:r>
      <w:r w:rsidRPr="00A45272">
        <w:rPr>
          <w:rFonts w:ascii="Myriad Pro" w:hAnsi="Myriad Pro"/>
        </w:rPr>
        <w:t xml:space="preserve"> how these partnerships have been built, maintained and sustained over time.  </w:t>
      </w:r>
    </w:p>
    <w:p w14:paraId="7707B01D" w14:textId="77777777" w:rsidR="00E51805" w:rsidRPr="00A45272" w:rsidRDefault="00E51805" w:rsidP="00E51805">
      <w:pPr>
        <w:spacing w:after="0" w:line="240" w:lineRule="auto"/>
        <w:rPr>
          <w:rFonts w:ascii="Myriad Pro" w:hAnsi="Myriad Pro"/>
        </w:rPr>
      </w:pPr>
    </w:p>
    <w:tbl>
      <w:tblPr>
        <w:tblStyle w:val="TableGrid"/>
        <w:tblW w:w="9491" w:type="dxa"/>
        <w:tblInd w:w="85" w:type="dxa"/>
        <w:tblLook w:val="04A0" w:firstRow="1" w:lastRow="0" w:firstColumn="1" w:lastColumn="0" w:noHBand="0" w:noVBand="1"/>
      </w:tblPr>
      <w:tblGrid>
        <w:gridCol w:w="2276"/>
        <w:gridCol w:w="3843"/>
        <w:gridCol w:w="3372"/>
      </w:tblGrid>
      <w:tr w:rsidR="00235BE1" w:rsidRPr="00A45272" w14:paraId="4426B315" w14:textId="77777777">
        <w:tc>
          <w:tcPr>
            <w:tcW w:w="2276" w:type="dxa"/>
          </w:tcPr>
          <w:p w14:paraId="7CFC5253" w14:textId="77777777" w:rsidR="00235BE1" w:rsidRPr="002308F4" w:rsidRDefault="00235BE1" w:rsidP="001D2A42">
            <w:pPr>
              <w:jc w:val="center"/>
              <w:rPr>
                <w:rFonts w:ascii="Myriad Pro" w:hAnsi="Myriad Pro"/>
                <w:b/>
              </w:rPr>
            </w:pPr>
            <w:r w:rsidRPr="002308F4">
              <w:rPr>
                <w:rFonts w:ascii="Myriad Pro" w:hAnsi="Myriad Pro"/>
                <w:b/>
              </w:rPr>
              <w:t>Business/Industry Name</w:t>
            </w:r>
          </w:p>
        </w:tc>
        <w:tc>
          <w:tcPr>
            <w:tcW w:w="3843" w:type="dxa"/>
          </w:tcPr>
          <w:p w14:paraId="76EF3BDA" w14:textId="77777777" w:rsidR="00235BE1" w:rsidRPr="002308F4" w:rsidRDefault="00235BE1" w:rsidP="001D2A42">
            <w:pPr>
              <w:jc w:val="center"/>
              <w:rPr>
                <w:rFonts w:ascii="Myriad Pro" w:hAnsi="Myriad Pro"/>
                <w:b/>
              </w:rPr>
            </w:pPr>
            <w:r w:rsidRPr="002308F4">
              <w:rPr>
                <w:rFonts w:ascii="Myriad Pro" w:hAnsi="Myriad Pro"/>
                <w:b/>
              </w:rPr>
              <w:t>What role does this partner have in directly su</w:t>
            </w:r>
            <w:r w:rsidR="009307CC" w:rsidRPr="002308F4">
              <w:rPr>
                <w:rFonts w:ascii="Myriad Pro" w:hAnsi="Myriad Pro"/>
                <w:b/>
              </w:rPr>
              <w:t>pporting your program of study?</w:t>
            </w:r>
          </w:p>
        </w:tc>
        <w:tc>
          <w:tcPr>
            <w:tcW w:w="3372" w:type="dxa"/>
          </w:tcPr>
          <w:p w14:paraId="52D80438" w14:textId="77777777" w:rsidR="00235BE1" w:rsidRPr="002308F4" w:rsidRDefault="00235BE1" w:rsidP="001D2A42">
            <w:pPr>
              <w:jc w:val="center"/>
              <w:rPr>
                <w:rFonts w:ascii="Myriad Pro" w:hAnsi="Myriad Pro"/>
                <w:b/>
              </w:rPr>
            </w:pPr>
            <w:r w:rsidRPr="002308F4">
              <w:rPr>
                <w:rFonts w:ascii="Myriad Pro" w:hAnsi="Myriad Pro"/>
                <w:b/>
              </w:rPr>
              <w:t>How many years has this partnership been active, and how was this partnership developed?</w:t>
            </w:r>
          </w:p>
        </w:tc>
      </w:tr>
      <w:tr w:rsidR="00235BE1" w:rsidRPr="00A45272" w14:paraId="6A86C87F" w14:textId="77777777">
        <w:trPr>
          <w:trHeight w:val="1232"/>
        </w:trPr>
        <w:tc>
          <w:tcPr>
            <w:tcW w:w="2276" w:type="dxa"/>
          </w:tcPr>
          <w:p w14:paraId="1BB10532" w14:textId="092176BC" w:rsidR="00173EA4" w:rsidRDefault="00173EA4" w:rsidP="001D2A42">
            <w:pPr>
              <w:rPr>
                <w:rFonts w:ascii="Myriad Pro" w:hAnsi="Myriad Pro"/>
              </w:rPr>
            </w:pPr>
          </w:p>
          <w:p w14:paraId="63D4B90D" w14:textId="52A369FC" w:rsidR="00173EA4" w:rsidRDefault="00173EA4" w:rsidP="00173EA4">
            <w:pPr>
              <w:rPr>
                <w:rFonts w:ascii="Myriad Pro" w:hAnsi="Myriad Pro"/>
              </w:rPr>
            </w:pPr>
          </w:p>
          <w:p w14:paraId="6225C741" w14:textId="1DC1F8C4" w:rsidR="00235BE1" w:rsidRPr="00173EA4" w:rsidRDefault="00173EA4" w:rsidP="00173EA4">
            <w:pPr>
              <w:rPr>
                <w:rFonts w:ascii="Myriad Pro" w:hAnsi="Myriad Pro"/>
              </w:rPr>
            </w:pPr>
            <w:r>
              <w:rPr>
                <w:rFonts w:ascii="Myriad Pro" w:hAnsi="Myriad Pro"/>
              </w:rPr>
              <w:t xml:space="preserve">Honeysuckle Acres LLC </w:t>
            </w:r>
          </w:p>
        </w:tc>
        <w:tc>
          <w:tcPr>
            <w:tcW w:w="3843" w:type="dxa"/>
          </w:tcPr>
          <w:p w14:paraId="71211D76" w14:textId="7C3BBBFA" w:rsidR="00235BE1" w:rsidRPr="00A45272" w:rsidRDefault="00173EA4" w:rsidP="001D2A42">
            <w:pPr>
              <w:rPr>
                <w:rFonts w:ascii="Myriad Pro" w:hAnsi="Myriad Pro"/>
              </w:rPr>
            </w:pPr>
            <w:r>
              <w:rPr>
                <w:rFonts w:ascii="Myriad Pro" w:hAnsi="Myriad Pro"/>
              </w:rPr>
              <w:t xml:space="preserve"> Student volunteer opportunities in the area of animal science, guest speaker opportunities, and aides in planning facilities</w:t>
            </w:r>
            <w:r w:rsidR="004C7733">
              <w:rPr>
                <w:rFonts w:ascii="Myriad Pro" w:hAnsi="Myriad Pro"/>
              </w:rPr>
              <w:t xml:space="preserve">. We continuously reach out to this partner for mentoring and input </w:t>
            </w:r>
          </w:p>
        </w:tc>
        <w:tc>
          <w:tcPr>
            <w:tcW w:w="3372" w:type="dxa"/>
          </w:tcPr>
          <w:p w14:paraId="1E7430F4" w14:textId="4C105EF6" w:rsidR="00235BE1" w:rsidRPr="00A45272" w:rsidRDefault="00173EA4" w:rsidP="001D2A42">
            <w:pPr>
              <w:rPr>
                <w:rFonts w:ascii="Myriad Pro" w:hAnsi="Myriad Pro"/>
              </w:rPr>
            </w:pPr>
            <w:r>
              <w:rPr>
                <w:rFonts w:ascii="Myriad Pro" w:hAnsi="Myriad Pro"/>
              </w:rPr>
              <w:t>2+</w:t>
            </w:r>
          </w:p>
        </w:tc>
      </w:tr>
      <w:tr w:rsidR="00235BE1" w:rsidRPr="00A45272" w14:paraId="386A418F" w14:textId="77777777">
        <w:trPr>
          <w:trHeight w:val="1430"/>
        </w:trPr>
        <w:tc>
          <w:tcPr>
            <w:tcW w:w="2276" w:type="dxa"/>
          </w:tcPr>
          <w:p w14:paraId="4FC69165" w14:textId="22A49EE2" w:rsidR="00173EA4" w:rsidRDefault="00173EA4" w:rsidP="001D2A42">
            <w:pPr>
              <w:rPr>
                <w:rFonts w:ascii="Myriad Pro" w:hAnsi="Myriad Pro"/>
              </w:rPr>
            </w:pPr>
          </w:p>
          <w:p w14:paraId="20700178" w14:textId="4E2758AB" w:rsidR="00173EA4" w:rsidRDefault="00173EA4" w:rsidP="00173EA4">
            <w:pPr>
              <w:rPr>
                <w:rFonts w:ascii="Myriad Pro" w:hAnsi="Myriad Pro"/>
              </w:rPr>
            </w:pPr>
          </w:p>
          <w:p w14:paraId="56818A16" w14:textId="7EB7459E" w:rsidR="00173EA4" w:rsidRDefault="00173EA4" w:rsidP="00173EA4">
            <w:pPr>
              <w:rPr>
                <w:rFonts w:ascii="Myriad Pro" w:hAnsi="Myriad Pro"/>
              </w:rPr>
            </w:pPr>
          </w:p>
          <w:p w14:paraId="57F6BB01" w14:textId="53799E05" w:rsidR="00235BE1" w:rsidRPr="00173EA4" w:rsidRDefault="00173EA4" w:rsidP="00173EA4">
            <w:pPr>
              <w:rPr>
                <w:rFonts w:ascii="Myriad Pro" w:hAnsi="Myriad Pro"/>
              </w:rPr>
            </w:pPr>
            <w:r>
              <w:rPr>
                <w:rFonts w:ascii="Myriad Pro" w:hAnsi="Myriad Pro"/>
              </w:rPr>
              <w:t xml:space="preserve">Delaware Bee Keepers Association </w:t>
            </w:r>
          </w:p>
        </w:tc>
        <w:tc>
          <w:tcPr>
            <w:tcW w:w="3843" w:type="dxa"/>
          </w:tcPr>
          <w:p w14:paraId="0FC4A0B1" w14:textId="5E9FA70B" w:rsidR="00235BE1" w:rsidRPr="00A45272" w:rsidRDefault="00173EA4" w:rsidP="00173EA4">
            <w:pPr>
              <w:rPr>
                <w:rFonts w:ascii="Myriad Pro" w:hAnsi="Myriad Pro"/>
              </w:rPr>
            </w:pPr>
            <w:r>
              <w:rPr>
                <w:rFonts w:ascii="Myriad Pro" w:hAnsi="Myriad Pro"/>
              </w:rPr>
              <w:t xml:space="preserve">Student volunteer opportunities in the area of </w:t>
            </w:r>
            <w:proofErr w:type="spellStart"/>
            <w:proofErr w:type="gramStart"/>
            <w:r>
              <w:rPr>
                <w:rFonts w:ascii="Myriad Pro" w:hAnsi="Myriad Pro"/>
              </w:rPr>
              <w:t>apiology</w:t>
            </w:r>
            <w:proofErr w:type="spellEnd"/>
            <w:r>
              <w:rPr>
                <w:rFonts w:ascii="Myriad Pro" w:hAnsi="Myriad Pro"/>
              </w:rPr>
              <w:t xml:space="preserve"> ,</w:t>
            </w:r>
            <w:proofErr w:type="gramEnd"/>
            <w:r>
              <w:rPr>
                <w:rFonts w:ascii="Myriad Pro" w:hAnsi="Myriad Pro"/>
              </w:rPr>
              <w:t xml:space="preserve"> guest speaker opportunities, and aides in planning facilities</w:t>
            </w:r>
            <w:r w:rsidR="004C7733">
              <w:rPr>
                <w:rFonts w:ascii="Myriad Pro" w:hAnsi="Myriad Pro"/>
              </w:rPr>
              <w:t>. We continuously reach out to this partner for mentoring and input</w:t>
            </w:r>
          </w:p>
        </w:tc>
        <w:tc>
          <w:tcPr>
            <w:tcW w:w="3372" w:type="dxa"/>
          </w:tcPr>
          <w:p w14:paraId="05556758" w14:textId="4519E823" w:rsidR="00235BE1" w:rsidRPr="00A45272" w:rsidRDefault="00173EA4" w:rsidP="001D2A42">
            <w:pPr>
              <w:rPr>
                <w:rFonts w:ascii="Myriad Pro" w:hAnsi="Myriad Pro"/>
              </w:rPr>
            </w:pPr>
            <w:r>
              <w:rPr>
                <w:rFonts w:ascii="Myriad Pro" w:hAnsi="Myriad Pro"/>
              </w:rPr>
              <w:t>3+</w:t>
            </w:r>
          </w:p>
        </w:tc>
      </w:tr>
      <w:tr w:rsidR="00235BE1" w:rsidRPr="00A45272" w14:paraId="37DD844D" w14:textId="77777777">
        <w:trPr>
          <w:trHeight w:val="1430"/>
        </w:trPr>
        <w:tc>
          <w:tcPr>
            <w:tcW w:w="2276" w:type="dxa"/>
          </w:tcPr>
          <w:p w14:paraId="00B54F94" w14:textId="77777777" w:rsidR="00235BE1" w:rsidRDefault="00235BE1" w:rsidP="001D2A42">
            <w:pPr>
              <w:rPr>
                <w:rFonts w:ascii="Myriad Pro" w:hAnsi="Myriad Pro"/>
              </w:rPr>
            </w:pPr>
          </w:p>
          <w:p w14:paraId="4431589C" w14:textId="77777777" w:rsidR="004C7733" w:rsidRDefault="004C7733" w:rsidP="001D2A42">
            <w:pPr>
              <w:rPr>
                <w:rFonts w:ascii="Myriad Pro" w:hAnsi="Myriad Pro"/>
              </w:rPr>
            </w:pPr>
          </w:p>
          <w:p w14:paraId="5F61D354" w14:textId="7F64D52D" w:rsidR="004C7733" w:rsidRPr="00A45272" w:rsidRDefault="00D55A2D" w:rsidP="001D2A42">
            <w:pPr>
              <w:rPr>
                <w:rFonts w:ascii="Myriad Pro" w:hAnsi="Myriad Pro"/>
              </w:rPr>
            </w:pPr>
            <w:proofErr w:type="spellStart"/>
            <w:r>
              <w:rPr>
                <w:rFonts w:ascii="Myriad Pro" w:hAnsi="Myriad Pro"/>
              </w:rPr>
              <w:t>Dow</w:t>
            </w:r>
            <w:r w:rsidR="004C7733">
              <w:rPr>
                <w:rFonts w:ascii="Myriad Pro" w:hAnsi="Myriad Pro"/>
              </w:rPr>
              <w:t>DuPont</w:t>
            </w:r>
            <w:proofErr w:type="spellEnd"/>
            <w:r>
              <w:rPr>
                <w:rFonts w:ascii="Myriad Pro" w:hAnsi="Myriad Pro"/>
              </w:rPr>
              <w:t xml:space="preserve">/ </w:t>
            </w:r>
            <w:proofErr w:type="spellStart"/>
            <w:r>
              <w:rPr>
                <w:rFonts w:ascii="Myriad Pro" w:hAnsi="Myriad Pro"/>
              </w:rPr>
              <w:t>Cortevia</w:t>
            </w:r>
            <w:proofErr w:type="spellEnd"/>
            <w:r>
              <w:rPr>
                <w:rFonts w:ascii="Myriad Pro" w:hAnsi="Myriad Pro"/>
              </w:rPr>
              <w:t xml:space="preserve"> </w:t>
            </w:r>
          </w:p>
        </w:tc>
        <w:tc>
          <w:tcPr>
            <w:tcW w:w="3843" w:type="dxa"/>
          </w:tcPr>
          <w:p w14:paraId="46F52930" w14:textId="7DABC6A1" w:rsidR="00235BE1" w:rsidRPr="00A45272" w:rsidRDefault="004C7733" w:rsidP="001D2A42">
            <w:pPr>
              <w:rPr>
                <w:rFonts w:ascii="Myriad Pro" w:hAnsi="Myriad Pro"/>
              </w:rPr>
            </w:pPr>
            <w:r>
              <w:rPr>
                <w:rFonts w:ascii="Myriad Pro" w:hAnsi="Myriad Pro"/>
              </w:rPr>
              <w:t>Provided funding and input on Apiary facilities and wildflower meadow facility. We continue to maintain a healthy relationship with DuPont through their Weed Seed Collection program for research studies.</w:t>
            </w:r>
          </w:p>
        </w:tc>
        <w:tc>
          <w:tcPr>
            <w:tcW w:w="3372" w:type="dxa"/>
          </w:tcPr>
          <w:p w14:paraId="4639F0F3" w14:textId="006A43E2" w:rsidR="00235BE1" w:rsidRPr="00A45272" w:rsidRDefault="00D55A2D" w:rsidP="001D2A42">
            <w:pPr>
              <w:rPr>
                <w:rFonts w:ascii="Myriad Pro" w:hAnsi="Myriad Pro"/>
              </w:rPr>
            </w:pPr>
            <w:r>
              <w:rPr>
                <w:rFonts w:ascii="Myriad Pro" w:hAnsi="Myriad Pro"/>
              </w:rPr>
              <w:t>2</w:t>
            </w:r>
            <w:r w:rsidR="004C7733">
              <w:rPr>
                <w:rFonts w:ascii="Myriad Pro" w:hAnsi="Myriad Pro"/>
              </w:rPr>
              <w:t>+</w:t>
            </w:r>
          </w:p>
        </w:tc>
      </w:tr>
      <w:tr w:rsidR="00722285" w:rsidRPr="00A45272" w14:paraId="504DE4E4" w14:textId="77777777">
        <w:trPr>
          <w:trHeight w:val="1430"/>
        </w:trPr>
        <w:tc>
          <w:tcPr>
            <w:tcW w:w="2276" w:type="dxa"/>
          </w:tcPr>
          <w:p w14:paraId="482958A3" w14:textId="425413C5" w:rsidR="004C7733" w:rsidRPr="00A45272" w:rsidRDefault="00D55A2D" w:rsidP="001D2A42">
            <w:pPr>
              <w:rPr>
                <w:rFonts w:ascii="Myriad Pro" w:hAnsi="Myriad Pro"/>
              </w:rPr>
            </w:pPr>
            <w:proofErr w:type="spellStart"/>
            <w:r>
              <w:rPr>
                <w:rFonts w:ascii="Myriad Pro" w:hAnsi="Myriad Pro"/>
              </w:rPr>
              <w:lastRenderedPageBreak/>
              <w:t>Wheely’s</w:t>
            </w:r>
            <w:proofErr w:type="spellEnd"/>
            <w:r>
              <w:rPr>
                <w:rFonts w:ascii="Myriad Pro" w:hAnsi="Myriad Pro"/>
              </w:rPr>
              <w:t xml:space="preserve"> </w:t>
            </w:r>
            <w:proofErr w:type="spellStart"/>
            <w:r>
              <w:rPr>
                <w:rFonts w:ascii="Myriad Pro" w:hAnsi="Myriad Pro"/>
              </w:rPr>
              <w:t>Farmstand</w:t>
            </w:r>
            <w:proofErr w:type="spellEnd"/>
          </w:p>
        </w:tc>
        <w:tc>
          <w:tcPr>
            <w:tcW w:w="3843" w:type="dxa"/>
          </w:tcPr>
          <w:p w14:paraId="753A36CF" w14:textId="41E52E98" w:rsidR="00722285" w:rsidRPr="00A45272" w:rsidRDefault="00D55A2D" w:rsidP="001D2A42">
            <w:pPr>
              <w:rPr>
                <w:rFonts w:ascii="Myriad Pro" w:hAnsi="Myriad Pro"/>
              </w:rPr>
            </w:pPr>
            <w:r>
              <w:rPr>
                <w:rFonts w:ascii="Myriad Pro" w:hAnsi="Myriad Pro"/>
              </w:rPr>
              <w:t xml:space="preserve">Provides a business environment for students to act as a vendor for products (produce and honey) which </w:t>
            </w:r>
            <w:proofErr w:type="gramStart"/>
            <w:r>
              <w:rPr>
                <w:rFonts w:ascii="Myriad Pro" w:hAnsi="Myriad Pro"/>
              </w:rPr>
              <w:t>are sold</w:t>
            </w:r>
            <w:proofErr w:type="gramEnd"/>
            <w:r>
              <w:rPr>
                <w:rFonts w:ascii="Myriad Pro" w:hAnsi="Myriad Pro"/>
              </w:rPr>
              <w:t xml:space="preserve"> in this local establishment. Each summer produce cultivated by students </w:t>
            </w:r>
            <w:proofErr w:type="gramStart"/>
            <w:r>
              <w:rPr>
                <w:rFonts w:ascii="Myriad Pro" w:hAnsi="Myriad Pro"/>
              </w:rPr>
              <w:t>is marketed and sold</w:t>
            </w:r>
            <w:proofErr w:type="gramEnd"/>
            <w:r>
              <w:rPr>
                <w:rFonts w:ascii="Myriad Pro" w:hAnsi="Myriad Pro"/>
              </w:rPr>
              <w:t xml:space="preserve">. </w:t>
            </w:r>
          </w:p>
        </w:tc>
        <w:tc>
          <w:tcPr>
            <w:tcW w:w="3372" w:type="dxa"/>
          </w:tcPr>
          <w:p w14:paraId="55559BFC" w14:textId="4298049C" w:rsidR="00722285" w:rsidRPr="00A45272" w:rsidRDefault="00D55A2D" w:rsidP="001D2A42">
            <w:pPr>
              <w:rPr>
                <w:rFonts w:ascii="Myriad Pro" w:hAnsi="Myriad Pro"/>
              </w:rPr>
            </w:pPr>
            <w:r>
              <w:rPr>
                <w:rFonts w:ascii="Myriad Pro" w:hAnsi="Myriad Pro"/>
              </w:rPr>
              <w:t>2+</w:t>
            </w:r>
          </w:p>
        </w:tc>
      </w:tr>
      <w:tr w:rsidR="00184927" w:rsidRPr="00A45272" w14:paraId="7919FF9F" w14:textId="77777777">
        <w:trPr>
          <w:trHeight w:val="1430"/>
        </w:trPr>
        <w:tc>
          <w:tcPr>
            <w:tcW w:w="2276" w:type="dxa"/>
          </w:tcPr>
          <w:p w14:paraId="4A33BFA0" w14:textId="77777777" w:rsidR="00184927" w:rsidRDefault="00184927" w:rsidP="00184927">
            <w:pPr>
              <w:rPr>
                <w:rFonts w:ascii="Myriad Pro" w:hAnsi="Myriad Pro"/>
              </w:rPr>
            </w:pPr>
            <w:r>
              <w:rPr>
                <w:rFonts w:ascii="Myriad Pro" w:hAnsi="Myriad Pro"/>
              </w:rPr>
              <w:t>Delaware Greenways</w:t>
            </w:r>
          </w:p>
          <w:p w14:paraId="3E4B2D60" w14:textId="77777777" w:rsidR="00184927" w:rsidRDefault="00184927" w:rsidP="00184927">
            <w:pPr>
              <w:rPr>
                <w:rFonts w:ascii="Myriad Pro" w:hAnsi="Myriad Pro"/>
              </w:rPr>
            </w:pPr>
          </w:p>
          <w:p w14:paraId="651883F4" w14:textId="77777777" w:rsidR="00184927" w:rsidRDefault="00184927" w:rsidP="00184927">
            <w:pPr>
              <w:rPr>
                <w:rFonts w:ascii="Myriad Pro" w:hAnsi="Myriad Pro"/>
              </w:rPr>
            </w:pPr>
          </w:p>
          <w:p w14:paraId="5752F091" w14:textId="104353EE" w:rsidR="00184927" w:rsidRPr="00A45272" w:rsidRDefault="00184927" w:rsidP="00184927">
            <w:pPr>
              <w:rPr>
                <w:rFonts w:ascii="Myriad Pro" w:hAnsi="Myriad Pro"/>
              </w:rPr>
            </w:pPr>
          </w:p>
        </w:tc>
        <w:tc>
          <w:tcPr>
            <w:tcW w:w="3843" w:type="dxa"/>
          </w:tcPr>
          <w:p w14:paraId="788B1DCD" w14:textId="77777777" w:rsidR="00184927" w:rsidRDefault="00184927" w:rsidP="00184927">
            <w:pPr>
              <w:rPr>
                <w:rFonts w:ascii="Myriad Pro" w:hAnsi="Myriad Pro"/>
              </w:rPr>
            </w:pPr>
            <w:r>
              <w:rPr>
                <w:rFonts w:ascii="Myriad Pro" w:hAnsi="Myriad Pro"/>
              </w:rPr>
              <w:t xml:space="preserve">Provides support and guidance for our </w:t>
            </w:r>
            <w:proofErr w:type="spellStart"/>
            <w:r>
              <w:rPr>
                <w:rFonts w:ascii="Myriad Pro" w:hAnsi="Myriad Pro"/>
              </w:rPr>
              <w:t>on site</w:t>
            </w:r>
            <w:proofErr w:type="spellEnd"/>
            <w:r>
              <w:rPr>
                <w:rFonts w:ascii="Myriad Pro" w:hAnsi="Myriad Pro"/>
              </w:rPr>
              <w:t xml:space="preserve"> work based learning experience</w:t>
            </w:r>
          </w:p>
          <w:p w14:paraId="23E3E08A" w14:textId="5932E335" w:rsidR="00184927" w:rsidRPr="00A45272" w:rsidRDefault="00184927" w:rsidP="00184927">
            <w:pPr>
              <w:rPr>
                <w:rFonts w:ascii="Myriad Pro" w:hAnsi="Myriad Pro"/>
              </w:rPr>
            </w:pPr>
          </w:p>
        </w:tc>
        <w:tc>
          <w:tcPr>
            <w:tcW w:w="3372" w:type="dxa"/>
          </w:tcPr>
          <w:p w14:paraId="7829DD41" w14:textId="0C032C79" w:rsidR="00184927" w:rsidRPr="00A45272" w:rsidRDefault="00184927" w:rsidP="00184927">
            <w:pPr>
              <w:rPr>
                <w:rFonts w:ascii="Myriad Pro" w:hAnsi="Myriad Pro"/>
              </w:rPr>
            </w:pPr>
            <w:r>
              <w:rPr>
                <w:rFonts w:ascii="Myriad Pro" w:hAnsi="Myriad Pro"/>
              </w:rPr>
              <w:t>5+</w:t>
            </w:r>
          </w:p>
        </w:tc>
      </w:tr>
      <w:tr w:rsidR="00184927" w:rsidRPr="00A45272" w14:paraId="75E67918" w14:textId="77777777">
        <w:trPr>
          <w:trHeight w:val="1430"/>
        </w:trPr>
        <w:tc>
          <w:tcPr>
            <w:tcW w:w="2276" w:type="dxa"/>
          </w:tcPr>
          <w:p w14:paraId="2EC13241" w14:textId="25C08754" w:rsidR="00184927" w:rsidRDefault="00184927" w:rsidP="00184927">
            <w:pPr>
              <w:rPr>
                <w:rFonts w:ascii="Myriad Pro" w:hAnsi="Myriad Pro"/>
              </w:rPr>
            </w:pPr>
            <w:r>
              <w:rPr>
                <w:rFonts w:ascii="Myriad Pro" w:hAnsi="Myriad Pro"/>
              </w:rPr>
              <w:t>New Castle County Youth Employment Program</w:t>
            </w:r>
          </w:p>
        </w:tc>
        <w:tc>
          <w:tcPr>
            <w:tcW w:w="3843" w:type="dxa"/>
          </w:tcPr>
          <w:p w14:paraId="44B1AB6C" w14:textId="661473DC" w:rsidR="00184927" w:rsidRDefault="00184927" w:rsidP="00184927">
            <w:pPr>
              <w:rPr>
                <w:rFonts w:ascii="Myriad Pro" w:hAnsi="Myriad Pro"/>
              </w:rPr>
            </w:pPr>
            <w:r>
              <w:rPr>
                <w:rFonts w:ascii="Myriad Pro" w:hAnsi="Myriad Pro"/>
              </w:rPr>
              <w:t>Our program acts as a job site for students in the program. This group supports our student workers throughout the summer including resume building and teaching employment skills</w:t>
            </w:r>
          </w:p>
        </w:tc>
        <w:tc>
          <w:tcPr>
            <w:tcW w:w="3372" w:type="dxa"/>
          </w:tcPr>
          <w:p w14:paraId="6F0A36D5" w14:textId="39ADB0AA" w:rsidR="00184927" w:rsidRDefault="00184927" w:rsidP="00184927">
            <w:pPr>
              <w:rPr>
                <w:rFonts w:ascii="Myriad Pro" w:hAnsi="Myriad Pro"/>
              </w:rPr>
            </w:pPr>
            <w:r>
              <w:rPr>
                <w:rFonts w:ascii="Myriad Pro" w:hAnsi="Myriad Pro"/>
              </w:rPr>
              <w:t>2+</w:t>
            </w:r>
          </w:p>
        </w:tc>
      </w:tr>
    </w:tbl>
    <w:p w14:paraId="75705E16" w14:textId="77777777" w:rsidR="00E51805" w:rsidRPr="00A45272" w:rsidRDefault="00E51805" w:rsidP="00E51805">
      <w:pPr>
        <w:spacing w:after="0" w:line="240" w:lineRule="auto"/>
        <w:rPr>
          <w:rFonts w:ascii="Myriad Pro" w:hAnsi="Myriad Pro"/>
        </w:rPr>
      </w:pPr>
    </w:p>
    <w:p w14:paraId="72D65E69" w14:textId="77777777" w:rsidR="00E51805" w:rsidRPr="00A45272" w:rsidRDefault="00E51805" w:rsidP="00E51805">
      <w:pPr>
        <w:spacing w:after="0" w:line="240" w:lineRule="auto"/>
        <w:rPr>
          <w:rFonts w:ascii="Myriad Pro" w:hAnsi="Myriad Pro"/>
        </w:rPr>
      </w:pPr>
    </w:p>
    <w:p w14:paraId="6915A8DE" w14:textId="77777777" w:rsidR="00A754A4" w:rsidRPr="00A45272" w:rsidRDefault="00A754A4" w:rsidP="00D74E2F">
      <w:pPr>
        <w:spacing w:after="0" w:line="240" w:lineRule="auto"/>
        <w:rPr>
          <w:rFonts w:ascii="Myriad Pro" w:hAnsi="Myriad Pro"/>
        </w:rPr>
      </w:pPr>
    </w:p>
    <w:p w14:paraId="7EFC3851" w14:textId="0567065A" w:rsidR="009360C1" w:rsidRDefault="009360C1"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feel free to use the space below to </w:t>
      </w:r>
      <w:r w:rsidR="00364411" w:rsidRPr="00A45272">
        <w:rPr>
          <w:rFonts w:ascii="Myriad Pro" w:hAnsi="Myriad Pro"/>
        </w:rPr>
        <w:t>share any other information or evidence of success</w:t>
      </w:r>
      <w:r w:rsidRPr="00A45272">
        <w:rPr>
          <w:rFonts w:ascii="Myriad Pro" w:hAnsi="Myriad Pro"/>
        </w:rPr>
        <w:t xml:space="preserve"> of your program of study and the students who participate</w:t>
      </w:r>
      <w:r w:rsidR="00965ED0" w:rsidRPr="00A45272">
        <w:rPr>
          <w:rFonts w:ascii="Myriad Pro" w:hAnsi="Myriad Pro"/>
        </w:rPr>
        <w:t>.</w:t>
      </w:r>
      <w:r w:rsidR="00950EA6" w:rsidRPr="00A45272">
        <w:rPr>
          <w:rFonts w:ascii="Myriad Pro" w:hAnsi="Myriad Pro"/>
        </w:rPr>
        <w:t xml:space="preserve"> (Optional) </w:t>
      </w:r>
    </w:p>
    <w:p w14:paraId="5C6B59D3" w14:textId="77777777" w:rsidR="007F1451" w:rsidRDefault="007F1451" w:rsidP="007F1451">
      <w:pPr>
        <w:pStyle w:val="ListParagraph"/>
        <w:spacing w:after="0" w:line="240" w:lineRule="auto"/>
        <w:ind w:left="360"/>
        <w:rPr>
          <w:rFonts w:ascii="Myriad Pro" w:hAnsi="Myriad Pro"/>
        </w:rPr>
      </w:pPr>
    </w:p>
    <w:p w14:paraId="2D097C4E" w14:textId="77777777" w:rsidR="00722285" w:rsidRPr="00D55A2D" w:rsidRDefault="00722285" w:rsidP="00722285">
      <w:pPr>
        <w:spacing w:after="0" w:line="240" w:lineRule="auto"/>
        <w:rPr>
          <w:rFonts w:ascii="Arial Narrow" w:hAnsi="Arial Narrow"/>
          <w:b/>
          <w:sz w:val="24"/>
        </w:rPr>
      </w:pPr>
    </w:p>
    <w:p w14:paraId="5FF27FFF" w14:textId="47174CCB" w:rsidR="00722285" w:rsidRPr="00D55A2D" w:rsidRDefault="00D55A2D" w:rsidP="00722285">
      <w:pPr>
        <w:spacing w:after="0" w:line="240" w:lineRule="auto"/>
        <w:rPr>
          <w:rFonts w:ascii="Arial Narrow" w:hAnsi="Arial Narrow"/>
          <w:b/>
          <w:sz w:val="24"/>
        </w:rPr>
      </w:pPr>
      <w:r w:rsidRPr="00D55A2D">
        <w:rPr>
          <w:rFonts w:ascii="Arial Narrow" w:hAnsi="Arial Narrow"/>
          <w:b/>
          <w:sz w:val="24"/>
        </w:rPr>
        <w:t xml:space="preserve">Our program has received many local and national awards for its innovative approach to student learning. The focus beyond the classroom provides students the opportunity to gain experiences to learn skills and better understand the variety of opportunities for success available to them once finished high school. Searching William Penn High School Penn Farm in any search internet search engine will easily highlight the achievements and hard work of our students and staff to help have </w:t>
      </w:r>
      <w:proofErr w:type="gramStart"/>
      <w:r w:rsidRPr="00D55A2D">
        <w:rPr>
          <w:rFonts w:ascii="Arial Narrow" w:hAnsi="Arial Narrow"/>
          <w:b/>
          <w:sz w:val="24"/>
        </w:rPr>
        <w:t>students  be</w:t>
      </w:r>
      <w:proofErr w:type="gramEnd"/>
      <w:r w:rsidRPr="00D55A2D">
        <w:rPr>
          <w:rFonts w:ascii="Arial Narrow" w:hAnsi="Arial Narrow"/>
          <w:b/>
          <w:sz w:val="24"/>
        </w:rPr>
        <w:t xml:space="preserve"> “College and Career Ready”. </w:t>
      </w:r>
    </w:p>
    <w:p w14:paraId="7525344C" w14:textId="77777777" w:rsidR="00F47852" w:rsidRDefault="00F47852" w:rsidP="00722285">
      <w:pPr>
        <w:spacing w:after="0" w:line="240" w:lineRule="auto"/>
        <w:rPr>
          <w:rFonts w:ascii="Myriad Pro" w:hAnsi="Myriad Pro"/>
        </w:rPr>
      </w:pPr>
    </w:p>
    <w:p w14:paraId="2F543F92" w14:textId="77777777" w:rsidR="00F47852" w:rsidRPr="00722285" w:rsidRDefault="00F47852" w:rsidP="00722285">
      <w:pPr>
        <w:spacing w:after="0" w:line="240" w:lineRule="auto"/>
        <w:rPr>
          <w:rFonts w:ascii="Myriad Pro" w:hAnsi="Myriad Pro"/>
        </w:rPr>
      </w:pPr>
    </w:p>
    <w:p w14:paraId="4E179689" w14:textId="77777777" w:rsidR="00A9511D" w:rsidRPr="00A45272" w:rsidRDefault="007C43B3" w:rsidP="00D74E2F">
      <w:pPr>
        <w:spacing w:after="0" w:line="240" w:lineRule="auto"/>
        <w:rPr>
          <w:rFonts w:ascii="Myriad Pro" w:hAnsi="Myriad Pro"/>
        </w:rPr>
      </w:pPr>
      <w:r w:rsidRPr="00A45272">
        <w:rPr>
          <w:rFonts w:ascii="Myriad Pro" w:hAnsi="Myriad Pro"/>
        </w:rPr>
        <w:t xml:space="preserve"> </w:t>
      </w:r>
    </w:p>
    <w:p w14:paraId="79F6DF15" w14:textId="77777777" w:rsidR="00A9511D" w:rsidRPr="00A45272" w:rsidRDefault="00A9511D" w:rsidP="00D74E2F">
      <w:pPr>
        <w:spacing w:after="0" w:line="240" w:lineRule="auto"/>
        <w:rPr>
          <w:rFonts w:ascii="Myriad Pro" w:hAnsi="Myriad Pro"/>
        </w:rPr>
      </w:pPr>
    </w:p>
    <w:p w14:paraId="0ED91641" w14:textId="77777777"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If applicable, please provide more detail on any partnerships your program of study has that have not been mentioned already. This includes community groups, non-profits, volunteer organizations, etc. Describe how these partnerships have been built, maintained and sustained over time. (Optional) </w:t>
      </w:r>
    </w:p>
    <w:p w14:paraId="39376533"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48"/>
        <w:gridCol w:w="3956"/>
        <w:gridCol w:w="3487"/>
      </w:tblGrid>
      <w:tr w:rsidR="009307CC" w:rsidRPr="00A45272" w14:paraId="4FB934C4" w14:textId="77777777">
        <w:tc>
          <w:tcPr>
            <w:tcW w:w="2048" w:type="dxa"/>
          </w:tcPr>
          <w:p w14:paraId="1D32281A" w14:textId="77777777" w:rsidR="009307CC" w:rsidRPr="002308F4" w:rsidRDefault="009307CC" w:rsidP="009307CC">
            <w:pPr>
              <w:jc w:val="center"/>
              <w:rPr>
                <w:rFonts w:ascii="Myriad Pro" w:hAnsi="Myriad Pro"/>
                <w:b/>
              </w:rPr>
            </w:pPr>
            <w:r w:rsidRPr="002308F4">
              <w:rPr>
                <w:rFonts w:ascii="Myriad Pro" w:hAnsi="Myriad Pro"/>
                <w:b/>
              </w:rPr>
              <w:t>Additional Partnerships</w:t>
            </w:r>
          </w:p>
        </w:tc>
        <w:tc>
          <w:tcPr>
            <w:tcW w:w="3956" w:type="dxa"/>
          </w:tcPr>
          <w:p w14:paraId="2839275E" w14:textId="77777777" w:rsidR="009307CC" w:rsidRPr="002308F4" w:rsidRDefault="009307CC" w:rsidP="009307CC">
            <w:pPr>
              <w:jc w:val="center"/>
              <w:rPr>
                <w:rFonts w:ascii="Myriad Pro" w:hAnsi="Myriad Pro"/>
                <w:b/>
              </w:rPr>
            </w:pPr>
            <w:r w:rsidRPr="002308F4">
              <w:rPr>
                <w:rFonts w:ascii="Myriad Pro" w:hAnsi="Myriad Pro"/>
                <w:b/>
              </w:rPr>
              <w:t>What role does this partner have in directly supporting your program of study?</w:t>
            </w:r>
          </w:p>
        </w:tc>
        <w:tc>
          <w:tcPr>
            <w:tcW w:w="3487" w:type="dxa"/>
          </w:tcPr>
          <w:p w14:paraId="33A80449" w14:textId="77777777" w:rsidR="009307CC" w:rsidRPr="002308F4" w:rsidRDefault="009307CC" w:rsidP="009307CC">
            <w:pPr>
              <w:jc w:val="center"/>
              <w:rPr>
                <w:rFonts w:ascii="Myriad Pro" w:hAnsi="Myriad Pro"/>
                <w:b/>
              </w:rPr>
            </w:pPr>
            <w:r w:rsidRPr="002308F4">
              <w:rPr>
                <w:rFonts w:ascii="Myriad Pro" w:hAnsi="Myriad Pro"/>
                <w:b/>
              </w:rPr>
              <w:t>How many years has this partnership been active, and how was this partnership developed?</w:t>
            </w:r>
          </w:p>
        </w:tc>
      </w:tr>
      <w:tr w:rsidR="004C7733" w:rsidRPr="00A45272" w14:paraId="2300CB76" w14:textId="77777777">
        <w:tc>
          <w:tcPr>
            <w:tcW w:w="2048" w:type="dxa"/>
          </w:tcPr>
          <w:p w14:paraId="1B8CD30C" w14:textId="77777777" w:rsidR="004C7733" w:rsidRDefault="004C7733" w:rsidP="004C7733">
            <w:pPr>
              <w:rPr>
                <w:rFonts w:ascii="Myriad Pro" w:hAnsi="Myriad Pro"/>
              </w:rPr>
            </w:pPr>
          </w:p>
          <w:p w14:paraId="048942DD" w14:textId="77777777" w:rsidR="004C7733" w:rsidRDefault="004C7733" w:rsidP="004C7733">
            <w:pPr>
              <w:rPr>
                <w:rFonts w:ascii="Myriad Pro" w:hAnsi="Myriad Pro"/>
              </w:rPr>
            </w:pPr>
          </w:p>
          <w:p w14:paraId="2D2F3972" w14:textId="20D6C10C" w:rsidR="004C7733" w:rsidRPr="00A45272" w:rsidRDefault="004C7733" w:rsidP="004C7733">
            <w:pPr>
              <w:rPr>
                <w:rFonts w:ascii="Myriad Pro" w:hAnsi="Myriad Pro"/>
              </w:rPr>
            </w:pPr>
            <w:r>
              <w:rPr>
                <w:rFonts w:ascii="Myriad Pro" w:hAnsi="Myriad Pro"/>
              </w:rPr>
              <w:t>Delaware Greenways</w:t>
            </w:r>
          </w:p>
        </w:tc>
        <w:tc>
          <w:tcPr>
            <w:tcW w:w="3956" w:type="dxa"/>
          </w:tcPr>
          <w:p w14:paraId="07BB8C94" w14:textId="69B8BC01" w:rsidR="004C7733" w:rsidRPr="00A45272" w:rsidRDefault="004C7733" w:rsidP="004C7733">
            <w:pPr>
              <w:rPr>
                <w:rFonts w:ascii="Myriad Pro" w:hAnsi="Myriad Pro"/>
              </w:rPr>
            </w:pPr>
            <w:r>
              <w:rPr>
                <w:rFonts w:ascii="Myriad Pro" w:hAnsi="Myriad Pro"/>
              </w:rPr>
              <w:t>Provides input in facility management on site (4 acres) at our farm</w:t>
            </w:r>
          </w:p>
        </w:tc>
        <w:tc>
          <w:tcPr>
            <w:tcW w:w="3487" w:type="dxa"/>
          </w:tcPr>
          <w:p w14:paraId="410CCC27" w14:textId="6F11599D" w:rsidR="004C7733" w:rsidRPr="00A45272" w:rsidRDefault="004C7733" w:rsidP="004C7733">
            <w:pPr>
              <w:rPr>
                <w:rFonts w:ascii="Myriad Pro" w:hAnsi="Myriad Pro"/>
              </w:rPr>
            </w:pPr>
            <w:r>
              <w:rPr>
                <w:rFonts w:ascii="Myriad Pro" w:hAnsi="Myriad Pro"/>
              </w:rPr>
              <w:t>5+</w:t>
            </w:r>
          </w:p>
        </w:tc>
      </w:tr>
      <w:tr w:rsidR="004C7733" w:rsidRPr="00A45272" w14:paraId="18908DFD" w14:textId="77777777">
        <w:tc>
          <w:tcPr>
            <w:tcW w:w="2048" w:type="dxa"/>
          </w:tcPr>
          <w:p w14:paraId="07A7C16B" w14:textId="77777777" w:rsidR="004C7733" w:rsidRDefault="004C7733" w:rsidP="004C7733">
            <w:pPr>
              <w:rPr>
                <w:rFonts w:ascii="Myriad Pro" w:hAnsi="Myriad Pro"/>
              </w:rPr>
            </w:pPr>
          </w:p>
          <w:p w14:paraId="49B3D035" w14:textId="77777777" w:rsidR="004C7733" w:rsidRDefault="004C7733" w:rsidP="004C7733">
            <w:pPr>
              <w:rPr>
                <w:rFonts w:ascii="Myriad Pro" w:hAnsi="Myriad Pro"/>
              </w:rPr>
            </w:pPr>
          </w:p>
          <w:p w14:paraId="19A62AD3" w14:textId="12474CC9" w:rsidR="004C7733" w:rsidRPr="00A45272" w:rsidRDefault="004C7733" w:rsidP="004C7733">
            <w:pPr>
              <w:rPr>
                <w:rFonts w:ascii="Myriad Pro" w:hAnsi="Myriad Pro"/>
              </w:rPr>
            </w:pPr>
            <w:r>
              <w:rPr>
                <w:rFonts w:ascii="Myriad Pro" w:hAnsi="Myriad Pro"/>
              </w:rPr>
              <w:t>USDA</w:t>
            </w:r>
          </w:p>
        </w:tc>
        <w:tc>
          <w:tcPr>
            <w:tcW w:w="3956" w:type="dxa"/>
          </w:tcPr>
          <w:p w14:paraId="3471C2EF" w14:textId="54597217" w:rsidR="004C7733" w:rsidRPr="00A45272" w:rsidRDefault="004C7733" w:rsidP="004C7733">
            <w:pPr>
              <w:rPr>
                <w:rFonts w:ascii="Myriad Pro" w:hAnsi="Myriad Pro"/>
              </w:rPr>
            </w:pPr>
            <w:r>
              <w:rPr>
                <w:rFonts w:ascii="Myriad Pro" w:hAnsi="Myriad Pro"/>
              </w:rPr>
              <w:t>Provided funding to build successful foundation for farm to school program</w:t>
            </w:r>
          </w:p>
        </w:tc>
        <w:tc>
          <w:tcPr>
            <w:tcW w:w="3487" w:type="dxa"/>
          </w:tcPr>
          <w:p w14:paraId="0B5009B1" w14:textId="067AC99B" w:rsidR="004C7733" w:rsidRDefault="004C7733" w:rsidP="004C7733">
            <w:pPr>
              <w:rPr>
                <w:rFonts w:ascii="Myriad Pro" w:hAnsi="Myriad Pro"/>
              </w:rPr>
            </w:pPr>
            <w:r>
              <w:rPr>
                <w:rFonts w:ascii="Myriad Pro" w:hAnsi="Myriad Pro"/>
              </w:rPr>
              <w:t>5+</w:t>
            </w:r>
          </w:p>
        </w:tc>
      </w:tr>
      <w:tr w:rsidR="004C7733" w:rsidRPr="00A45272" w14:paraId="03C8791D" w14:textId="77777777">
        <w:tc>
          <w:tcPr>
            <w:tcW w:w="2048" w:type="dxa"/>
          </w:tcPr>
          <w:p w14:paraId="382FF9ED" w14:textId="44757919" w:rsidR="004C7733" w:rsidRPr="00A45272" w:rsidRDefault="004C7733" w:rsidP="004C7733">
            <w:pPr>
              <w:rPr>
                <w:rFonts w:ascii="Myriad Pro" w:hAnsi="Myriad Pro"/>
              </w:rPr>
            </w:pPr>
            <w:r>
              <w:rPr>
                <w:rFonts w:ascii="Myriad Pro" w:hAnsi="Myriad Pro"/>
              </w:rPr>
              <w:t>Colonial School District Nutrition Services</w:t>
            </w:r>
          </w:p>
          <w:p w14:paraId="2393C6A7" w14:textId="77777777" w:rsidR="004C7733" w:rsidRPr="00A45272" w:rsidRDefault="004C7733" w:rsidP="004C7733">
            <w:pPr>
              <w:rPr>
                <w:rFonts w:ascii="Myriad Pro" w:hAnsi="Myriad Pro"/>
              </w:rPr>
            </w:pPr>
          </w:p>
        </w:tc>
        <w:tc>
          <w:tcPr>
            <w:tcW w:w="3956" w:type="dxa"/>
          </w:tcPr>
          <w:p w14:paraId="7738A811" w14:textId="0DB2DCFD" w:rsidR="004C7733" w:rsidRPr="00A45272" w:rsidRDefault="004C7733" w:rsidP="004C7733">
            <w:pPr>
              <w:rPr>
                <w:rFonts w:ascii="Myriad Pro" w:hAnsi="Myriad Pro"/>
              </w:rPr>
            </w:pPr>
            <w:r>
              <w:rPr>
                <w:rFonts w:ascii="Myriad Pro" w:hAnsi="Myriad Pro"/>
              </w:rPr>
              <w:lastRenderedPageBreak/>
              <w:t>Provides outlet and processing, as well as serving, produce harvested from the Penn Farm Program</w:t>
            </w:r>
          </w:p>
        </w:tc>
        <w:tc>
          <w:tcPr>
            <w:tcW w:w="3487" w:type="dxa"/>
          </w:tcPr>
          <w:p w14:paraId="5394853E" w14:textId="6189C4F9" w:rsidR="004C7733" w:rsidRPr="00A45272" w:rsidRDefault="004C7733" w:rsidP="004C7733">
            <w:pPr>
              <w:rPr>
                <w:rFonts w:ascii="Myriad Pro" w:hAnsi="Myriad Pro"/>
              </w:rPr>
            </w:pPr>
            <w:r>
              <w:rPr>
                <w:rFonts w:ascii="Myriad Pro" w:hAnsi="Myriad Pro"/>
              </w:rPr>
              <w:t>5+</w:t>
            </w:r>
          </w:p>
        </w:tc>
      </w:tr>
    </w:tbl>
    <w:p w14:paraId="431C3882" w14:textId="77777777" w:rsidR="004C7733" w:rsidRDefault="004C7733" w:rsidP="004C7733">
      <w:pPr>
        <w:spacing w:after="0" w:line="240" w:lineRule="auto"/>
        <w:rPr>
          <w:rFonts w:ascii="Myriad Pro" w:hAnsi="Myriad Pro"/>
        </w:rPr>
      </w:pPr>
    </w:p>
    <w:p w14:paraId="3D04B698" w14:textId="77777777" w:rsidR="004C7733" w:rsidRDefault="004C7733" w:rsidP="004C7733">
      <w:pPr>
        <w:spacing w:after="0" w:line="240" w:lineRule="auto"/>
        <w:rPr>
          <w:rFonts w:ascii="Myriad Pro" w:hAnsi="Myriad Pro"/>
        </w:rPr>
      </w:pPr>
    </w:p>
    <w:p w14:paraId="280703DB" w14:textId="77777777" w:rsidR="004C7733" w:rsidRPr="004C7733" w:rsidRDefault="004C7733" w:rsidP="004C7733">
      <w:pPr>
        <w:spacing w:after="0" w:line="240" w:lineRule="auto"/>
        <w:rPr>
          <w:rFonts w:ascii="Myriad Pro" w:hAnsi="Myriad Pro"/>
          <w:sz w:val="32"/>
          <w:szCs w:val="32"/>
        </w:rPr>
      </w:pPr>
    </w:p>
    <w:p w14:paraId="4156D88E" w14:textId="45B0BB1C" w:rsidR="00647324" w:rsidRPr="004C7733" w:rsidRDefault="00647324" w:rsidP="004C7733">
      <w:pPr>
        <w:spacing w:after="0" w:line="240" w:lineRule="auto"/>
        <w:rPr>
          <w:rFonts w:ascii="Myriad Pro" w:hAnsi="Myriad Pro"/>
          <w:sz w:val="32"/>
          <w:szCs w:val="32"/>
        </w:rPr>
      </w:pPr>
      <w:r w:rsidRPr="004C7733">
        <w:rPr>
          <w:rFonts w:ascii="Myriad Pro" w:hAnsi="Myriad Pro"/>
          <w:b/>
          <w:color w:val="009AA6"/>
          <w:sz w:val="32"/>
          <w:szCs w:val="32"/>
        </w:rPr>
        <w:t>SUBMIT YOUR APPLICATION</w:t>
      </w:r>
    </w:p>
    <w:p w14:paraId="3BBE9B13" w14:textId="77777777" w:rsidR="00457582" w:rsidRDefault="00457582" w:rsidP="00D74E2F">
      <w:pPr>
        <w:spacing w:after="0" w:line="240" w:lineRule="auto"/>
        <w:rPr>
          <w:rFonts w:ascii="Myriad Pro" w:hAnsi="Myriad Pro"/>
        </w:rPr>
      </w:pPr>
    </w:p>
    <w:p w14:paraId="1A4FF96D" w14:textId="77777777" w:rsidR="00372192" w:rsidRPr="00372192" w:rsidRDefault="00372192" w:rsidP="00D74E2F">
      <w:pPr>
        <w:spacing w:after="0" w:line="240" w:lineRule="auto"/>
        <w:rPr>
          <w:rFonts w:ascii="Myriad Pro" w:hAnsi="Myriad Pro"/>
          <w:b/>
        </w:rPr>
      </w:pPr>
      <w:r w:rsidRPr="00372192">
        <w:rPr>
          <w:rFonts w:ascii="Myriad Pro" w:hAnsi="Myriad Pro"/>
          <w:b/>
        </w:rPr>
        <w:t xml:space="preserve">SUBMIT YOUR APPLICATION </w:t>
      </w:r>
    </w:p>
    <w:p w14:paraId="0920960E" w14:textId="2089CCA9" w:rsidR="00372192" w:rsidRDefault="002308F4" w:rsidP="00372192">
      <w:pPr>
        <w:pStyle w:val="ListParagraph"/>
        <w:numPr>
          <w:ilvl w:val="0"/>
          <w:numId w:val="16"/>
        </w:numPr>
        <w:spacing w:after="0" w:line="240" w:lineRule="auto"/>
        <w:rPr>
          <w:rFonts w:ascii="Myriad Pro" w:hAnsi="Myriad Pro"/>
        </w:rPr>
      </w:pPr>
      <w:r>
        <w:rPr>
          <w:rFonts w:ascii="Myriad Pro" w:hAnsi="Myriad Pro"/>
        </w:rPr>
        <w:t xml:space="preserve">Fill out this </w:t>
      </w:r>
      <w:r w:rsidR="00372192" w:rsidRPr="00372192">
        <w:rPr>
          <w:rFonts w:ascii="Myriad Pro" w:hAnsi="Myriad Pro"/>
        </w:rPr>
        <w:t xml:space="preserve">application. </w:t>
      </w:r>
    </w:p>
    <w:p w14:paraId="42294731" w14:textId="07E85CDA" w:rsidR="00372192" w:rsidRDefault="00372192" w:rsidP="00372192">
      <w:pPr>
        <w:pStyle w:val="ListParagraph"/>
        <w:numPr>
          <w:ilvl w:val="0"/>
          <w:numId w:val="16"/>
        </w:numPr>
        <w:spacing w:after="0" w:line="240" w:lineRule="auto"/>
        <w:rPr>
          <w:rFonts w:ascii="Myriad Pro" w:hAnsi="Myriad Pro"/>
        </w:rPr>
      </w:pPr>
      <w:r w:rsidRPr="00372192">
        <w:rPr>
          <w:rFonts w:ascii="Myriad Pro" w:hAnsi="Myriad Pro"/>
        </w:rPr>
        <w:t>Once you have finished, comple</w:t>
      </w:r>
      <w:r w:rsidR="003C4F6D">
        <w:rPr>
          <w:rFonts w:ascii="Myriad Pro" w:hAnsi="Myriad Pro"/>
        </w:rPr>
        <w:t xml:space="preserve">te </w:t>
      </w:r>
      <w:hyperlink r:id="rId17" w:history="1">
        <w:r w:rsidR="003C4F6D" w:rsidRPr="003C4F6D">
          <w:rPr>
            <w:rStyle w:val="Hyperlink"/>
            <w:rFonts w:ascii="Myriad Pro" w:hAnsi="Myriad Pro"/>
          </w:rPr>
          <w:t>this form</w:t>
        </w:r>
      </w:hyperlink>
      <w:r w:rsidR="003C4F6D">
        <w:rPr>
          <w:rFonts w:ascii="Myriad Pro" w:hAnsi="Myriad Pro"/>
        </w:rPr>
        <w:t xml:space="preserve"> and </w:t>
      </w:r>
      <w:r w:rsidRPr="00372192">
        <w:rPr>
          <w:rFonts w:ascii="Myriad Pro" w:hAnsi="Myriad Pro"/>
        </w:rPr>
        <w:t xml:space="preserve">upload </w:t>
      </w:r>
      <w:r>
        <w:rPr>
          <w:rFonts w:ascii="Myriad Pro" w:hAnsi="Myriad Pro"/>
        </w:rPr>
        <w:t xml:space="preserve">the following: </w:t>
      </w:r>
    </w:p>
    <w:p w14:paraId="449CEDCE" w14:textId="21F743B5"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Pr="00372192">
        <w:rPr>
          <w:rFonts w:ascii="Myriad Pro" w:hAnsi="Myriad Pro"/>
        </w:rPr>
        <w:t xml:space="preserve">our full application </w:t>
      </w:r>
      <w:r>
        <w:rPr>
          <w:rFonts w:ascii="Myriad Pro" w:hAnsi="Myriad Pro"/>
        </w:rPr>
        <w:t>sa</w:t>
      </w:r>
      <w:r w:rsidR="004314BD">
        <w:rPr>
          <w:rFonts w:ascii="Myriad Pro" w:hAnsi="Myriad Pro"/>
        </w:rPr>
        <w:t>ved as a Word document (</w:t>
      </w:r>
      <w:r>
        <w:rPr>
          <w:rFonts w:ascii="Myriad Pro" w:hAnsi="Myriad Pro"/>
        </w:rPr>
        <w:t>.</w:t>
      </w:r>
      <w:proofErr w:type="spellStart"/>
      <w:r>
        <w:rPr>
          <w:rFonts w:ascii="Myriad Pro" w:hAnsi="Myriad Pro"/>
        </w:rPr>
        <w:t>do</w:t>
      </w:r>
      <w:r w:rsidR="00CC3924">
        <w:rPr>
          <w:rFonts w:ascii="Myriad Pro" w:hAnsi="Myriad Pro"/>
        </w:rPr>
        <w:t>cx</w:t>
      </w:r>
      <w:proofErr w:type="spellEnd"/>
      <w:r>
        <w:rPr>
          <w:rFonts w:ascii="Myriad Pro" w:hAnsi="Myriad Pro"/>
        </w:rPr>
        <w:t>)</w:t>
      </w:r>
    </w:p>
    <w:p w14:paraId="535BCADB" w14:textId="77777777" w:rsidR="00372192"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Pr="00372192">
        <w:rPr>
          <w:rFonts w:ascii="Myriad Pro" w:hAnsi="Myriad Pro"/>
        </w:rPr>
        <w:t xml:space="preserve"> </w:t>
      </w:r>
    </w:p>
    <w:p w14:paraId="0382174B" w14:textId="77777777" w:rsidR="00D74E2F" w:rsidRPr="00A45272" w:rsidRDefault="00D74E2F" w:rsidP="00D74E2F">
      <w:pPr>
        <w:spacing w:after="0" w:line="240" w:lineRule="auto"/>
        <w:rPr>
          <w:rFonts w:ascii="Myriad Pro" w:hAnsi="Myriad Pro"/>
          <w:b/>
          <w:sz w:val="24"/>
        </w:rPr>
      </w:pPr>
    </w:p>
    <w:p w14:paraId="30C442A8" w14:textId="77777777" w:rsidR="00217E9E" w:rsidRPr="00A45272" w:rsidRDefault="00647324" w:rsidP="00D74E2F">
      <w:pPr>
        <w:spacing w:after="0" w:line="240" w:lineRule="auto"/>
        <w:rPr>
          <w:rFonts w:ascii="Myriad Pro" w:hAnsi="Myriad Pro"/>
          <w:b/>
          <w:sz w:val="24"/>
        </w:rPr>
      </w:pPr>
      <w:r w:rsidRPr="00A45272">
        <w:rPr>
          <w:rFonts w:ascii="Myriad Pro" w:hAnsi="Myriad Pro"/>
          <w:b/>
          <w:sz w:val="24"/>
        </w:rPr>
        <w:t xml:space="preserve">THANK YOU! </w:t>
      </w:r>
    </w:p>
    <w:p w14:paraId="743DF986" w14:textId="51596FDD" w:rsidR="009360C1" w:rsidRPr="00A45272" w:rsidRDefault="009360C1" w:rsidP="00D74E2F">
      <w:pPr>
        <w:spacing w:after="0" w:line="240" w:lineRule="auto"/>
        <w:rPr>
          <w:rFonts w:ascii="Myriad Pro" w:hAnsi="Myriad Pro"/>
        </w:rPr>
      </w:pPr>
      <w:r w:rsidRPr="00A45272">
        <w:rPr>
          <w:rFonts w:ascii="Myriad Pro" w:hAnsi="Myriad Pro"/>
        </w:rPr>
        <w:t>Thank you for completing this application! The selection committee will conven</w:t>
      </w:r>
      <w:r w:rsidR="00CC104C" w:rsidRPr="00A45272">
        <w:rPr>
          <w:rFonts w:ascii="Myriad Pro" w:hAnsi="Myriad Pro"/>
        </w:rPr>
        <w:t>e</w:t>
      </w:r>
      <w:r w:rsidRPr="00A45272">
        <w:rPr>
          <w:rFonts w:ascii="Myriad Pro" w:hAnsi="Myriad Pro"/>
        </w:rPr>
        <w:t xml:space="preserve"> in </w:t>
      </w:r>
      <w:r w:rsidR="00096FFF" w:rsidRPr="00096FFF">
        <w:rPr>
          <w:rFonts w:ascii="Myriad Pro" w:hAnsi="Myriad Pro"/>
        </w:rPr>
        <w:t>December</w:t>
      </w:r>
      <w:r w:rsidRPr="00096FFF">
        <w:rPr>
          <w:rFonts w:ascii="Myriad Pro" w:hAnsi="Myriad Pro"/>
        </w:rPr>
        <w:t xml:space="preserve"> </w:t>
      </w:r>
      <w:r w:rsidR="00D15D0D" w:rsidRPr="00096FFF">
        <w:rPr>
          <w:rFonts w:ascii="Myriad Pro" w:hAnsi="Myriad Pro"/>
        </w:rPr>
        <w:t>201</w:t>
      </w:r>
      <w:r w:rsidR="00457582" w:rsidRPr="00096FFF">
        <w:rPr>
          <w:rFonts w:ascii="Myriad Pro" w:hAnsi="Myriad Pro"/>
        </w:rPr>
        <w:t>7</w:t>
      </w:r>
      <w:r w:rsidR="00D15D0D" w:rsidRPr="00096FFF">
        <w:rPr>
          <w:rFonts w:ascii="Myriad Pro" w:hAnsi="Myriad Pro"/>
        </w:rPr>
        <w:t xml:space="preserve"> </w:t>
      </w:r>
      <w:r w:rsidRPr="00096FFF">
        <w:rPr>
          <w:rFonts w:ascii="Myriad Pro" w:hAnsi="Myriad Pro"/>
        </w:rPr>
        <w:t>to review the applications and make final decisions</w:t>
      </w:r>
      <w:r w:rsidR="00096FFF" w:rsidRPr="00096FFF">
        <w:rPr>
          <w:rFonts w:ascii="Myriad Pro" w:hAnsi="Myriad Pro"/>
        </w:rPr>
        <w:t>. You will know the status of your application by</w:t>
      </w:r>
      <w:r w:rsidR="0022340D" w:rsidRPr="00096FFF">
        <w:rPr>
          <w:rFonts w:ascii="Myriad Pro" w:hAnsi="Myriad Pro"/>
        </w:rPr>
        <w:t xml:space="preserve"> </w:t>
      </w:r>
      <w:r w:rsidR="00096FFF" w:rsidRPr="00096FFF">
        <w:rPr>
          <w:rFonts w:ascii="Myriad Pro" w:hAnsi="Myriad Pro"/>
        </w:rPr>
        <w:t>January</w:t>
      </w:r>
      <w:r w:rsidR="00D26308" w:rsidRPr="00096FFF">
        <w:rPr>
          <w:rFonts w:ascii="Myriad Pro" w:hAnsi="Myriad Pro"/>
        </w:rPr>
        <w:t xml:space="preserve"> </w:t>
      </w:r>
      <w:r w:rsidR="00096FFF" w:rsidRPr="00096FFF">
        <w:rPr>
          <w:rFonts w:ascii="Myriad Pro" w:hAnsi="Myriad Pro"/>
        </w:rPr>
        <w:t>25</w:t>
      </w:r>
      <w:r w:rsidR="00457582" w:rsidRPr="00096FFF">
        <w:rPr>
          <w:rFonts w:ascii="Myriad Pro" w:hAnsi="Myriad Pro"/>
        </w:rPr>
        <w:t>, 201</w:t>
      </w:r>
      <w:r w:rsidR="00096FFF" w:rsidRPr="00096FFF">
        <w:rPr>
          <w:rFonts w:ascii="Myriad Pro" w:hAnsi="Myriad Pro"/>
        </w:rPr>
        <w:t>8</w:t>
      </w:r>
      <w:r w:rsidR="0022340D" w:rsidRPr="00A45272">
        <w:rPr>
          <w:rFonts w:ascii="Myriad Pro" w:hAnsi="Myriad Pro"/>
        </w:rPr>
        <w:t>.</w:t>
      </w:r>
      <w:r w:rsidR="00ED3FC7" w:rsidRPr="00A45272">
        <w:rPr>
          <w:rFonts w:ascii="Myriad Pro" w:hAnsi="Myriad Pro"/>
        </w:rPr>
        <w:t xml:space="preserve"> The programs of study will be evaluated based on their effective leveraging of partnerships, alignment to rigorous and relevant college- and career-ready expectations, clear progression of knowledge and skills across secondary and postsecondary systems, integration of succes</w:t>
      </w:r>
      <w:r w:rsidR="00D3263F" w:rsidRPr="00A45272">
        <w:rPr>
          <w:rFonts w:ascii="Myriad Pro" w:hAnsi="Myriad Pro"/>
        </w:rPr>
        <w:t>sful career guidance/advisement</w:t>
      </w:r>
      <w:r w:rsidR="00D26308" w:rsidRPr="00A45272">
        <w:rPr>
          <w:rFonts w:ascii="Myriad Pro" w:hAnsi="Myriad Pro"/>
        </w:rPr>
        <w:t>,</w:t>
      </w:r>
      <w:r w:rsidR="00ED3FC7" w:rsidRPr="00A45272">
        <w:rPr>
          <w:rFonts w:ascii="Myriad Pro" w:hAnsi="Myriad Pro"/>
        </w:rPr>
        <w:t xml:space="preserve"> and key indicators of student success.</w:t>
      </w:r>
    </w:p>
    <w:p w14:paraId="089A895C" w14:textId="77777777" w:rsidR="00D74E2F" w:rsidRPr="00A45272" w:rsidRDefault="00D74E2F" w:rsidP="00D74E2F">
      <w:pPr>
        <w:spacing w:after="0" w:line="240" w:lineRule="auto"/>
        <w:rPr>
          <w:rFonts w:ascii="Myriad Pro" w:hAnsi="Myriad Pro"/>
        </w:rPr>
      </w:pPr>
    </w:p>
    <w:p w14:paraId="2B9455AE" w14:textId="77777777" w:rsidR="00647324" w:rsidRPr="00A45272" w:rsidRDefault="00647324" w:rsidP="00D74E2F">
      <w:pPr>
        <w:spacing w:after="0" w:line="240" w:lineRule="auto"/>
        <w:rPr>
          <w:rFonts w:ascii="Myriad Pro" w:hAnsi="Myriad Pro"/>
        </w:rPr>
      </w:pPr>
      <w:r w:rsidRPr="00A45272">
        <w:rPr>
          <w:rFonts w:ascii="Myriad Pro" w:hAnsi="Myriad Pro"/>
        </w:rPr>
        <w:t xml:space="preserve">Don’t forget to use the Excellence in Action award submission checklist to make sure you’ve completed your application in its entirety. </w:t>
      </w:r>
    </w:p>
    <w:p w14:paraId="74A7C415" w14:textId="77777777" w:rsidR="00D74E2F" w:rsidRPr="00A45272" w:rsidRDefault="00D74E2F" w:rsidP="00D74E2F">
      <w:pPr>
        <w:spacing w:after="0" w:line="240" w:lineRule="auto"/>
        <w:rPr>
          <w:rFonts w:ascii="Myriad Pro" w:hAnsi="Myriad Pro"/>
        </w:rPr>
      </w:pPr>
    </w:p>
    <w:p w14:paraId="631A4B98" w14:textId="77777777" w:rsidR="00647324" w:rsidRPr="00A45272" w:rsidRDefault="00647324" w:rsidP="00D74E2F">
      <w:pPr>
        <w:spacing w:after="0" w:line="240" w:lineRule="auto"/>
        <w:rPr>
          <w:rFonts w:ascii="Myriad Pro" w:hAnsi="Myriad Pro"/>
        </w:rPr>
      </w:pPr>
      <w:r w:rsidRPr="00A45272">
        <w:rPr>
          <w:rFonts w:ascii="Myriad Pro" w:hAnsi="Myriad Pro"/>
        </w:rPr>
        <w:t>We look forward to l</w:t>
      </w:r>
      <w:r w:rsidR="00C51BD3" w:rsidRPr="00A45272">
        <w:rPr>
          <w:rFonts w:ascii="Myriad Pro" w:hAnsi="Myriad Pro"/>
        </w:rPr>
        <w:t>earning more about your program!</w:t>
      </w:r>
    </w:p>
    <w:p w14:paraId="02D2EAB4" w14:textId="77777777" w:rsidR="00D74E2F" w:rsidRPr="00A45272" w:rsidRDefault="00D74E2F" w:rsidP="00D74E2F">
      <w:pPr>
        <w:spacing w:after="0" w:line="240" w:lineRule="auto"/>
        <w:rPr>
          <w:rFonts w:ascii="Myriad Pro" w:hAnsi="Myriad Pro"/>
        </w:rPr>
      </w:pPr>
    </w:p>
    <w:p w14:paraId="70829EC1" w14:textId="131B7D91" w:rsidR="00FF59E3" w:rsidRPr="00A45272" w:rsidRDefault="004314BD" w:rsidP="00D74E2F">
      <w:pPr>
        <w:spacing w:after="0" w:line="240" w:lineRule="auto"/>
        <w:rPr>
          <w:rFonts w:ascii="Myriad Pro" w:hAnsi="Myriad Pro"/>
        </w:rPr>
      </w:pPr>
      <w:r>
        <w:rPr>
          <w:rFonts w:ascii="Myriad Pro" w:hAnsi="Myriad Pro"/>
        </w:rPr>
        <w:t xml:space="preserve">For questions, concerns </w:t>
      </w:r>
      <w:r w:rsidR="009360C1" w:rsidRPr="00A45272">
        <w:rPr>
          <w:rFonts w:ascii="Myriad Pro" w:hAnsi="Myriad Pro"/>
        </w:rPr>
        <w:t>pleas</w:t>
      </w:r>
      <w:r w:rsidR="00A024AB" w:rsidRPr="00A45272">
        <w:rPr>
          <w:rFonts w:ascii="Myriad Pro" w:hAnsi="Myriad Pro"/>
        </w:rPr>
        <w:t xml:space="preserve">e contact </w:t>
      </w:r>
      <w:hyperlink r:id="rId18" w:history="1">
        <w:r w:rsidR="00A024AB" w:rsidRPr="00A45272">
          <w:rPr>
            <w:rStyle w:val="Hyperlink"/>
            <w:rFonts w:ascii="Myriad Pro" w:hAnsi="Myriad Pro"/>
          </w:rPr>
          <w:t>awards@careertech.org</w:t>
        </w:r>
      </w:hyperlink>
      <w:r w:rsidR="00A024AB" w:rsidRPr="00A45272">
        <w:rPr>
          <w:rFonts w:ascii="Myriad Pro" w:hAnsi="Myriad Pro"/>
        </w:rPr>
        <w:t xml:space="preserve">. </w:t>
      </w:r>
    </w:p>
    <w:p w14:paraId="5E114820" w14:textId="0528E836" w:rsidR="00955FE0" w:rsidRDefault="00955FE0" w:rsidP="00D74E2F">
      <w:pPr>
        <w:spacing w:after="0" w:line="240" w:lineRule="auto"/>
        <w:rPr>
          <w:rFonts w:ascii="Myriad Pro" w:hAnsi="Myriad Pro"/>
        </w:rPr>
      </w:pPr>
    </w:p>
    <w:p w14:paraId="4C8E9FC9" w14:textId="77777777" w:rsidR="00955FE0" w:rsidRPr="00955FE0" w:rsidRDefault="00955FE0" w:rsidP="00955FE0">
      <w:pPr>
        <w:rPr>
          <w:rFonts w:ascii="Myriad Pro" w:hAnsi="Myriad Pro"/>
        </w:rPr>
      </w:pPr>
    </w:p>
    <w:p w14:paraId="2EE6DB32" w14:textId="1E7A6C8D" w:rsidR="004F0F95" w:rsidRDefault="004F0F95" w:rsidP="00955FE0">
      <w:pPr>
        <w:tabs>
          <w:tab w:val="left" w:pos="1065"/>
        </w:tabs>
        <w:rPr>
          <w:rFonts w:ascii="Myriad Pro" w:hAnsi="Myriad Pro"/>
        </w:rPr>
      </w:pPr>
    </w:p>
    <w:p w14:paraId="5A72F54C" w14:textId="32598242" w:rsidR="00955FE0" w:rsidRPr="00152932" w:rsidRDefault="00955FE0" w:rsidP="00955FE0">
      <w:pPr>
        <w:tabs>
          <w:tab w:val="left" w:pos="1065"/>
        </w:tabs>
        <w:rPr>
          <w:rFonts w:ascii="Myriad Pro" w:hAnsi="Myriad Pro"/>
          <w:b/>
          <w:sz w:val="24"/>
          <w:u w:val="single"/>
        </w:rPr>
      </w:pPr>
      <w:r w:rsidRPr="00152932">
        <w:rPr>
          <w:rFonts w:ascii="Myriad Pro" w:hAnsi="Myriad Pro"/>
          <w:b/>
          <w:sz w:val="24"/>
          <w:u w:val="single"/>
        </w:rPr>
        <w:t>APPENDIX ITEM 1: TEACHING STANDARDS AND CAREER CLUSTER STANDARDS</w:t>
      </w:r>
    </w:p>
    <w:tbl>
      <w:tblPr>
        <w:tblStyle w:val="TableGrid"/>
        <w:tblW w:w="5000" w:type="pct"/>
        <w:tblLayout w:type="fixed"/>
        <w:tblLook w:val="04A0" w:firstRow="1" w:lastRow="0" w:firstColumn="1" w:lastColumn="0" w:noHBand="0" w:noVBand="1"/>
      </w:tblPr>
      <w:tblGrid>
        <w:gridCol w:w="1865"/>
        <w:gridCol w:w="4611"/>
        <w:gridCol w:w="2874"/>
      </w:tblGrid>
      <w:tr w:rsidR="00955FE0" w14:paraId="3BBF4231" w14:textId="77777777" w:rsidTr="00156E15">
        <w:tc>
          <w:tcPr>
            <w:tcW w:w="997" w:type="pct"/>
            <w:shd w:val="clear" w:color="auto" w:fill="FFFFFF" w:themeFill="background1"/>
          </w:tcPr>
          <w:p w14:paraId="6F7FDFA5" w14:textId="77777777" w:rsidR="00955FE0" w:rsidRDefault="00955FE0" w:rsidP="00A32274">
            <w:pPr>
              <w:rPr>
                <w:rFonts w:cs="Aharoni"/>
                <w:b/>
                <w:sz w:val="40"/>
                <w:u w:val="single"/>
              </w:rPr>
            </w:pPr>
            <w:r>
              <w:rPr>
                <w:rFonts w:cs="Aharoni"/>
                <w:b/>
                <w:sz w:val="40"/>
                <w:u w:val="single"/>
              </w:rPr>
              <w:t>Area of Academic Focus</w:t>
            </w:r>
          </w:p>
        </w:tc>
        <w:tc>
          <w:tcPr>
            <w:tcW w:w="2465" w:type="pct"/>
          </w:tcPr>
          <w:p w14:paraId="17B3A851" w14:textId="77777777" w:rsidR="00955FE0" w:rsidRDefault="00955FE0" w:rsidP="00A32274">
            <w:pPr>
              <w:jc w:val="center"/>
              <w:rPr>
                <w:rFonts w:cs="Aharoni"/>
                <w:b/>
                <w:sz w:val="40"/>
                <w:u w:val="single"/>
              </w:rPr>
            </w:pPr>
            <w:r>
              <w:rPr>
                <w:rFonts w:cs="Aharoni"/>
                <w:b/>
                <w:sz w:val="40"/>
                <w:u w:val="single"/>
              </w:rPr>
              <w:t xml:space="preserve"> Teaching Standard</w:t>
            </w:r>
          </w:p>
        </w:tc>
        <w:tc>
          <w:tcPr>
            <w:tcW w:w="1537" w:type="pct"/>
          </w:tcPr>
          <w:p w14:paraId="624CEA24" w14:textId="77777777" w:rsidR="00955FE0" w:rsidRDefault="00955FE0" w:rsidP="00A32274">
            <w:pPr>
              <w:jc w:val="center"/>
              <w:rPr>
                <w:rFonts w:cs="Aharoni"/>
                <w:b/>
                <w:sz w:val="40"/>
                <w:u w:val="single"/>
              </w:rPr>
            </w:pPr>
            <w:r w:rsidRPr="00461251">
              <w:rPr>
                <w:rFonts w:cs="Aharoni"/>
                <w:b/>
                <w:sz w:val="36"/>
                <w:u w:val="single"/>
              </w:rPr>
              <w:t xml:space="preserve">Activity/ How is it met </w:t>
            </w:r>
            <w:r>
              <w:rPr>
                <w:rFonts w:cs="Aharoni"/>
                <w:b/>
                <w:sz w:val="36"/>
                <w:u w:val="single"/>
              </w:rPr>
              <w:t>through program implementation</w:t>
            </w:r>
            <w:r w:rsidRPr="00461251">
              <w:rPr>
                <w:rFonts w:cs="Aharoni"/>
                <w:b/>
                <w:sz w:val="36"/>
                <w:u w:val="single"/>
              </w:rPr>
              <w:t>?</w:t>
            </w:r>
          </w:p>
        </w:tc>
      </w:tr>
      <w:tr w:rsidR="00955FE0" w:rsidRPr="00953EB2" w14:paraId="5EFD7EEB" w14:textId="77777777" w:rsidTr="00156E15">
        <w:tc>
          <w:tcPr>
            <w:tcW w:w="997" w:type="pct"/>
          </w:tcPr>
          <w:p w14:paraId="3490C730" w14:textId="77777777" w:rsidR="00955FE0" w:rsidRDefault="00955FE0" w:rsidP="00A32274">
            <w:pPr>
              <w:ind w:left="360"/>
            </w:pPr>
          </w:p>
        </w:tc>
        <w:tc>
          <w:tcPr>
            <w:tcW w:w="2465" w:type="pct"/>
            <w:shd w:val="clear" w:color="auto" w:fill="C5E0B3" w:themeFill="accent6" w:themeFillTint="66"/>
          </w:tcPr>
          <w:p w14:paraId="31365980" w14:textId="77777777" w:rsidR="00955FE0" w:rsidRPr="00461251" w:rsidRDefault="00955FE0" w:rsidP="00A32274">
            <w:r>
              <w:t>PHS.01: Identify and classify plant materials.</w:t>
            </w:r>
          </w:p>
        </w:tc>
        <w:tc>
          <w:tcPr>
            <w:tcW w:w="1537" w:type="pct"/>
            <w:shd w:val="clear" w:color="auto" w:fill="C5E0B3" w:themeFill="accent6" w:themeFillTint="66"/>
          </w:tcPr>
          <w:p w14:paraId="0D144DE8" w14:textId="77777777" w:rsidR="00955FE0" w:rsidRPr="00953EB2" w:rsidRDefault="00955FE0" w:rsidP="00A32274">
            <w:pPr>
              <w:jc w:val="center"/>
              <w:rPr>
                <w:rFonts w:cs="Aharoni"/>
              </w:rPr>
            </w:pPr>
            <w:r>
              <w:rPr>
                <w:rFonts w:cs="Aharoni"/>
              </w:rPr>
              <w:t>Students identify produce from seed, to seedlings, to fruiting bodies for harvest</w:t>
            </w:r>
          </w:p>
        </w:tc>
      </w:tr>
      <w:tr w:rsidR="00955FE0" w:rsidRPr="00953EB2" w14:paraId="339A6BD2" w14:textId="77777777" w:rsidTr="00156E15">
        <w:tc>
          <w:tcPr>
            <w:tcW w:w="997" w:type="pct"/>
          </w:tcPr>
          <w:p w14:paraId="3DFADBB5" w14:textId="26FCF4BD" w:rsidR="00955FE0" w:rsidRDefault="00955FE0" w:rsidP="00A32274">
            <w:pPr>
              <w:ind w:left="360"/>
            </w:pPr>
            <w:r>
              <w:rPr>
                <w:noProof/>
              </w:rPr>
              <mc:AlternateContent>
                <mc:Choice Requires="wps">
                  <w:drawing>
                    <wp:anchor distT="0" distB="0" distL="114300" distR="114300" simplePos="0" relativeHeight="251660288" behindDoc="0" locked="0" layoutInCell="1" allowOverlap="1" wp14:anchorId="1D350F09" wp14:editId="1BE6AB98">
                      <wp:simplePos x="0" y="0"/>
                      <wp:positionH relativeFrom="column">
                        <wp:posOffset>-995680</wp:posOffset>
                      </wp:positionH>
                      <wp:positionV relativeFrom="paragraph">
                        <wp:posOffset>1259840</wp:posOffset>
                      </wp:positionV>
                      <wp:extent cx="3835400" cy="1828800"/>
                      <wp:effectExtent l="9525" t="0" r="3175" b="0"/>
                      <wp:wrapNone/>
                      <wp:docPr id="22" name="Text Box 22"/>
                      <wp:cNvGraphicFramePr/>
                      <a:graphic xmlns:a="http://schemas.openxmlformats.org/drawingml/2006/main">
                        <a:graphicData uri="http://schemas.microsoft.com/office/word/2010/wordprocessingShape">
                          <wps:wsp>
                            <wps:cNvSpPr txBox="1"/>
                            <wps:spPr>
                              <a:xfrm rot="16200000">
                                <a:off x="0" y="0"/>
                                <a:ext cx="3835400" cy="1828800"/>
                              </a:xfrm>
                              <a:prstGeom prst="rect">
                                <a:avLst/>
                              </a:prstGeom>
                              <a:noFill/>
                              <a:ln>
                                <a:noFill/>
                              </a:ln>
                              <a:effectLst/>
                            </wps:spPr>
                            <wps:txbx>
                              <w:txbxContent>
                                <w:p w14:paraId="1B604A83" w14:textId="77777777" w:rsidR="00955FE0" w:rsidRPr="00953EB2" w:rsidRDefault="00955FE0" w:rsidP="00955FE0">
                                  <w:pPr>
                                    <w:spacing w:after="0" w:line="240" w:lineRule="auto"/>
                                    <w:jc w:val="cente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griculture </w:t>
                                  </w:r>
                                  <w:proofErr w:type="gramStart"/>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PLSC ,</w:t>
                                  </w:r>
                                  <w:proofErr w:type="gramEnd"/>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953EB2">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ANSC</w:t>
                                  </w:r>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spellStart"/>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EnviSci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1D350F09" id="Text Box 22" o:spid="_x0000_s1028" type="#_x0000_t202" style="position:absolute;left:0;text-align:left;margin-left:-78.4pt;margin-top:99.2pt;width:302pt;height:2in;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lR0AIAAKwFAAAOAAAAZHJzL2Uyb0RvYy54bWysVFFv2jAQfp+0/2D5fQ0BSlPUULFWbJOq&#10;thpMfTaOQyIltmcbSPfr99lOGOv2NI2HcD6fP9/d9/lubru2IQdhbK1kTtOLESVCclXUcpfTb5vV&#10;h4wS65gsWKOkyOmrsPR28f7dzVHPxVhVqimEIQCRdn7UOa2c0/MksbwSLbMXSguJzVKZljkszS4p&#10;DDsCvW2S8Wg0S47KFNooLqyF9z5u0kXAL0vB3VNZWuFIk1Pk5sLXhO/Wf5PFDZvvDNNVzfs02D9k&#10;0bJa4tIT1D1zjOxN/QdUW3OjrCrdBVdtosqy5iLUgGrS0Ztq1hXTItSC5lh9apP9f7D88fBsSF3k&#10;dDymRLIWHG1E58hH1RG40J+jtnOErTUCXQc/eB78Fk5fdlealhiF9qYz0IJf6AbqIwhH419Pzfbg&#10;HM5JNrmcIo5w7KXZOMuwwHVJRPOo2lj3SaiWeCOnBmwGWHZ4sC6GDiE+XKpV3TSB0Ub+5gBm9Igg&#10;if60LywW4C3XbbvYiKG4rSpeUXMoC3lazVc1Enlg1j0zA5nACem7J3zKRh1zqnqLkkqZH3/z+3iw&#10;h11KjpBdTu33PTOCkuaLBK/X6XQKWBcW08urMRbmfGd7viP37Z2CstOQXTB9vGsGszSqfcELWfpb&#10;scUkx905dYN55+JjwAvjYrkMQVCmZu5BrjX30AMTm+6FGd1z4UDjoxoEyuZvKImx/qTVy70DMZ4v&#10;rLiQYlJ4k0NrhvVwyrhK9c9wZZR0ngOQVu8q97XeEVNjnJQNQ95F7fNvQlqghsAZssZ8Cf9GHHI6&#10;m0URRpEMMEFcZylYPSkICjF7P74+4w30ikQCam9ecppl11HJW3EQzYaA40mWetVWsNKry36C8Hji&#10;rjGxSkwvgQU5MLDDOKp245CxrVghohuHT4oP886fCCmeo0G6Pk34vUijJPsFRkII7/vmZ875OkT9&#10;GrKLnwAAAP//AwBQSwMEFAAGAAgAAAAhALtIKubcAAAACAEAAA8AAABkcnMvZG93bnJldi54bWxM&#10;j8FOwzAQRO9I/IO1SFwQdQgmKmmcClXiwgVRwt2Jt0nUeB3Fbpry9SwnOM7OaPZNsV3cIGacQu9J&#10;w8MqAYHUeNtTq6H6fL1fgwjRkDWDJ9RwwQDb8vqqMLn1Z/rAeR9bwSUUcqOhi3HMpQxNh86ElR+R&#10;2Dv4yZnIcmqlncyZy90g0yTJpDM98YfOjLjrsDnuT07D3WFXXb7e/Pt35rB6qmfbP1ZR69ub5WUD&#10;IuIS/8Lwi8/oUDJT7U9kgxhYpxzUoBIFgu10/cyHWkOmlAJZFvL/gPIHAAD//wMAUEsBAi0AFAAG&#10;AAgAAAAhALaDOJL+AAAA4QEAABMAAAAAAAAAAAAAAAAAAAAAAFtDb250ZW50X1R5cGVzXS54bWxQ&#10;SwECLQAUAAYACAAAACEAOP0h/9YAAACUAQAACwAAAAAAAAAAAAAAAAAvAQAAX3JlbHMvLnJlbHNQ&#10;SwECLQAUAAYACAAAACEAqWKJUdACAACsBQAADgAAAAAAAAAAAAAAAAAuAgAAZHJzL2Uyb0RvYy54&#10;bWxQSwECLQAUAAYACAAAACEAu0gq5twAAAAIAQAADwAAAAAAAAAAAAAAAAAqBQAAZHJzL2Rvd25y&#10;ZXYueG1sUEsFBgAAAAAEAAQA8wAAADMGAAAAAA==&#10;" filled="f" stroked="f">
                      <v:textbox style="mso-fit-shape-to-text:t">
                        <w:txbxContent>
                          <w:p w14:paraId="1B604A83" w14:textId="77777777" w:rsidR="00955FE0" w:rsidRPr="00953EB2" w:rsidRDefault="00955FE0" w:rsidP="00955FE0">
                            <w:pPr>
                              <w:spacing w:after="0" w:line="240" w:lineRule="auto"/>
                              <w:jc w:val="cente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griculture </w:t>
                            </w:r>
                            <w:proofErr w:type="gramStart"/>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PLSC ,</w:t>
                            </w:r>
                            <w:proofErr w:type="gramEnd"/>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953EB2">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ANSC</w:t>
                            </w:r>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spellStart"/>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EnviSci</w:t>
                            </w:r>
                            <w:proofErr w:type="spellEnd"/>
                          </w:p>
                        </w:txbxContent>
                      </v:textbox>
                    </v:shape>
                  </w:pict>
                </mc:Fallback>
              </mc:AlternateContent>
            </w:r>
          </w:p>
        </w:tc>
        <w:tc>
          <w:tcPr>
            <w:tcW w:w="2465" w:type="pct"/>
            <w:shd w:val="clear" w:color="auto" w:fill="C5E0B3" w:themeFill="accent6" w:themeFillTint="66"/>
          </w:tcPr>
          <w:p w14:paraId="5BCB7C87" w14:textId="77777777" w:rsidR="00955FE0" w:rsidRPr="00461251" w:rsidRDefault="00955FE0" w:rsidP="00A32274">
            <w:r>
              <w:t>PHS.02: Understand plant anatomy and physiology.</w:t>
            </w:r>
          </w:p>
        </w:tc>
        <w:tc>
          <w:tcPr>
            <w:tcW w:w="1537" w:type="pct"/>
            <w:shd w:val="clear" w:color="auto" w:fill="C5E0B3" w:themeFill="accent6" w:themeFillTint="66"/>
          </w:tcPr>
          <w:p w14:paraId="287535B7" w14:textId="77777777" w:rsidR="00955FE0" w:rsidRPr="00953EB2" w:rsidRDefault="00955FE0" w:rsidP="00A32274">
            <w:pPr>
              <w:jc w:val="center"/>
              <w:rPr>
                <w:rFonts w:cs="Aharoni"/>
              </w:rPr>
            </w:pPr>
            <w:r>
              <w:rPr>
                <w:rFonts w:cs="Aharoni"/>
              </w:rPr>
              <w:t>Students gain an understanding through the entire planting to harvest process, and must understand the parts of the plant for proper management and harvesting</w:t>
            </w:r>
          </w:p>
        </w:tc>
      </w:tr>
      <w:tr w:rsidR="00955FE0" w:rsidRPr="00953EB2" w14:paraId="309A0639" w14:textId="77777777" w:rsidTr="00156E15">
        <w:trPr>
          <w:trHeight w:val="70"/>
        </w:trPr>
        <w:tc>
          <w:tcPr>
            <w:tcW w:w="997" w:type="pct"/>
          </w:tcPr>
          <w:p w14:paraId="462735EC" w14:textId="77777777" w:rsidR="00955FE0" w:rsidRDefault="00955FE0" w:rsidP="00A32274">
            <w:pPr>
              <w:ind w:left="360"/>
            </w:pPr>
          </w:p>
        </w:tc>
        <w:tc>
          <w:tcPr>
            <w:tcW w:w="2465" w:type="pct"/>
            <w:shd w:val="clear" w:color="auto" w:fill="C5E0B3" w:themeFill="accent6" w:themeFillTint="66"/>
          </w:tcPr>
          <w:p w14:paraId="694C8862" w14:textId="77777777" w:rsidR="00955FE0" w:rsidRDefault="00955FE0" w:rsidP="00A32274">
            <w:pPr>
              <w:jc w:val="center"/>
              <w:rPr>
                <w:rFonts w:cs="Aharoni"/>
                <w:b/>
                <w:sz w:val="40"/>
                <w:u w:val="single"/>
              </w:rPr>
            </w:pPr>
            <w:r>
              <w:t>PHS.03: Demonstrate propagation techniques for various plant materials.</w:t>
            </w:r>
          </w:p>
        </w:tc>
        <w:tc>
          <w:tcPr>
            <w:tcW w:w="1537" w:type="pct"/>
            <w:shd w:val="clear" w:color="auto" w:fill="C5E0B3" w:themeFill="accent6" w:themeFillTint="66"/>
          </w:tcPr>
          <w:p w14:paraId="3818F5CA" w14:textId="77777777" w:rsidR="00955FE0" w:rsidRPr="00953EB2" w:rsidRDefault="00955FE0" w:rsidP="00A32274">
            <w:pPr>
              <w:jc w:val="center"/>
              <w:rPr>
                <w:rFonts w:cs="Aharoni"/>
              </w:rPr>
            </w:pPr>
            <w:r>
              <w:rPr>
                <w:rFonts w:cs="Aharoni"/>
              </w:rPr>
              <w:t xml:space="preserve">Students propagate plants from seeds, to seedlings, </w:t>
            </w:r>
            <w:r>
              <w:rPr>
                <w:rFonts w:cs="Aharoni"/>
              </w:rPr>
              <w:lastRenderedPageBreak/>
              <w:t>then eventually transplant into the field</w:t>
            </w:r>
          </w:p>
        </w:tc>
      </w:tr>
      <w:tr w:rsidR="00955FE0" w:rsidRPr="00953EB2" w14:paraId="50BB9F44" w14:textId="77777777" w:rsidTr="00156E15">
        <w:tc>
          <w:tcPr>
            <w:tcW w:w="997" w:type="pct"/>
          </w:tcPr>
          <w:p w14:paraId="1FED8942" w14:textId="64A4F2A1" w:rsidR="00955FE0" w:rsidRDefault="00955FE0" w:rsidP="00A32274">
            <w:pPr>
              <w:rPr>
                <w:rFonts w:ascii="Helvetica" w:hAnsi="Helvetica"/>
                <w:color w:val="333333"/>
                <w:sz w:val="18"/>
                <w:szCs w:val="18"/>
                <w:shd w:val="clear" w:color="auto" w:fill="FFFFFF"/>
              </w:rPr>
            </w:pPr>
          </w:p>
        </w:tc>
        <w:tc>
          <w:tcPr>
            <w:tcW w:w="2465" w:type="pct"/>
            <w:shd w:val="clear" w:color="auto" w:fill="C5E0B3" w:themeFill="accent6" w:themeFillTint="66"/>
          </w:tcPr>
          <w:p w14:paraId="76B76691" w14:textId="77777777" w:rsidR="00955FE0" w:rsidRPr="00953EB2" w:rsidRDefault="00955FE0" w:rsidP="00A32274">
            <w:pPr>
              <w:jc w:val="center"/>
              <w:rPr>
                <w:rFonts w:cs="Aharoni"/>
                <w:b/>
                <w:u w:val="single"/>
              </w:rPr>
            </w:pPr>
            <w:r>
              <w:t>PHS.04: Understand the concepts of horticultural pest management.</w:t>
            </w:r>
          </w:p>
        </w:tc>
        <w:tc>
          <w:tcPr>
            <w:tcW w:w="1537" w:type="pct"/>
            <w:shd w:val="clear" w:color="auto" w:fill="C5E0B3" w:themeFill="accent6" w:themeFillTint="66"/>
          </w:tcPr>
          <w:p w14:paraId="74E6AE5A" w14:textId="77777777" w:rsidR="00955FE0" w:rsidRPr="00953EB2" w:rsidRDefault="00955FE0" w:rsidP="00A32274">
            <w:pPr>
              <w:jc w:val="center"/>
              <w:rPr>
                <w:rFonts w:cs="Aharoni"/>
              </w:rPr>
            </w:pPr>
            <w:r>
              <w:rPr>
                <w:rFonts w:cs="Aharoni"/>
              </w:rPr>
              <w:t>Students gain an understanding through practicing Pest Management strategies and explore Integrated Pest Management, and the use of beneficial insects to protect crops</w:t>
            </w:r>
          </w:p>
        </w:tc>
      </w:tr>
      <w:tr w:rsidR="00955FE0" w:rsidRPr="00953EB2" w14:paraId="28FBCC00" w14:textId="77777777" w:rsidTr="00156E15">
        <w:tc>
          <w:tcPr>
            <w:tcW w:w="997" w:type="pct"/>
          </w:tcPr>
          <w:p w14:paraId="48D9D52F" w14:textId="77777777" w:rsidR="00955FE0" w:rsidRDefault="00955FE0" w:rsidP="00A32274">
            <w:pPr>
              <w:rPr>
                <w:rFonts w:cs="Aharoni"/>
                <w:b/>
                <w:sz w:val="40"/>
                <w:u w:val="single"/>
              </w:rPr>
            </w:pPr>
          </w:p>
        </w:tc>
        <w:tc>
          <w:tcPr>
            <w:tcW w:w="2465" w:type="pct"/>
            <w:shd w:val="clear" w:color="auto" w:fill="C5E0B3" w:themeFill="accent6" w:themeFillTint="66"/>
          </w:tcPr>
          <w:p w14:paraId="67D451F9" w14:textId="77777777" w:rsidR="00955FE0" w:rsidRPr="00953EB2" w:rsidRDefault="00955FE0" w:rsidP="00A32274">
            <w:pPr>
              <w:jc w:val="center"/>
              <w:rPr>
                <w:rFonts w:cs="Aharoni"/>
                <w:b/>
                <w:u w:val="single"/>
              </w:rPr>
            </w:pPr>
            <w:r>
              <w:t>PHS.05: Perform cultural practices related to the production and maintenance of horticultural crops.</w:t>
            </w:r>
          </w:p>
        </w:tc>
        <w:tc>
          <w:tcPr>
            <w:tcW w:w="1537" w:type="pct"/>
            <w:shd w:val="clear" w:color="auto" w:fill="C5E0B3" w:themeFill="accent6" w:themeFillTint="66"/>
          </w:tcPr>
          <w:p w14:paraId="5759BEDB" w14:textId="77777777" w:rsidR="00955FE0" w:rsidRPr="00953EB2" w:rsidRDefault="00955FE0" w:rsidP="00A32274">
            <w:pPr>
              <w:jc w:val="center"/>
              <w:rPr>
                <w:rFonts w:cs="Aharoni"/>
              </w:rPr>
            </w:pPr>
            <w:r>
              <w:rPr>
                <w:rFonts w:cs="Aharoni"/>
              </w:rPr>
              <w:t>Students maintain the fields throughout the school year to prep, clear, and utilize the land using various methods to explore culture differences (low tillage, plastic laying, Japanese paper pots)</w:t>
            </w:r>
          </w:p>
        </w:tc>
      </w:tr>
      <w:tr w:rsidR="00955FE0" w:rsidRPr="00953EB2" w14:paraId="7AFAD4F6" w14:textId="77777777" w:rsidTr="00156E15">
        <w:tc>
          <w:tcPr>
            <w:tcW w:w="997" w:type="pct"/>
          </w:tcPr>
          <w:p w14:paraId="5ECDD9D0" w14:textId="77777777" w:rsidR="00955FE0" w:rsidRDefault="00955FE0" w:rsidP="00A32274">
            <w:pPr>
              <w:rPr>
                <w:rFonts w:cs="Aharoni"/>
                <w:b/>
                <w:sz w:val="40"/>
                <w:u w:val="single"/>
              </w:rPr>
            </w:pPr>
          </w:p>
        </w:tc>
        <w:tc>
          <w:tcPr>
            <w:tcW w:w="2465" w:type="pct"/>
            <w:shd w:val="clear" w:color="auto" w:fill="C5E0B3" w:themeFill="accent6" w:themeFillTint="66"/>
          </w:tcPr>
          <w:p w14:paraId="1A29FB26" w14:textId="77777777" w:rsidR="00955FE0" w:rsidRPr="00953EB2" w:rsidRDefault="00955FE0" w:rsidP="00A32274">
            <w:pPr>
              <w:jc w:val="center"/>
              <w:rPr>
                <w:rFonts w:cs="Aharoni"/>
                <w:b/>
                <w:u w:val="single"/>
              </w:rPr>
            </w:pPr>
            <w:r>
              <w:t>PHS.07: Understand management decisions related to horticultural operations.</w:t>
            </w:r>
          </w:p>
        </w:tc>
        <w:tc>
          <w:tcPr>
            <w:tcW w:w="1537" w:type="pct"/>
            <w:shd w:val="clear" w:color="auto" w:fill="C5E0B3" w:themeFill="accent6" w:themeFillTint="66"/>
          </w:tcPr>
          <w:p w14:paraId="57949A93" w14:textId="77777777" w:rsidR="00955FE0" w:rsidRPr="00953EB2" w:rsidRDefault="00955FE0" w:rsidP="00A32274">
            <w:pPr>
              <w:jc w:val="center"/>
              <w:rPr>
                <w:rFonts w:cs="Aharoni"/>
              </w:rPr>
            </w:pPr>
            <w:r>
              <w:rPr>
                <w:rFonts w:cs="Aharoni"/>
              </w:rPr>
              <w:t xml:space="preserve">Students are a part of the entire process from planning, to planting, to harvesting and utilizing the produce. </w:t>
            </w:r>
          </w:p>
        </w:tc>
      </w:tr>
      <w:tr w:rsidR="00955FE0" w:rsidRPr="00953EB2" w14:paraId="4F9279B1" w14:textId="77777777" w:rsidTr="00156E15">
        <w:tc>
          <w:tcPr>
            <w:tcW w:w="997" w:type="pct"/>
          </w:tcPr>
          <w:p w14:paraId="03C8E03A" w14:textId="77777777" w:rsidR="00955FE0" w:rsidRDefault="00955FE0" w:rsidP="00A32274">
            <w:pPr>
              <w:rPr>
                <w:rFonts w:cs="Aharoni"/>
                <w:b/>
                <w:sz w:val="40"/>
                <w:u w:val="single"/>
              </w:rPr>
            </w:pPr>
          </w:p>
        </w:tc>
        <w:tc>
          <w:tcPr>
            <w:tcW w:w="2465" w:type="pct"/>
            <w:shd w:val="clear" w:color="auto" w:fill="C5E0B3" w:themeFill="accent6" w:themeFillTint="66"/>
          </w:tcPr>
          <w:p w14:paraId="4C4EB21D" w14:textId="77777777" w:rsidR="00955FE0" w:rsidRPr="00953EB2" w:rsidRDefault="00955FE0" w:rsidP="00A32274">
            <w:pPr>
              <w:jc w:val="center"/>
              <w:rPr>
                <w:rFonts w:cs="Aharoni"/>
                <w:b/>
                <w:u w:val="single"/>
              </w:rPr>
            </w:pPr>
            <w:r>
              <w:t>PHS.08: Develop an understanding of technological advancements in the horticultural industry</w:t>
            </w:r>
          </w:p>
        </w:tc>
        <w:tc>
          <w:tcPr>
            <w:tcW w:w="1537" w:type="pct"/>
            <w:shd w:val="clear" w:color="auto" w:fill="C5E0B3" w:themeFill="accent6" w:themeFillTint="66"/>
          </w:tcPr>
          <w:p w14:paraId="0213E059" w14:textId="77777777" w:rsidR="00955FE0" w:rsidRPr="00953EB2" w:rsidRDefault="00955FE0" w:rsidP="00A32274">
            <w:pPr>
              <w:jc w:val="center"/>
              <w:rPr>
                <w:rFonts w:cs="Aharoni"/>
              </w:rPr>
            </w:pPr>
            <w:r>
              <w:rPr>
                <w:rFonts w:cs="Aharoni"/>
              </w:rPr>
              <w:t xml:space="preserve">Students are trained on safety equipment throughout the year including small engine and large engine machinery </w:t>
            </w:r>
          </w:p>
        </w:tc>
      </w:tr>
      <w:tr w:rsidR="00955FE0" w:rsidRPr="00953EB2" w14:paraId="4472505B" w14:textId="77777777" w:rsidTr="00156E15">
        <w:tc>
          <w:tcPr>
            <w:tcW w:w="997" w:type="pct"/>
          </w:tcPr>
          <w:p w14:paraId="41536075" w14:textId="03152992" w:rsidR="00955FE0" w:rsidRDefault="00955FE0" w:rsidP="00A32274">
            <w:pPr>
              <w:rPr>
                <w:rFonts w:cs="Aharoni"/>
                <w:b/>
                <w:sz w:val="40"/>
                <w:u w:val="single"/>
              </w:rPr>
            </w:pPr>
            <w:r>
              <w:rPr>
                <w:noProof/>
              </w:rPr>
              <mc:AlternateContent>
                <mc:Choice Requires="wps">
                  <w:drawing>
                    <wp:anchor distT="0" distB="0" distL="114300" distR="114300" simplePos="0" relativeHeight="251661312" behindDoc="0" locked="0" layoutInCell="1" allowOverlap="1" wp14:anchorId="511DDBAE" wp14:editId="6E61E87A">
                      <wp:simplePos x="0" y="0"/>
                      <wp:positionH relativeFrom="column">
                        <wp:posOffset>-986155</wp:posOffset>
                      </wp:positionH>
                      <wp:positionV relativeFrom="paragraph">
                        <wp:posOffset>1322070</wp:posOffset>
                      </wp:positionV>
                      <wp:extent cx="3835400" cy="1828800"/>
                      <wp:effectExtent l="9525" t="0" r="3175" b="0"/>
                      <wp:wrapNone/>
                      <wp:docPr id="23" name="Text Box 23"/>
                      <wp:cNvGraphicFramePr/>
                      <a:graphic xmlns:a="http://schemas.openxmlformats.org/drawingml/2006/main">
                        <a:graphicData uri="http://schemas.microsoft.com/office/word/2010/wordprocessingShape">
                          <wps:wsp>
                            <wps:cNvSpPr txBox="1"/>
                            <wps:spPr>
                              <a:xfrm rot="16200000">
                                <a:off x="0" y="0"/>
                                <a:ext cx="3835400" cy="1828800"/>
                              </a:xfrm>
                              <a:prstGeom prst="rect">
                                <a:avLst/>
                              </a:prstGeom>
                              <a:noFill/>
                              <a:ln>
                                <a:noFill/>
                              </a:ln>
                              <a:effectLst/>
                            </wps:spPr>
                            <wps:txbx>
                              <w:txbxContent>
                                <w:p w14:paraId="0E6BD00F" w14:textId="77777777" w:rsidR="00955FE0" w:rsidRPr="00953EB2" w:rsidRDefault="00955FE0" w:rsidP="00955FE0">
                                  <w:pPr>
                                    <w:spacing w:after="0" w:line="240" w:lineRule="auto"/>
                                    <w:jc w:val="cente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griculture </w:t>
                                  </w:r>
                                  <w:proofErr w:type="gramStart"/>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PLSC ,</w:t>
                                  </w:r>
                                  <w:proofErr w:type="gramEnd"/>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953EB2">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ANSC</w:t>
                                  </w:r>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spellStart"/>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EnviSci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511DDBAE" id="Text Box 23" o:spid="_x0000_s1029" type="#_x0000_t202" style="position:absolute;margin-left:-77.65pt;margin-top:104.1pt;width:302pt;height:2in;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mYzwIAAKwFAAAOAAAAZHJzL2Uyb0RvYy54bWysVFFv2yAQfp+0/4B4Xx0naetGdaqsVbZJ&#10;VVutmfpMMI4tYWBAEne/fh/gZFm3p2l5cI7j+Li77+Oub/pOkp2wrtWqpPnZiBKhuK5atSnpt9Xy&#10;Q0GJ80xVTGolSvoqHL2Zv393vTczMdaNlpWwBCDKzfampI33ZpZljjeiY+5MG6GwWWvbMY+l3WSV&#10;ZXugdzIbj0YX2V7byljNhXPw3qVNOo/4dS24f6xrJzyRJUVuPn5t/K7DN5tfs9nGMtO0fEiD/UMW&#10;HWsVLj1C3THPyNa2f0B1Lbfa6dqfcd1luq5bLmINqCYfvanmuWFGxFrQHGeObXL/D5Y/7J4saauS&#10;jieUKNaBo5XoPfmoewIX+rM3boawZ4NA38MPng9+B2cou69tR6xGe/ML0IJf7AbqIwhH41+PzQ7g&#10;HM5JMTmfIo5w7OXFuCiwwHVZQguoxjr/SeiOBKOkFmxGWLa7dz6FHkJCuNLLVsrIqFS/OYCZPCJK&#10;YjgdCksFBMv36z424lj0WlevqDmWhTyd4csWidwz55+YhUzghPT9Iz611PuS6sGipNH2x9/8IR7s&#10;YZeSPWRXUvd9y6ygRH5R4PUqn04B6+Nien45xsKe7qxPd9S2u9VQdh6zi2aI9/Jg1lZ3L3ghi3Ar&#10;tpjiuLuk/mDe+vQY8MK4WCxiEJRpmL9Xz4YH6AMTq/6FWTNw4UHjgz4IlM3eUJJiw0lnFlsPYgJf&#10;WHGhxKQKJofWLBvgtPWNHp7h0mrl08OU7abxX9sNsS3GSS0Z8q7akL+MaYEaAmfMGvMl/luxK+nF&#10;RRJhEskBJorrJAVnJhVBIXYbxtdnvIFBkUhAb+1LSYviKil5LXZCrgg4nhR5UG0DK788HyYITydu&#10;pU1VYnoJLMiOgR3GUbUfx4xdwyqR3Dh8VHycd+FETPEUDdINacIfRJokOSwwEmL40Lcwc07XMerX&#10;kJ3/BAAA//8DAFBLAwQUAAYACAAAACEAsmy5KN0AAAAIAQAADwAAAGRycy9kb3ducmV2LnhtbEyP&#10;wU7DMBBE70j8g7VIXBB1MCSFEKdClbhwQZT07sTbJCJeR7Gbpnw9ywmOszOaeVtsFjeIGafQe9Jw&#10;t0pAIDXe9tRqqD5fbx9BhGjImsETajhjgE15eVGY3PoTfeC8i63gEgq50dDFOOZShqZDZ8LKj0js&#10;HfzkTGQ5tdJO5sTlbpAqSTLpTE+80JkRtx02X7uj03Bz2Fbn/Zt//84cVmk92/6+ilpfXy0vzyAi&#10;LvEvDL/4jA4lM9X+SDaIQYNac1BDmigQbKunhA+1hix9UCDLQv5/oPwBAAD//wMAUEsBAi0AFAAG&#10;AAgAAAAhALaDOJL+AAAA4QEAABMAAAAAAAAAAAAAAAAAAAAAAFtDb250ZW50X1R5cGVzXS54bWxQ&#10;SwECLQAUAAYACAAAACEAOP0h/9YAAACUAQAACwAAAAAAAAAAAAAAAAAvAQAAX3JlbHMvLnJlbHNQ&#10;SwECLQAUAAYACAAAACEAhhDpmM8CAACsBQAADgAAAAAAAAAAAAAAAAAuAgAAZHJzL2Uyb0RvYy54&#10;bWxQSwECLQAUAAYACAAAACEAsmy5KN0AAAAIAQAADwAAAAAAAAAAAAAAAAApBQAAZHJzL2Rvd25y&#10;ZXYueG1sUEsFBgAAAAAEAAQA8wAAADMGAAAAAA==&#10;" filled="f" stroked="f">
                      <v:textbox style="mso-fit-shape-to-text:t">
                        <w:txbxContent>
                          <w:p w14:paraId="0E6BD00F" w14:textId="77777777" w:rsidR="00955FE0" w:rsidRPr="00953EB2" w:rsidRDefault="00955FE0" w:rsidP="00955FE0">
                            <w:pPr>
                              <w:spacing w:after="0" w:line="240" w:lineRule="auto"/>
                              <w:jc w:val="cente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griculture </w:t>
                            </w:r>
                            <w:proofErr w:type="gramStart"/>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PLSC ,</w:t>
                            </w:r>
                            <w:proofErr w:type="gramEnd"/>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953EB2">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ANSC</w:t>
                            </w:r>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spellStart"/>
                            <w:r>
                              <w:rPr>
                                <w:rFonts w:cs="Aharoni"/>
                                <w:b/>
                                <w:sz w:val="5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EnviSci</w:t>
                            </w:r>
                            <w:proofErr w:type="spellEnd"/>
                          </w:p>
                        </w:txbxContent>
                      </v:textbox>
                    </v:shape>
                  </w:pict>
                </mc:Fallback>
              </mc:AlternateContent>
            </w:r>
          </w:p>
        </w:tc>
        <w:tc>
          <w:tcPr>
            <w:tcW w:w="2465" w:type="pct"/>
            <w:shd w:val="clear" w:color="auto" w:fill="F7CAAC" w:themeFill="accent2" w:themeFillTint="66"/>
          </w:tcPr>
          <w:p w14:paraId="36A83B3A" w14:textId="77777777" w:rsidR="00955FE0" w:rsidRPr="00953EB2" w:rsidRDefault="00955FE0" w:rsidP="00A32274">
            <w:pPr>
              <w:jc w:val="center"/>
              <w:rPr>
                <w:color w:val="333333"/>
                <w:szCs w:val="18"/>
                <w:shd w:val="clear" w:color="auto" w:fill="FFFFFF"/>
              </w:rPr>
            </w:pPr>
            <w:r>
              <w:t>AS.01: Demonstrate the correct use of safety procedures related to animal production.</w:t>
            </w:r>
          </w:p>
        </w:tc>
        <w:tc>
          <w:tcPr>
            <w:tcW w:w="1537" w:type="pct"/>
            <w:shd w:val="clear" w:color="auto" w:fill="F7CAAC" w:themeFill="accent2" w:themeFillTint="66"/>
          </w:tcPr>
          <w:p w14:paraId="6EF4E7ED" w14:textId="77777777" w:rsidR="00955FE0" w:rsidRPr="00953EB2" w:rsidRDefault="00955FE0" w:rsidP="00A32274">
            <w:pPr>
              <w:jc w:val="center"/>
              <w:rPr>
                <w:rFonts w:cs="Aharoni"/>
              </w:rPr>
            </w:pPr>
            <w:r>
              <w:rPr>
                <w:rFonts w:cs="Aharoni"/>
              </w:rPr>
              <w:t>Students care for the poultry and apiary throughout the school year</w:t>
            </w:r>
          </w:p>
        </w:tc>
      </w:tr>
      <w:tr w:rsidR="00955FE0" w:rsidRPr="00953EB2" w14:paraId="29CC1451" w14:textId="77777777" w:rsidTr="00156E15">
        <w:tc>
          <w:tcPr>
            <w:tcW w:w="997" w:type="pct"/>
          </w:tcPr>
          <w:p w14:paraId="70818434" w14:textId="73A1B555" w:rsidR="00955FE0" w:rsidRDefault="00955FE0" w:rsidP="00A32274">
            <w:pPr>
              <w:rPr>
                <w:rFonts w:cs="Aharoni"/>
                <w:b/>
                <w:sz w:val="40"/>
                <w:u w:val="single"/>
              </w:rPr>
            </w:pPr>
          </w:p>
        </w:tc>
        <w:tc>
          <w:tcPr>
            <w:tcW w:w="2465" w:type="pct"/>
            <w:shd w:val="clear" w:color="auto" w:fill="F7CAAC" w:themeFill="accent2" w:themeFillTint="66"/>
          </w:tcPr>
          <w:p w14:paraId="33B9B43B" w14:textId="77777777" w:rsidR="00955FE0" w:rsidRPr="00953EB2" w:rsidRDefault="00955FE0" w:rsidP="00A32274">
            <w:pPr>
              <w:jc w:val="center"/>
              <w:rPr>
                <w:color w:val="333333"/>
                <w:szCs w:val="18"/>
                <w:shd w:val="clear" w:color="auto" w:fill="FFFFFF"/>
              </w:rPr>
            </w:pPr>
            <w:r>
              <w:t>AS.03: Identify breeds of economically important animal species.</w:t>
            </w:r>
          </w:p>
        </w:tc>
        <w:tc>
          <w:tcPr>
            <w:tcW w:w="1537" w:type="pct"/>
            <w:shd w:val="clear" w:color="auto" w:fill="F7CAAC" w:themeFill="accent2" w:themeFillTint="66"/>
          </w:tcPr>
          <w:p w14:paraId="7644004A" w14:textId="77777777" w:rsidR="00955FE0" w:rsidRPr="00953EB2" w:rsidRDefault="00955FE0" w:rsidP="00A32274">
            <w:pPr>
              <w:jc w:val="center"/>
              <w:rPr>
                <w:rFonts w:cs="Aharoni"/>
              </w:rPr>
            </w:pPr>
            <w:r>
              <w:rPr>
                <w:rFonts w:cs="Aharoni"/>
              </w:rPr>
              <w:t>Students are taught breeds of poultry that produce most effectively and raise these breeds on property</w:t>
            </w:r>
          </w:p>
        </w:tc>
      </w:tr>
      <w:tr w:rsidR="00955FE0" w:rsidRPr="00953EB2" w14:paraId="6C568169" w14:textId="77777777" w:rsidTr="00156E15">
        <w:tc>
          <w:tcPr>
            <w:tcW w:w="997" w:type="pct"/>
          </w:tcPr>
          <w:p w14:paraId="15341D9A" w14:textId="77777777" w:rsidR="00955FE0" w:rsidRDefault="00955FE0" w:rsidP="00A32274">
            <w:pPr>
              <w:rPr>
                <w:rFonts w:cs="Aharoni"/>
                <w:b/>
                <w:sz w:val="40"/>
                <w:u w:val="single"/>
              </w:rPr>
            </w:pPr>
          </w:p>
        </w:tc>
        <w:tc>
          <w:tcPr>
            <w:tcW w:w="2465" w:type="pct"/>
            <w:shd w:val="clear" w:color="auto" w:fill="F7CAAC" w:themeFill="accent2" w:themeFillTint="66"/>
          </w:tcPr>
          <w:p w14:paraId="0B605CF0" w14:textId="77777777" w:rsidR="00955FE0" w:rsidRPr="00953EB2" w:rsidRDefault="00955FE0" w:rsidP="00A32274">
            <w:pPr>
              <w:jc w:val="center"/>
              <w:rPr>
                <w:color w:val="333333"/>
                <w:szCs w:val="18"/>
                <w:shd w:val="clear" w:color="auto" w:fill="FFFFFF"/>
              </w:rPr>
            </w:pPr>
            <w:r>
              <w:t>AS.05: Explain and describe the functions of nutrients and the physiology of digestion</w:t>
            </w:r>
          </w:p>
        </w:tc>
        <w:tc>
          <w:tcPr>
            <w:tcW w:w="1537" w:type="pct"/>
            <w:shd w:val="clear" w:color="auto" w:fill="F7CAAC" w:themeFill="accent2" w:themeFillTint="66"/>
          </w:tcPr>
          <w:p w14:paraId="0ADA1B50" w14:textId="77777777" w:rsidR="00955FE0" w:rsidRPr="00953EB2" w:rsidRDefault="00955FE0" w:rsidP="00A32274">
            <w:pPr>
              <w:jc w:val="center"/>
              <w:rPr>
                <w:rFonts w:cs="Aharoni"/>
              </w:rPr>
            </w:pPr>
            <w:r>
              <w:rPr>
                <w:rFonts w:cs="Aharoni"/>
              </w:rPr>
              <w:t>Students provide appropriate diet for poultry including scrapes from harvest, and culinary classes</w:t>
            </w:r>
          </w:p>
        </w:tc>
      </w:tr>
      <w:tr w:rsidR="00955FE0" w:rsidRPr="00953EB2" w14:paraId="1A7E667B" w14:textId="77777777" w:rsidTr="00156E15">
        <w:tc>
          <w:tcPr>
            <w:tcW w:w="997" w:type="pct"/>
          </w:tcPr>
          <w:p w14:paraId="4DAF7F92" w14:textId="1FF7DE3A" w:rsidR="00955FE0" w:rsidRDefault="00955FE0" w:rsidP="00A32274">
            <w:pPr>
              <w:rPr>
                <w:rFonts w:cs="Aharoni"/>
                <w:b/>
                <w:sz w:val="40"/>
                <w:u w:val="single"/>
              </w:rPr>
            </w:pPr>
          </w:p>
        </w:tc>
        <w:tc>
          <w:tcPr>
            <w:tcW w:w="2465" w:type="pct"/>
            <w:shd w:val="clear" w:color="auto" w:fill="F7CAAC" w:themeFill="accent2" w:themeFillTint="66"/>
          </w:tcPr>
          <w:p w14:paraId="60BDE991" w14:textId="77777777" w:rsidR="00955FE0" w:rsidRPr="00953EB2" w:rsidRDefault="00955FE0" w:rsidP="00A32274">
            <w:pPr>
              <w:jc w:val="center"/>
              <w:rPr>
                <w:color w:val="333333"/>
                <w:szCs w:val="18"/>
                <w:shd w:val="clear" w:color="auto" w:fill="FFFFFF"/>
              </w:rPr>
            </w:pPr>
            <w:r>
              <w:t>AS.06: Recognize animal health concerns and recommend appropriate action.</w:t>
            </w:r>
          </w:p>
        </w:tc>
        <w:tc>
          <w:tcPr>
            <w:tcW w:w="1537" w:type="pct"/>
            <w:shd w:val="clear" w:color="auto" w:fill="F7CAAC" w:themeFill="accent2" w:themeFillTint="66"/>
          </w:tcPr>
          <w:p w14:paraId="70B63E3C" w14:textId="77777777" w:rsidR="00955FE0" w:rsidRPr="00953EB2" w:rsidRDefault="00955FE0" w:rsidP="00A32274">
            <w:pPr>
              <w:jc w:val="center"/>
              <w:rPr>
                <w:rFonts w:cs="Aharoni"/>
              </w:rPr>
            </w:pPr>
            <w:r>
              <w:rPr>
                <w:rFonts w:cs="Aharoni"/>
              </w:rPr>
              <w:t>Students are taught how to recognize common health concerns and how to best address them to ensure a safe food supply</w:t>
            </w:r>
          </w:p>
        </w:tc>
      </w:tr>
      <w:tr w:rsidR="00955FE0" w:rsidRPr="00953EB2" w14:paraId="787AEB83" w14:textId="77777777" w:rsidTr="00156E15">
        <w:tc>
          <w:tcPr>
            <w:tcW w:w="997" w:type="pct"/>
          </w:tcPr>
          <w:p w14:paraId="7E2E38B3" w14:textId="2A04BE44" w:rsidR="00955FE0" w:rsidRDefault="00955FE0" w:rsidP="00A32274">
            <w:pPr>
              <w:rPr>
                <w:rFonts w:cs="Aharoni"/>
                <w:b/>
                <w:sz w:val="40"/>
                <w:u w:val="single"/>
              </w:rPr>
            </w:pPr>
          </w:p>
        </w:tc>
        <w:tc>
          <w:tcPr>
            <w:tcW w:w="2465" w:type="pct"/>
            <w:shd w:val="clear" w:color="auto" w:fill="F7CAAC" w:themeFill="accent2" w:themeFillTint="66"/>
          </w:tcPr>
          <w:p w14:paraId="4E4217D3" w14:textId="77777777" w:rsidR="00955FE0" w:rsidRPr="00953EB2" w:rsidRDefault="00955FE0" w:rsidP="00A32274">
            <w:pPr>
              <w:jc w:val="center"/>
              <w:rPr>
                <w:color w:val="333333"/>
                <w:szCs w:val="18"/>
                <w:shd w:val="clear" w:color="auto" w:fill="FFFFFF"/>
              </w:rPr>
            </w:pPr>
            <w:r>
              <w:t>AS.07: Gain practical experience with animal management.</w:t>
            </w:r>
          </w:p>
        </w:tc>
        <w:tc>
          <w:tcPr>
            <w:tcW w:w="1537" w:type="pct"/>
            <w:shd w:val="clear" w:color="auto" w:fill="F7CAAC" w:themeFill="accent2" w:themeFillTint="66"/>
          </w:tcPr>
          <w:p w14:paraId="5898C99A" w14:textId="77777777" w:rsidR="00955FE0" w:rsidRPr="00953EB2" w:rsidRDefault="00955FE0" w:rsidP="00A32274">
            <w:pPr>
              <w:jc w:val="center"/>
              <w:rPr>
                <w:rFonts w:cs="Aharoni"/>
              </w:rPr>
            </w:pPr>
            <w:r>
              <w:rPr>
                <w:rFonts w:cs="Aharoni"/>
              </w:rPr>
              <w:t xml:space="preserve">Students care for animals regularly. </w:t>
            </w:r>
            <w:proofErr w:type="spellStart"/>
            <w:r>
              <w:rPr>
                <w:rFonts w:cs="Aharoni"/>
              </w:rPr>
              <w:t>Envi</w:t>
            </w:r>
            <w:proofErr w:type="spellEnd"/>
            <w:r>
              <w:rPr>
                <w:rFonts w:cs="Aharoni"/>
              </w:rPr>
              <w:t xml:space="preserve"> </w:t>
            </w:r>
            <w:proofErr w:type="spellStart"/>
            <w:r>
              <w:rPr>
                <w:rFonts w:cs="Aharoni"/>
              </w:rPr>
              <w:t>Sci</w:t>
            </w:r>
            <w:proofErr w:type="spellEnd"/>
            <w:r>
              <w:rPr>
                <w:rFonts w:cs="Aharoni"/>
              </w:rPr>
              <w:t xml:space="preserve"> plants beneficial plants for our bees, Culinary cares for their </w:t>
            </w:r>
            <w:r>
              <w:rPr>
                <w:rFonts w:cs="Aharoni"/>
              </w:rPr>
              <w:lastRenderedPageBreak/>
              <w:t>poultry flock, Ag courses care for their poultry flocks</w:t>
            </w:r>
          </w:p>
        </w:tc>
      </w:tr>
      <w:tr w:rsidR="00955FE0" w:rsidRPr="00953EB2" w14:paraId="755832E4" w14:textId="77777777" w:rsidTr="00156E15">
        <w:tc>
          <w:tcPr>
            <w:tcW w:w="997" w:type="pct"/>
          </w:tcPr>
          <w:p w14:paraId="1EAA073D" w14:textId="77777777" w:rsidR="00955FE0" w:rsidRDefault="00955FE0" w:rsidP="00A32274">
            <w:pPr>
              <w:rPr>
                <w:rFonts w:cs="Aharoni"/>
                <w:b/>
                <w:sz w:val="40"/>
                <w:u w:val="single"/>
              </w:rPr>
            </w:pPr>
          </w:p>
        </w:tc>
        <w:tc>
          <w:tcPr>
            <w:tcW w:w="2465" w:type="pct"/>
            <w:shd w:val="clear" w:color="auto" w:fill="F7CAAC" w:themeFill="accent2" w:themeFillTint="66"/>
          </w:tcPr>
          <w:p w14:paraId="7BE4725E" w14:textId="77777777" w:rsidR="00955FE0" w:rsidRPr="00953EB2" w:rsidRDefault="00955FE0" w:rsidP="00A32274">
            <w:pPr>
              <w:jc w:val="center"/>
              <w:rPr>
                <w:color w:val="333333"/>
                <w:szCs w:val="18"/>
                <w:shd w:val="clear" w:color="auto" w:fill="FFFFFF"/>
              </w:rPr>
            </w:pPr>
            <w:r>
              <w:t>AS.09: Understand processing safety and consumer safety associated with animal marketing</w:t>
            </w:r>
          </w:p>
        </w:tc>
        <w:tc>
          <w:tcPr>
            <w:tcW w:w="1537" w:type="pct"/>
            <w:shd w:val="clear" w:color="auto" w:fill="F7CAAC" w:themeFill="accent2" w:themeFillTint="66"/>
          </w:tcPr>
          <w:p w14:paraId="06047DBB" w14:textId="77777777" w:rsidR="00955FE0" w:rsidRPr="00953EB2" w:rsidRDefault="00955FE0" w:rsidP="00A32274">
            <w:pPr>
              <w:jc w:val="center"/>
              <w:rPr>
                <w:rFonts w:cs="Aharoni"/>
              </w:rPr>
            </w:pPr>
            <w:r>
              <w:rPr>
                <w:rFonts w:cs="Aharoni"/>
              </w:rPr>
              <w:t>Students learn proper handling and management techniques to ensure a safe food supply</w:t>
            </w:r>
          </w:p>
        </w:tc>
      </w:tr>
      <w:tr w:rsidR="00955FE0" w:rsidRPr="00953EB2" w14:paraId="4B868E61" w14:textId="77777777" w:rsidTr="00156E15">
        <w:tc>
          <w:tcPr>
            <w:tcW w:w="997" w:type="pct"/>
          </w:tcPr>
          <w:p w14:paraId="53A54B5D" w14:textId="77777777" w:rsidR="00955FE0" w:rsidRDefault="00955FE0" w:rsidP="00A32274">
            <w:pPr>
              <w:rPr>
                <w:rFonts w:cs="Aharoni"/>
                <w:b/>
                <w:sz w:val="40"/>
                <w:u w:val="single"/>
              </w:rPr>
            </w:pPr>
          </w:p>
        </w:tc>
        <w:tc>
          <w:tcPr>
            <w:tcW w:w="2465" w:type="pct"/>
            <w:shd w:val="clear" w:color="auto" w:fill="F7CAAC" w:themeFill="accent2" w:themeFillTint="66"/>
          </w:tcPr>
          <w:p w14:paraId="0749166A" w14:textId="77777777" w:rsidR="00955FE0" w:rsidRPr="00953EB2" w:rsidRDefault="00955FE0" w:rsidP="00A32274">
            <w:pPr>
              <w:jc w:val="center"/>
              <w:rPr>
                <w:color w:val="333333"/>
                <w:szCs w:val="18"/>
                <w:shd w:val="clear" w:color="auto" w:fill="FFFFFF"/>
              </w:rPr>
            </w:pPr>
            <w:r>
              <w:t>AS.10: Understand the legal responsibilities associated with animal production and management.</w:t>
            </w:r>
          </w:p>
        </w:tc>
        <w:tc>
          <w:tcPr>
            <w:tcW w:w="1537" w:type="pct"/>
            <w:shd w:val="clear" w:color="auto" w:fill="F7CAAC" w:themeFill="accent2" w:themeFillTint="66"/>
          </w:tcPr>
          <w:p w14:paraId="19ED9C01" w14:textId="77777777" w:rsidR="00955FE0" w:rsidRPr="00953EB2" w:rsidRDefault="00955FE0" w:rsidP="00A32274">
            <w:pPr>
              <w:jc w:val="center"/>
              <w:rPr>
                <w:rFonts w:cs="Aharoni"/>
              </w:rPr>
            </w:pPr>
            <w:r>
              <w:rPr>
                <w:rFonts w:cs="Aharoni"/>
              </w:rPr>
              <w:t>Students explore the area of food safety and the producer and processors responsibility for consumer safety</w:t>
            </w:r>
          </w:p>
        </w:tc>
      </w:tr>
      <w:tr w:rsidR="00955FE0" w:rsidRPr="00953EB2" w14:paraId="5FDB8C61" w14:textId="77777777" w:rsidTr="00156E15">
        <w:tc>
          <w:tcPr>
            <w:tcW w:w="997" w:type="pct"/>
          </w:tcPr>
          <w:p w14:paraId="04110C0A" w14:textId="77777777" w:rsidR="00955FE0" w:rsidRDefault="00955FE0" w:rsidP="00A32274">
            <w:pPr>
              <w:rPr>
                <w:rFonts w:cs="Aharoni"/>
                <w:b/>
                <w:sz w:val="40"/>
                <w:u w:val="single"/>
              </w:rPr>
            </w:pPr>
          </w:p>
        </w:tc>
        <w:tc>
          <w:tcPr>
            <w:tcW w:w="2465" w:type="pct"/>
            <w:shd w:val="clear" w:color="auto" w:fill="C9C9C9" w:themeFill="accent3" w:themeFillTint="99"/>
          </w:tcPr>
          <w:p w14:paraId="1D078538" w14:textId="77777777" w:rsidR="00955FE0" w:rsidRDefault="00955FE0" w:rsidP="00A32274">
            <w:r>
              <w:t>ENR.02.01: Identify natural resource systems, processes, and relationships</w:t>
            </w:r>
          </w:p>
          <w:p w14:paraId="448E87EA" w14:textId="77777777" w:rsidR="00955FE0" w:rsidRPr="00953EB2" w:rsidRDefault="00955FE0" w:rsidP="00A32274">
            <w:pPr>
              <w:jc w:val="center"/>
              <w:rPr>
                <w:color w:val="333333"/>
                <w:szCs w:val="18"/>
                <w:shd w:val="clear" w:color="auto" w:fill="FFFFFF"/>
              </w:rPr>
            </w:pPr>
          </w:p>
        </w:tc>
        <w:tc>
          <w:tcPr>
            <w:tcW w:w="1537" w:type="pct"/>
            <w:shd w:val="clear" w:color="auto" w:fill="C9C9C9" w:themeFill="accent3" w:themeFillTint="99"/>
          </w:tcPr>
          <w:p w14:paraId="2B00FC4B" w14:textId="77777777" w:rsidR="00955FE0" w:rsidRPr="00953EB2" w:rsidRDefault="00955FE0" w:rsidP="00A32274">
            <w:pPr>
              <w:jc w:val="center"/>
              <w:rPr>
                <w:rFonts w:cs="Aharoni"/>
              </w:rPr>
            </w:pPr>
            <w:r>
              <w:rPr>
                <w:rFonts w:cs="Aharoni"/>
              </w:rPr>
              <w:t xml:space="preserve">Students learn and explore the importance of biodiversity of insect life as it relates to crop production including beneficial insects and beneficial plants. </w:t>
            </w:r>
          </w:p>
        </w:tc>
      </w:tr>
      <w:tr w:rsidR="00955FE0" w:rsidRPr="00953EB2" w14:paraId="2560E7B9" w14:textId="77777777" w:rsidTr="00156E15">
        <w:tc>
          <w:tcPr>
            <w:tcW w:w="997" w:type="pct"/>
          </w:tcPr>
          <w:p w14:paraId="04A55BDB" w14:textId="77777777" w:rsidR="00955FE0" w:rsidRDefault="00955FE0" w:rsidP="00A32274">
            <w:pPr>
              <w:rPr>
                <w:rFonts w:cs="Aharoni"/>
                <w:b/>
                <w:sz w:val="40"/>
                <w:u w:val="single"/>
              </w:rPr>
            </w:pPr>
          </w:p>
        </w:tc>
        <w:tc>
          <w:tcPr>
            <w:tcW w:w="2465" w:type="pct"/>
            <w:shd w:val="clear" w:color="auto" w:fill="C9C9C9" w:themeFill="accent3" w:themeFillTint="99"/>
          </w:tcPr>
          <w:p w14:paraId="56C18246" w14:textId="77777777" w:rsidR="00955FE0" w:rsidRDefault="00955FE0" w:rsidP="00A32274">
            <w:r>
              <w:t>ENR.01.02: Identify types of pollution and their effects on the environment</w:t>
            </w:r>
          </w:p>
          <w:p w14:paraId="58AFAD97" w14:textId="77777777" w:rsidR="00955FE0" w:rsidRPr="00953EB2" w:rsidRDefault="00955FE0" w:rsidP="00A32274">
            <w:pPr>
              <w:jc w:val="center"/>
              <w:rPr>
                <w:color w:val="333333"/>
                <w:szCs w:val="18"/>
                <w:shd w:val="clear" w:color="auto" w:fill="FFFFFF"/>
              </w:rPr>
            </w:pPr>
          </w:p>
        </w:tc>
        <w:tc>
          <w:tcPr>
            <w:tcW w:w="1537" w:type="pct"/>
            <w:shd w:val="clear" w:color="auto" w:fill="C9C9C9" w:themeFill="accent3" w:themeFillTint="99"/>
          </w:tcPr>
          <w:p w14:paraId="66A364DA" w14:textId="77777777" w:rsidR="00955FE0" w:rsidRPr="00953EB2" w:rsidRDefault="00955FE0" w:rsidP="00A32274">
            <w:pPr>
              <w:jc w:val="center"/>
              <w:rPr>
                <w:rFonts w:cs="Aharoni"/>
              </w:rPr>
            </w:pPr>
            <w:r>
              <w:rPr>
                <w:rFonts w:cs="Aharoni"/>
              </w:rPr>
              <w:t xml:space="preserve">Students explore and see </w:t>
            </w:r>
            <w:proofErr w:type="spellStart"/>
            <w:r>
              <w:rPr>
                <w:rFonts w:cs="Aharoni"/>
              </w:rPr>
              <w:t>first hand</w:t>
            </w:r>
            <w:proofErr w:type="spellEnd"/>
            <w:r>
              <w:rPr>
                <w:rFonts w:cs="Aharoni"/>
              </w:rPr>
              <w:t xml:space="preserve"> the consequences of human interaction in </w:t>
            </w:r>
            <w:proofErr w:type="spellStart"/>
            <w:r>
              <w:rPr>
                <w:rFonts w:cs="Aharoni"/>
              </w:rPr>
              <w:t>a</w:t>
            </w:r>
            <w:proofErr w:type="spellEnd"/>
            <w:r>
              <w:rPr>
                <w:rFonts w:cs="Aharoni"/>
              </w:rPr>
              <w:t xml:space="preserve"> industrial capacity when exploring the farm, its </w:t>
            </w:r>
            <w:proofErr w:type="gramStart"/>
            <w:r>
              <w:rPr>
                <w:rFonts w:cs="Aharoni"/>
              </w:rPr>
              <w:t>topography ,</w:t>
            </w:r>
            <w:proofErr w:type="gramEnd"/>
            <w:r>
              <w:rPr>
                <w:rFonts w:cs="Aharoni"/>
              </w:rPr>
              <w:t xml:space="preserve"> water use, and how to meet production needs while caring for the planet. We farm using as organic methods as possible.</w:t>
            </w:r>
          </w:p>
        </w:tc>
      </w:tr>
      <w:tr w:rsidR="00955FE0" w:rsidRPr="00953EB2" w14:paraId="52D0B800" w14:textId="77777777" w:rsidTr="00156E15">
        <w:tc>
          <w:tcPr>
            <w:tcW w:w="997" w:type="pct"/>
          </w:tcPr>
          <w:p w14:paraId="11A66699" w14:textId="77777777" w:rsidR="00955FE0" w:rsidRDefault="00955FE0" w:rsidP="00A32274">
            <w:pPr>
              <w:rPr>
                <w:rFonts w:cs="Aharoni"/>
                <w:b/>
                <w:sz w:val="40"/>
                <w:u w:val="single"/>
              </w:rPr>
            </w:pPr>
          </w:p>
        </w:tc>
        <w:tc>
          <w:tcPr>
            <w:tcW w:w="2465" w:type="pct"/>
            <w:shd w:val="clear" w:color="auto" w:fill="C9C9C9" w:themeFill="accent3" w:themeFillTint="99"/>
          </w:tcPr>
          <w:p w14:paraId="37BAAC83" w14:textId="77777777" w:rsidR="00955FE0" w:rsidRDefault="00955FE0" w:rsidP="00A32274">
            <w:r>
              <w:t>ENR.02.03: Explore conventional and alternative supplies to define energy sources</w:t>
            </w:r>
          </w:p>
          <w:p w14:paraId="0F78E885" w14:textId="77777777" w:rsidR="00955FE0" w:rsidRPr="00953EB2" w:rsidRDefault="00955FE0" w:rsidP="00A32274">
            <w:pPr>
              <w:jc w:val="center"/>
              <w:rPr>
                <w:color w:val="333333"/>
                <w:szCs w:val="18"/>
                <w:shd w:val="clear" w:color="auto" w:fill="FFFFFF"/>
              </w:rPr>
            </w:pPr>
          </w:p>
        </w:tc>
        <w:tc>
          <w:tcPr>
            <w:tcW w:w="1537" w:type="pct"/>
            <w:shd w:val="clear" w:color="auto" w:fill="C9C9C9" w:themeFill="accent3" w:themeFillTint="99"/>
          </w:tcPr>
          <w:p w14:paraId="2C7D025F" w14:textId="77777777" w:rsidR="00955FE0" w:rsidRPr="00953EB2" w:rsidRDefault="00955FE0" w:rsidP="00A32274">
            <w:pPr>
              <w:jc w:val="center"/>
              <w:rPr>
                <w:rFonts w:cs="Aharoni"/>
              </w:rPr>
            </w:pPr>
            <w:r>
              <w:rPr>
                <w:rFonts w:cs="Aharoni"/>
              </w:rPr>
              <w:t xml:space="preserve">Students are able to visit the Solar panels located on the property where we farm (they are not part of the program but available for </w:t>
            </w:r>
            <w:r>
              <w:rPr>
                <w:rFonts w:cs="Aharoni"/>
              </w:rPr>
              <w:br/>
              <w:t>“study)</w:t>
            </w:r>
          </w:p>
        </w:tc>
      </w:tr>
      <w:tr w:rsidR="00955FE0" w:rsidRPr="00953EB2" w14:paraId="6F07FFBB" w14:textId="77777777" w:rsidTr="00156E15">
        <w:tc>
          <w:tcPr>
            <w:tcW w:w="997" w:type="pct"/>
          </w:tcPr>
          <w:p w14:paraId="2C2FA866" w14:textId="102EC7B4" w:rsidR="00955FE0" w:rsidRDefault="008057F9" w:rsidP="00A32274">
            <w:pPr>
              <w:rPr>
                <w:rFonts w:cs="Aharoni"/>
                <w:b/>
                <w:sz w:val="40"/>
                <w:u w:val="single"/>
              </w:rPr>
            </w:pPr>
            <w:hyperlink r:id="rId19" w:history="1">
              <w:r w:rsidR="00FA713B" w:rsidRPr="000421EB">
                <w:rPr>
                  <w:rStyle w:val="Hyperlink"/>
                  <w:rFonts w:cs="Aharoni"/>
                </w:rPr>
                <w:t>http://www.doe.k12.de.us/Page/2453</w:t>
              </w:r>
            </w:hyperlink>
          </w:p>
        </w:tc>
        <w:tc>
          <w:tcPr>
            <w:tcW w:w="2465" w:type="pct"/>
            <w:shd w:val="clear" w:color="auto" w:fill="FFFF00"/>
          </w:tcPr>
          <w:p w14:paraId="3B5C2713" w14:textId="77777777" w:rsidR="00955FE0" w:rsidRDefault="00955FE0" w:rsidP="00A32274">
            <w:r>
              <w:t>NRES.04: Recognize the impact of both pollution and recycling</w:t>
            </w:r>
          </w:p>
          <w:p w14:paraId="5953CB75" w14:textId="77777777" w:rsidR="00955FE0" w:rsidRPr="00953EB2" w:rsidRDefault="00955FE0" w:rsidP="00A32274">
            <w:pPr>
              <w:jc w:val="center"/>
              <w:rPr>
                <w:color w:val="333333"/>
                <w:szCs w:val="18"/>
                <w:shd w:val="clear" w:color="auto" w:fill="FFFFFF"/>
              </w:rPr>
            </w:pPr>
          </w:p>
        </w:tc>
        <w:tc>
          <w:tcPr>
            <w:tcW w:w="1537" w:type="pct"/>
            <w:shd w:val="clear" w:color="auto" w:fill="FFFF00"/>
          </w:tcPr>
          <w:p w14:paraId="7EB1333F" w14:textId="77777777" w:rsidR="00955FE0" w:rsidRPr="00953EB2" w:rsidRDefault="00955FE0" w:rsidP="00A32274">
            <w:pPr>
              <w:jc w:val="center"/>
              <w:rPr>
                <w:rFonts w:cs="Aharoni"/>
              </w:rPr>
            </w:pPr>
            <w:r>
              <w:rPr>
                <w:rFonts w:cs="Aharoni"/>
              </w:rPr>
              <w:t>Students explore recycling of scrapes for animal feed, and implement recycling practices in the lunch and areas for scrapes of food from nutrition services which often contain produce from our farm</w:t>
            </w:r>
          </w:p>
        </w:tc>
      </w:tr>
      <w:tr w:rsidR="00955FE0" w:rsidRPr="00953EB2" w14:paraId="5B3B5653" w14:textId="77777777" w:rsidTr="00156E15">
        <w:tc>
          <w:tcPr>
            <w:tcW w:w="997" w:type="pct"/>
          </w:tcPr>
          <w:p w14:paraId="20EA8EEA" w14:textId="7CACE735" w:rsidR="00955FE0" w:rsidRDefault="00955FE0" w:rsidP="00A32274">
            <w:pPr>
              <w:rPr>
                <w:rFonts w:cs="Aharoni"/>
                <w:b/>
                <w:sz w:val="40"/>
                <w:u w:val="single"/>
              </w:rPr>
            </w:pPr>
          </w:p>
        </w:tc>
        <w:tc>
          <w:tcPr>
            <w:tcW w:w="2465" w:type="pct"/>
            <w:shd w:val="clear" w:color="auto" w:fill="FFFF00"/>
          </w:tcPr>
          <w:p w14:paraId="617962B9" w14:textId="77777777" w:rsidR="00955FE0" w:rsidRDefault="00955FE0" w:rsidP="00A32274">
            <w:r>
              <w:t>NRES.02: Recognize the importance of water as it relates to the environment and natural resources</w:t>
            </w:r>
          </w:p>
          <w:p w14:paraId="08CD4A7F" w14:textId="77777777" w:rsidR="00955FE0" w:rsidRPr="00953EB2" w:rsidRDefault="00955FE0" w:rsidP="00A32274">
            <w:pPr>
              <w:jc w:val="center"/>
              <w:rPr>
                <w:color w:val="333333"/>
                <w:szCs w:val="18"/>
                <w:shd w:val="clear" w:color="auto" w:fill="FFFFFF"/>
              </w:rPr>
            </w:pPr>
          </w:p>
        </w:tc>
        <w:tc>
          <w:tcPr>
            <w:tcW w:w="1537" w:type="pct"/>
            <w:shd w:val="clear" w:color="auto" w:fill="FFFF00"/>
          </w:tcPr>
          <w:p w14:paraId="46AFA435" w14:textId="77777777" w:rsidR="00955FE0" w:rsidRPr="00953EB2" w:rsidRDefault="00955FE0" w:rsidP="00A32274">
            <w:pPr>
              <w:jc w:val="center"/>
              <w:rPr>
                <w:rFonts w:cs="Aharoni"/>
              </w:rPr>
            </w:pPr>
            <w:r>
              <w:rPr>
                <w:rFonts w:cs="Aharoni"/>
              </w:rPr>
              <w:t>Students gain a better understanding of the effect of drought on production crops, and discuss regularly the water usage on the farm for crop production</w:t>
            </w:r>
          </w:p>
        </w:tc>
      </w:tr>
      <w:tr w:rsidR="00955FE0" w:rsidRPr="00953EB2" w14:paraId="10BC0A53" w14:textId="77777777" w:rsidTr="00156E15">
        <w:tc>
          <w:tcPr>
            <w:tcW w:w="997" w:type="pct"/>
          </w:tcPr>
          <w:p w14:paraId="0E6B9C86" w14:textId="77777777" w:rsidR="00955FE0" w:rsidRDefault="00955FE0" w:rsidP="00A32274">
            <w:pPr>
              <w:rPr>
                <w:rFonts w:cs="Aharoni"/>
                <w:b/>
                <w:sz w:val="40"/>
                <w:u w:val="single"/>
              </w:rPr>
            </w:pPr>
            <w:r>
              <w:rPr>
                <w:noProof/>
              </w:rPr>
              <w:lastRenderedPageBreak/>
              <mc:AlternateContent>
                <mc:Choice Requires="wps">
                  <w:drawing>
                    <wp:anchor distT="0" distB="0" distL="114300" distR="114300" simplePos="0" relativeHeight="251662336" behindDoc="0" locked="0" layoutInCell="1" allowOverlap="1" wp14:anchorId="6059D6AB" wp14:editId="377F9353">
                      <wp:simplePos x="0" y="0"/>
                      <wp:positionH relativeFrom="column">
                        <wp:posOffset>-547370</wp:posOffset>
                      </wp:positionH>
                      <wp:positionV relativeFrom="paragraph">
                        <wp:posOffset>64770</wp:posOffset>
                      </wp:positionV>
                      <wp:extent cx="2854960" cy="1828800"/>
                      <wp:effectExtent l="10160" t="0" r="0" b="0"/>
                      <wp:wrapNone/>
                      <wp:docPr id="1" name="Text Box 1"/>
                      <wp:cNvGraphicFramePr/>
                      <a:graphic xmlns:a="http://schemas.openxmlformats.org/drawingml/2006/main">
                        <a:graphicData uri="http://schemas.microsoft.com/office/word/2010/wordprocessingShape">
                          <wps:wsp>
                            <wps:cNvSpPr txBox="1"/>
                            <wps:spPr>
                              <a:xfrm rot="16200000">
                                <a:off x="0" y="0"/>
                                <a:ext cx="2854960" cy="1828800"/>
                              </a:xfrm>
                              <a:prstGeom prst="rect">
                                <a:avLst/>
                              </a:prstGeom>
                              <a:noFill/>
                              <a:ln>
                                <a:noFill/>
                              </a:ln>
                              <a:effectLst/>
                            </wps:spPr>
                            <wps:txbx>
                              <w:txbxContent>
                                <w:p w14:paraId="40EEE4B8" w14:textId="77777777" w:rsidR="00955FE0" w:rsidRPr="00953EB2" w:rsidRDefault="00955FE0" w:rsidP="00955FE0">
                                  <w:pPr>
                                    <w:spacing w:after="0" w:line="240" w:lineRule="auto"/>
                                    <w:jc w:val="center"/>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Next Generation</w:t>
                                  </w:r>
                                </w:p>
                                <w:p w14:paraId="27C94FAC" w14:textId="77777777" w:rsidR="00955FE0" w:rsidRPr="00953EB2" w:rsidRDefault="00955FE0" w:rsidP="00955FE0">
                                  <w:pPr>
                                    <w:spacing w:after="0" w:line="240" w:lineRule="auto"/>
                                    <w:jc w:val="center"/>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Science</w:t>
                                  </w:r>
                                </w:p>
                                <w:p w14:paraId="71023161" w14:textId="77777777" w:rsidR="00955FE0" w:rsidRPr="00953EB2" w:rsidRDefault="00955FE0" w:rsidP="00955FE0">
                                  <w:pPr>
                                    <w:spacing w:after="0" w:line="240" w:lineRule="auto"/>
                                    <w:jc w:val="center"/>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6059D6AB" id="Text Box 1" o:spid="_x0000_s1030" type="#_x0000_t202" style="position:absolute;margin-left:-43.1pt;margin-top:5.1pt;width:224.8pt;height:2in;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5T0gIAAKoFAAAOAAAAZHJzL2Uyb0RvYy54bWysVMFu2zAMvQ/YPwi6r47TNHWDOkXWItuA&#10;oi3WDD0rshwbsCWNUhJ3X78n2cmybqdhOSgURT2TfE+8vunahu0UudronKdnI86Ulqao9Sbn31bL&#10;DxlnzgtdiMZolfNX5fjN/P27672dqbGpTFMoYgDRbra3Oa+8t7MkcbJSrXBnxiqNw9JQKzy2tEkK&#10;Enugt00yHo2myd5QYclI5Ry8d/0hn0f8slTSP5alU541OUduPq4U13VYk/m1mG1I2KqWQxriH7Jo&#10;Ra3x0SPUnfCCban+A6qtJRlnSn8mTZuYsqylijWgmnT0pprnSlgVa0FznD22yf0/WPmweyJWF+CO&#10;My1aULRSnWcfTcfS0J29dTMEPVuE+Q7uEDn4HZyh6K6klpFBc9MpSMEv9gLVMYSj7a/HVgdsCec4&#10;u5hcTXEkcZZm4yzDJcAmPVpAteT8J2VaFoycE7iMsGJ373wfeggJ4dos66aBX8wa/ZsDmL1HRUEM&#10;t0NhfQHB8t26i22YHIpbm+IVNceykKezclkjkXvh/JMgiAROCN8/Yikbs8+5GSzOKkM//uYP8eAO&#10;p5ztIbqcu+9bQYqz5osGq1fpZAJYHzeTi8sxNnR6sj490dv21kDXYA7ZRTPE++ZglmTaF7yPRfgq&#10;joSW+HbO/cG89f1TwPuSarGIQdClFf5eP1sZoA9MrLoXQXbgwoPGB3OQp5i9oaSPDTedXWw9iAl8&#10;YSeVVudFMCWkRmKAM+QrMzzCJRntAwcgrd5U/mu9YVRjmJSNQN5FHfJvYlqghsEZs8Z0if+kdjmf&#10;TnsR9iI5wERxnaTg7HnBUAhtw/D6DE1eTCBCJpGA2dJLzrPsqlfyWu1Us2Lg+DxLQ0wFK728GObH&#10;cOO2ob5KzC6FDdsJsCMkqvbjmLGrRKF6Ny4fFR+nXbgRUzxFg3RDmvAHkfaSHDYYCDF86FuYOKf7&#10;GPVrxM5/AgAA//8DAFBLAwQUAAYACAAAACEA5zLTc98AAAAKAQAADwAAAGRycy9kb3ducmV2Lnht&#10;bEyPwU7DMAyG70i8Q2QkLmhL6Fg3StMJTeLCBTHKPW28tqJxqibrOp4ec4KTbfnT78/5bna9mHAM&#10;nScN90sFAqn2tqNGQ/nxstiCCNGQNb0n1HDBALvi+io3mfVnesfpEBvBIRQyo6GNccikDHWLzoSl&#10;H5B4d/SjM5HHsZF2NGcOd71MlEqlMx3xhdYMuG+x/jqcnIa74768fL76t+/UYbmuJtutyqj17c38&#10;/AQi4hz/YPjVZ3Uo2KnyJ7JB9BoW6wcmuW5UCoKBZJtwU2lYbR4VyCKX/18ofgAAAP//AwBQSwEC&#10;LQAUAAYACAAAACEAtoM4kv4AAADhAQAAEwAAAAAAAAAAAAAAAAAAAAAAW0NvbnRlbnRfVHlwZXNd&#10;LnhtbFBLAQItABQABgAIAAAAIQA4/SH/1gAAAJQBAAALAAAAAAAAAAAAAAAAAC8BAABfcmVscy8u&#10;cmVsc1BLAQItABQABgAIAAAAIQC+1U5T0gIAAKoFAAAOAAAAAAAAAAAAAAAAAC4CAABkcnMvZTJv&#10;RG9jLnhtbFBLAQItABQABgAIAAAAIQDnMtNz3wAAAAoBAAAPAAAAAAAAAAAAAAAAACwFAABkcnMv&#10;ZG93bnJldi54bWxQSwUGAAAAAAQABADzAAAAOAYAAAAA&#10;" filled="f" stroked="f">
                      <v:textbox style="mso-fit-shape-to-text:t">
                        <w:txbxContent>
                          <w:p w14:paraId="40EEE4B8" w14:textId="77777777" w:rsidR="00955FE0" w:rsidRPr="00953EB2" w:rsidRDefault="00955FE0" w:rsidP="00955FE0">
                            <w:pPr>
                              <w:spacing w:after="0" w:line="240" w:lineRule="auto"/>
                              <w:jc w:val="center"/>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Next Generation</w:t>
                            </w:r>
                          </w:p>
                          <w:p w14:paraId="27C94FAC" w14:textId="77777777" w:rsidR="00955FE0" w:rsidRPr="00953EB2" w:rsidRDefault="00955FE0" w:rsidP="00955FE0">
                            <w:pPr>
                              <w:spacing w:after="0" w:line="240" w:lineRule="auto"/>
                              <w:jc w:val="center"/>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Science</w:t>
                            </w:r>
                          </w:p>
                          <w:p w14:paraId="71023161" w14:textId="77777777" w:rsidR="00955FE0" w:rsidRPr="00953EB2" w:rsidRDefault="00955FE0" w:rsidP="00955FE0">
                            <w:pPr>
                              <w:spacing w:after="0" w:line="240" w:lineRule="auto"/>
                              <w:jc w:val="center"/>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53EB2">
                              <w:rPr>
                                <w:rFonts w:cs="Aharoni"/>
                                <w:b/>
                                <w:sz w:val="36"/>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Standards</w:t>
                            </w:r>
                          </w:p>
                        </w:txbxContent>
                      </v:textbox>
                    </v:shape>
                  </w:pict>
                </mc:Fallback>
              </mc:AlternateContent>
            </w:r>
          </w:p>
        </w:tc>
        <w:tc>
          <w:tcPr>
            <w:tcW w:w="2465" w:type="pct"/>
            <w:shd w:val="clear" w:color="auto" w:fill="BDD6EE" w:themeFill="accent1" w:themeFillTint="66"/>
          </w:tcPr>
          <w:p w14:paraId="51608982" w14:textId="77777777" w:rsidR="00955FE0" w:rsidRDefault="00955FE0" w:rsidP="00A32274">
            <w:r>
              <w:t>HS-LS2-2: Use mathematical representations to support and revise explanations based on evidence about factors affection biodiversity and populations in ecosystems of different scales</w:t>
            </w:r>
          </w:p>
          <w:p w14:paraId="7F882F57" w14:textId="77777777" w:rsidR="00955FE0" w:rsidRPr="00953EB2" w:rsidRDefault="00955FE0" w:rsidP="00A32274">
            <w:pPr>
              <w:jc w:val="center"/>
              <w:rPr>
                <w:color w:val="333333"/>
                <w:szCs w:val="18"/>
                <w:shd w:val="clear" w:color="auto" w:fill="FFFFFF"/>
              </w:rPr>
            </w:pPr>
          </w:p>
        </w:tc>
        <w:tc>
          <w:tcPr>
            <w:tcW w:w="1537" w:type="pct"/>
            <w:shd w:val="clear" w:color="auto" w:fill="BDD6EE" w:themeFill="accent1" w:themeFillTint="66"/>
          </w:tcPr>
          <w:p w14:paraId="268D2B1F" w14:textId="77777777" w:rsidR="00955FE0" w:rsidRPr="00953EB2" w:rsidRDefault="00955FE0" w:rsidP="00A32274">
            <w:pPr>
              <w:jc w:val="center"/>
              <w:rPr>
                <w:rFonts w:cs="Aharoni"/>
              </w:rPr>
            </w:pPr>
            <w:r>
              <w:rPr>
                <w:rFonts w:cs="Aharoni"/>
              </w:rPr>
              <w:t>Students participate in a biodiversity survey of the farm and school area for comparison</w:t>
            </w:r>
          </w:p>
        </w:tc>
      </w:tr>
      <w:tr w:rsidR="00955FE0" w:rsidRPr="00953EB2" w14:paraId="67D5EBC6" w14:textId="77777777" w:rsidTr="00156E15">
        <w:tc>
          <w:tcPr>
            <w:tcW w:w="997" w:type="pct"/>
          </w:tcPr>
          <w:p w14:paraId="18E4BF43" w14:textId="77777777" w:rsidR="00955FE0" w:rsidRDefault="00955FE0" w:rsidP="00A32274">
            <w:pPr>
              <w:rPr>
                <w:rFonts w:cs="Aharoni"/>
                <w:b/>
                <w:sz w:val="40"/>
                <w:u w:val="single"/>
              </w:rPr>
            </w:pPr>
          </w:p>
        </w:tc>
        <w:tc>
          <w:tcPr>
            <w:tcW w:w="2465" w:type="pct"/>
            <w:shd w:val="clear" w:color="auto" w:fill="BDD6EE" w:themeFill="accent1" w:themeFillTint="66"/>
          </w:tcPr>
          <w:p w14:paraId="1A8A2E28" w14:textId="77777777" w:rsidR="00955FE0" w:rsidRDefault="00955FE0" w:rsidP="00A32274">
            <w:r>
              <w:t xml:space="preserve">HS-LS2-6: Evaluate the claims, evidence, and reasoning that the complex interactions in ecosystems maintain relatively consistent numbers and types of organisms in stable conditions, but changing conditions may result in a new ecosystem </w:t>
            </w:r>
          </w:p>
          <w:p w14:paraId="42196C94" w14:textId="77777777" w:rsidR="00955FE0" w:rsidRPr="00953EB2" w:rsidRDefault="00955FE0" w:rsidP="00A32274">
            <w:pPr>
              <w:jc w:val="center"/>
              <w:rPr>
                <w:color w:val="333333"/>
                <w:szCs w:val="18"/>
                <w:shd w:val="clear" w:color="auto" w:fill="FFFFFF"/>
              </w:rPr>
            </w:pPr>
          </w:p>
        </w:tc>
        <w:tc>
          <w:tcPr>
            <w:tcW w:w="1537" w:type="pct"/>
            <w:shd w:val="clear" w:color="auto" w:fill="BDD6EE" w:themeFill="accent1" w:themeFillTint="66"/>
          </w:tcPr>
          <w:p w14:paraId="64673E82" w14:textId="77777777" w:rsidR="00955FE0" w:rsidRPr="00953EB2" w:rsidRDefault="00955FE0" w:rsidP="00A32274">
            <w:pPr>
              <w:jc w:val="center"/>
              <w:rPr>
                <w:rFonts w:cs="Aharoni"/>
              </w:rPr>
            </w:pPr>
            <w:r>
              <w:rPr>
                <w:rFonts w:cs="Aharoni"/>
              </w:rPr>
              <w:t>Students discuss and visit the Farm ecosystems, as well as the small gardens located throughout our school’s property. Students also explore the habitats in the wooden areas surrounding the farm.</w:t>
            </w:r>
          </w:p>
        </w:tc>
      </w:tr>
      <w:tr w:rsidR="00955FE0" w:rsidRPr="00953EB2" w14:paraId="52DA87E1" w14:textId="77777777" w:rsidTr="00156E15">
        <w:tc>
          <w:tcPr>
            <w:tcW w:w="997" w:type="pct"/>
          </w:tcPr>
          <w:p w14:paraId="14C2F003" w14:textId="77777777" w:rsidR="00955FE0" w:rsidRPr="00953EB2" w:rsidRDefault="00955FE0" w:rsidP="00A32274">
            <w:pPr>
              <w:rPr>
                <w:rFonts w:cs="Aharoni"/>
                <w:sz w:val="40"/>
              </w:rPr>
            </w:pPr>
          </w:p>
        </w:tc>
        <w:tc>
          <w:tcPr>
            <w:tcW w:w="2465" w:type="pct"/>
            <w:shd w:val="clear" w:color="auto" w:fill="BDD6EE" w:themeFill="accent1" w:themeFillTint="66"/>
          </w:tcPr>
          <w:p w14:paraId="157E57D8" w14:textId="77777777" w:rsidR="00955FE0" w:rsidRDefault="00955FE0" w:rsidP="00A32274">
            <w:r>
              <w:t>HS-LS2-7: Design, evaluate, and refine a solution for reducing the impacts of human activities on the environment and biodiversity</w:t>
            </w:r>
          </w:p>
          <w:p w14:paraId="2AFCA827" w14:textId="77777777" w:rsidR="00955FE0" w:rsidRPr="00953EB2" w:rsidRDefault="00955FE0" w:rsidP="00A32274">
            <w:pPr>
              <w:jc w:val="center"/>
              <w:rPr>
                <w:color w:val="333333"/>
                <w:szCs w:val="18"/>
                <w:shd w:val="clear" w:color="auto" w:fill="FFFFFF"/>
              </w:rPr>
            </w:pPr>
          </w:p>
        </w:tc>
        <w:tc>
          <w:tcPr>
            <w:tcW w:w="1537" w:type="pct"/>
            <w:shd w:val="clear" w:color="auto" w:fill="BDD6EE" w:themeFill="accent1" w:themeFillTint="66"/>
          </w:tcPr>
          <w:p w14:paraId="39CB99DD" w14:textId="77777777" w:rsidR="00955FE0" w:rsidRPr="00953EB2" w:rsidRDefault="00955FE0" w:rsidP="00A32274">
            <w:pPr>
              <w:jc w:val="center"/>
              <w:rPr>
                <w:rFonts w:cs="Aharoni"/>
              </w:rPr>
            </w:pPr>
            <w:r>
              <w:rPr>
                <w:rFonts w:cs="Aharoni"/>
              </w:rPr>
              <w:t xml:space="preserve">Students discuss and see </w:t>
            </w:r>
            <w:proofErr w:type="spellStart"/>
            <w:r>
              <w:rPr>
                <w:rFonts w:cs="Aharoni"/>
              </w:rPr>
              <w:t>first hand</w:t>
            </w:r>
            <w:proofErr w:type="spellEnd"/>
            <w:r>
              <w:rPr>
                <w:rFonts w:cs="Aharoni"/>
              </w:rPr>
              <w:t xml:space="preserve"> the effect of commercial crop production on the environment in the forms of water use, erosion, and native vs. invasive plant species.</w:t>
            </w:r>
          </w:p>
        </w:tc>
      </w:tr>
    </w:tbl>
    <w:p w14:paraId="14BFCC61" w14:textId="4110CAB6" w:rsidR="004F0F95" w:rsidRDefault="004F0F95" w:rsidP="00955FE0">
      <w:pPr>
        <w:tabs>
          <w:tab w:val="left" w:pos="1065"/>
        </w:tabs>
        <w:rPr>
          <w:rFonts w:ascii="Myriad Pro" w:hAnsi="Myriad Pro"/>
        </w:rPr>
      </w:pPr>
    </w:p>
    <w:p w14:paraId="5C02EA41" w14:textId="6C569781" w:rsidR="004C7733" w:rsidRDefault="004C7733" w:rsidP="00955FE0">
      <w:pPr>
        <w:tabs>
          <w:tab w:val="left" w:pos="1065"/>
        </w:tabs>
        <w:rPr>
          <w:rFonts w:ascii="Myriad Pro" w:hAnsi="Myriad Pro"/>
        </w:rPr>
      </w:pPr>
    </w:p>
    <w:p w14:paraId="1DE92115" w14:textId="77777777" w:rsidR="004C7733" w:rsidRDefault="004C7733" w:rsidP="00955FE0">
      <w:pPr>
        <w:tabs>
          <w:tab w:val="left" w:pos="1065"/>
        </w:tabs>
        <w:rPr>
          <w:rFonts w:ascii="Myriad Pro" w:hAnsi="Myriad Pro"/>
        </w:rPr>
      </w:pPr>
    </w:p>
    <w:p w14:paraId="2E0312B5" w14:textId="25E89C3A" w:rsidR="004F0F95" w:rsidRPr="00152932" w:rsidRDefault="004F0F95" w:rsidP="00955FE0">
      <w:pPr>
        <w:tabs>
          <w:tab w:val="left" w:pos="1065"/>
        </w:tabs>
        <w:rPr>
          <w:rFonts w:ascii="Myriad Pro" w:hAnsi="Myriad Pro"/>
          <w:b/>
          <w:sz w:val="32"/>
          <w:u w:val="single"/>
        </w:rPr>
      </w:pPr>
      <w:r w:rsidRPr="00152932">
        <w:rPr>
          <w:rFonts w:ascii="Myriad Pro" w:hAnsi="Myriad Pro"/>
          <w:b/>
          <w:sz w:val="32"/>
          <w:u w:val="single"/>
        </w:rPr>
        <w:t xml:space="preserve">APPENDIX ITEM 2: </w:t>
      </w:r>
      <w:r w:rsidR="005E54FE" w:rsidRPr="00152932">
        <w:rPr>
          <w:rFonts w:ascii="Myriad Pro" w:hAnsi="Myriad Pro"/>
          <w:b/>
          <w:sz w:val="32"/>
          <w:u w:val="single"/>
        </w:rPr>
        <w:t xml:space="preserve">Employment Skill Set Standards </w:t>
      </w:r>
      <w:r w:rsidRPr="00152932">
        <w:rPr>
          <w:rFonts w:ascii="Myriad Pro" w:hAnsi="Myriad Pro"/>
          <w:b/>
          <w:sz w:val="32"/>
          <w:u w:val="single"/>
        </w:rPr>
        <w:t xml:space="preserve"> </w:t>
      </w:r>
    </w:p>
    <w:p w14:paraId="43967E99" w14:textId="2E1F8951" w:rsidR="004F0F95" w:rsidRPr="00D55A2D" w:rsidRDefault="004F0F95" w:rsidP="00955FE0">
      <w:pPr>
        <w:tabs>
          <w:tab w:val="left" w:pos="1065"/>
        </w:tabs>
        <w:rPr>
          <w:rFonts w:ascii="Arial Narrow" w:hAnsi="Arial Narrow"/>
          <w:sz w:val="24"/>
          <w:szCs w:val="24"/>
        </w:rPr>
      </w:pPr>
    </w:p>
    <w:p w14:paraId="48A11A01" w14:textId="542BEEB2" w:rsidR="004F0F95" w:rsidRPr="00D55A2D" w:rsidRDefault="004F0F95" w:rsidP="00D55A2D">
      <w:pPr>
        <w:tabs>
          <w:tab w:val="left" w:pos="1065"/>
        </w:tabs>
        <w:rPr>
          <w:rFonts w:ascii="Arial Narrow" w:hAnsi="Arial Narrow"/>
          <w:sz w:val="24"/>
          <w:szCs w:val="24"/>
        </w:rPr>
      </w:pPr>
      <w:r w:rsidRPr="00D55A2D">
        <w:rPr>
          <w:rFonts w:ascii="Arial Narrow" w:hAnsi="Arial Narrow"/>
          <w:sz w:val="24"/>
          <w:szCs w:val="24"/>
        </w:rPr>
        <w:t xml:space="preserve"> </w:t>
      </w:r>
      <w:r w:rsidRPr="00D55A2D">
        <w:rPr>
          <w:rFonts w:ascii="Arial Narrow" w:hAnsi="Arial Narrow"/>
          <w:b/>
          <w:sz w:val="24"/>
          <w:szCs w:val="24"/>
          <w:u w:val="single"/>
        </w:rPr>
        <w:t>Animal Skills:</w:t>
      </w:r>
      <w:r w:rsidRPr="00D55A2D">
        <w:rPr>
          <w:rFonts w:ascii="Arial Narrow" w:hAnsi="Arial Narrow"/>
          <w:sz w:val="24"/>
          <w:szCs w:val="24"/>
        </w:rPr>
        <w:t xml:space="preserve"> </w:t>
      </w:r>
      <w:r w:rsidR="00D55A2D" w:rsidRPr="00D55A2D">
        <w:rPr>
          <w:rFonts w:ascii="Arial Narrow" w:hAnsi="Arial Narrow"/>
          <w:sz w:val="24"/>
          <w:szCs w:val="24"/>
        </w:rPr>
        <w:t xml:space="preserve">Over the past two years the program has instituted the opportunity for students to earn an industry supported certification </w:t>
      </w:r>
      <w:proofErr w:type="gramStart"/>
      <w:r w:rsidR="00D55A2D" w:rsidRPr="00D55A2D">
        <w:rPr>
          <w:rFonts w:ascii="Arial Narrow" w:hAnsi="Arial Narrow"/>
          <w:sz w:val="24"/>
          <w:szCs w:val="24"/>
        </w:rPr>
        <w:t>program .</w:t>
      </w:r>
      <w:proofErr w:type="gramEnd"/>
      <w:r w:rsidR="00D55A2D" w:rsidRPr="00D55A2D">
        <w:rPr>
          <w:rFonts w:ascii="Arial Narrow" w:hAnsi="Arial Narrow"/>
          <w:sz w:val="24"/>
          <w:szCs w:val="24"/>
        </w:rPr>
        <w:t xml:space="preserve"> Through the </w:t>
      </w:r>
      <w:proofErr w:type="spellStart"/>
      <w:proofErr w:type="gramStart"/>
      <w:r w:rsidR="00D55A2D" w:rsidRPr="00D55A2D">
        <w:rPr>
          <w:rFonts w:ascii="Arial Narrow" w:hAnsi="Arial Narrow"/>
          <w:sz w:val="24"/>
          <w:szCs w:val="24"/>
        </w:rPr>
        <w:t>iCEV</w:t>
      </w:r>
      <w:proofErr w:type="spellEnd"/>
      <w:proofErr w:type="gramEnd"/>
      <w:r w:rsidR="00D55A2D" w:rsidRPr="00D55A2D">
        <w:rPr>
          <w:rFonts w:ascii="Arial Narrow" w:hAnsi="Arial Narrow"/>
          <w:sz w:val="24"/>
          <w:szCs w:val="24"/>
        </w:rPr>
        <w:t xml:space="preserve"> learning platform students are able to gain a certification from ELANCO Vet Medical Supplies in General Animal Science and Vet Medical Applications. </w:t>
      </w:r>
      <w:hyperlink r:id="rId20" w:history="1">
        <w:r w:rsidR="00D55A2D" w:rsidRPr="00D55A2D">
          <w:rPr>
            <w:rStyle w:val="Hyperlink"/>
            <w:rFonts w:ascii="Arial Narrow" w:hAnsi="Arial Narrow"/>
            <w:sz w:val="24"/>
            <w:szCs w:val="24"/>
          </w:rPr>
          <w:t>https://www.icevonline.com/student-certifications</w:t>
        </w:r>
      </w:hyperlink>
      <w:r w:rsidR="00D55A2D" w:rsidRPr="00D55A2D">
        <w:rPr>
          <w:rFonts w:ascii="Arial Narrow" w:hAnsi="Arial Narrow"/>
          <w:sz w:val="24"/>
          <w:szCs w:val="24"/>
        </w:rPr>
        <w:t xml:space="preserve"> </w:t>
      </w:r>
    </w:p>
    <w:p w14:paraId="50EB6E27" w14:textId="4D2793FB" w:rsidR="004F0F95" w:rsidRPr="00D55A2D" w:rsidRDefault="004F0F95" w:rsidP="00955FE0">
      <w:pPr>
        <w:tabs>
          <w:tab w:val="left" w:pos="1065"/>
        </w:tabs>
        <w:rPr>
          <w:rFonts w:ascii="Arial Narrow" w:hAnsi="Arial Narrow"/>
          <w:sz w:val="24"/>
          <w:szCs w:val="24"/>
        </w:rPr>
      </w:pPr>
    </w:p>
    <w:p w14:paraId="3A0BA8D3" w14:textId="5420FE09" w:rsidR="004F0F95" w:rsidRPr="00D55A2D" w:rsidRDefault="004F0F95" w:rsidP="00955FE0">
      <w:pPr>
        <w:tabs>
          <w:tab w:val="left" w:pos="1065"/>
        </w:tabs>
        <w:rPr>
          <w:rFonts w:ascii="Arial Narrow" w:hAnsi="Arial Narrow"/>
          <w:sz w:val="24"/>
          <w:szCs w:val="24"/>
        </w:rPr>
      </w:pPr>
      <w:r w:rsidRPr="00D55A2D">
        <w:rPr>
          <w:rFonts w:ascii="Arial Narrow" w:hAnsi="Arial Narrow"/>
          <w:b/>
          <w:sz w:val="24"/>
          <w:szCs w:val="24"/>
          <w:u w:val="single"/>
        </w:rPr>
        <w:t>GHP/Gap Training</w:t>
      </w:r>
      <w:r w:rsidRPr="00D55A2D">
        <w:rPr>
          <w:rFonts w:ascii="Arial Narrow" w:hAnsi="Arial Narrow"/>
          <w:sz w:val="24"/>
          <w:szCs w:val="24"/>
        </w:rPr>
        <w:t xml:space="preserve">: information gathered </w:t>
      </w:r>
      <w:proofErr w:type="gramStart"/>
      <w:r w:rsidRPr="00D55A2D">
        <w:rPr>
          <w:rFonts w:ascii="Arial Narrow" w:hAnsi="Arial Narrow"/>
          <w:sz w:val="24"/>
          <w:szCs w:val="24"/>
        </w:rPr>
        <w:t>from:</w:t>
      </w:r>
      <w:proofErr w:type="gramEnd"/>
      <w:r w:rsidRPr="00D55A2D">
        <w:rPr>
          <w:rFonts w:ascii="Arial Narrow" w:hAnsi="Arial Narrow"/>
          <w:sz w:val="24"/>
          <w:szCs w:val="24"/>
        </w:rPr>
        <w:t xml:space="preserve"> </w:t>
      </w:r>
      <w:hyperlink r:id="rId21" w:history="1">
        <w:r w:rsidRPr="00D55A2D">
          <w:rPr>
            <w:rStyle w:val="Hyperlink"/>
            <w:rFonts w:ascii="Arial Narrow" w:hAnsi="Arial Narrow"/>
            <w:sz w:val="24"/>
            <w:szCs w:val="24"/>
          </w:rPr>
          <w:t>https://www.ams.usda.gov/services/auditing/gap-ghp</w:t>
        </w:r>
      </w:hyperlink>
      <w:r w:rsidRPr="00D55A2D">
        <w:rPr>
          <w:rFonts w:ascii="Arial Narrow" w:hAnsi="Arial Narrow"/>
          <w:sz w:val="24"/>
          <w:szCs w:val="24"/>
        </w:rPr>
        <w:t xml:space="preserve"> </w:t>
      </w:r>
    </w:p>
    <w:p w14:paraId="49E832EC" w14:textId="7D2BCA79" w:rsidR="004F0F95" w:rsidRPr="00D55A2D" w:rsidRDefault="004F0F95" w:rsidP="00955FE0">
      <w:pPr>
        <w:tabs>
          <w:tab w:val="left" w:pos="1065"/>
        </w:tabs>
        <w:rPr>
          <w:rFonts w:ascii="Arial Narrow" w:hAnsi="Arial Narrow"/>
          <w:sz w:val="24"/>
          <w:szCs w:val="24"/>
        </w:rPr>
      </w:pPr>
      <w:proofErr w:type="gramStart"/>
      <w:r w:rsidRPr="00D55A2D">
        <w:rPr>
          <w:rFonts w:ascii="Arial Narrow" w:hAnsi="Arial Narrow"/>
          <w:sz w:val="24"/>
          <w:szCs w:val="24"/>
        </w:rPr>
        <w:t>Our students participate in GHP/GAP training and become certified through the University of Delaware cooperative extension agency.</w:t>
      </w:r>
      <w:proofErr w:type="gramEnd"/>
      <w:r w:rsidRPr="00D55A2D">
        <w:rPr>
          <w:rFonts w:ascii="Arial Narrow" w:hAnsi="Arial Narrow"/>
          <w:sz w:val="24"/>
          <w:szCs w:val="24"/>
        </w:rPr>
        <w:t xml:space="preserve"> Students must complete the training and become certified before handling food and produce on the program’s </w:t>
      </w:r>
      <w:proofErr w:type="gramStart"/>
      <w:r w:rsidRPr="00D55A2D">
        <w:rPr>
          <w:rFonts w:ascii="Arial Narrow" w:hAnsi="Arial Narrow"/>
          <w:sz w:val="24"/>
          <w:szCs w:val="24"/>
        </w:rPr>
        <w:t>4 acre</w:t>
      </w:r>
      <w:proofErr w:type="gramEnd"/>
      <w:r w:rsidRPr="00D55A2D">
        <w:rPr>
          <w:rFonts w:ascii="Arial Narrow" w:hAnsi="Arial Narrow"/>
          <w:sz w:val="24"/>
          <w:szCs w:val="24"/>
        </w:rPr>
        <w:t xml:space="preserve"> farm adjacent to the school.  According to the USDA </w:t>
      </w:r>
      <w:proofErr w:type="gramStart"/>
      <w:r w:rsidRPr="00D55A2D">
        <w:rPr>
          <w:rFonts w:ascii="Arial Narrow" w:hAnsi="Arial Narrow"/>
          <w:sz w:val="24"/>
          <w:szCs w:val="24"/>
        </w:rPr>
        <w:t>GHP/GAP</w:t>
      </w:r>
      <w:proofErr w:type="gramEnd"/>
      <w:r w:rsidRPr="00D55A2D">
        <w:rPr>
          <w:rFonts w:ascii="Arial Narrow" w:hAnsi="Arial Narrow"/>
          <w:sz w:val="24"/>
          <w:szCs w:val="24"/>
        </w:rPr>
        <w:t xml:space="preserve"> training is described on their website: </w:t>
      </w:r>
    </w:p>
    <w:p w14:paraId="77735E2A" w14:textId="6738BE7B" w:rsidR="004F0F95" w:rsidRPr="00D55A2D" w:rsidRDefault="004F0F95" w:rsidP="00955FE0">
      <w:pPr>
        <w:tabs>
          <w:tab w:val="left" w:pos="1065"/>
        </w:tabs>
        <w:rPr>
          <w:rFonts w:ascii="Arial Narrow" w:hAnsi="Arial Narrow" w:cs="Arial"/>
          <w:sz w:val="24"/>
          <w:szCs w:val="24"/>
          <w:lang w:val="en"/>
        </w:rPr>
      </w:pPr>
      <w:r w:rsidRPr="00D55A2D">
        <w:rPr>
          <w:rFonts w:ascii="Arial Narrow" w:hAnsi="Arial Narrow"/>
          <w:sz w:val="24"/>
          <w:szCs w:val="24"/>
        </w:rPr>
        <w:tab/>
        <w:t>“</w:t>
      </w:r>
      <w:r w:rsidRPr="00D55A2D">
        <w:rPr>
          <w:rFonts w:ascii="Arial Narrow" w:hAnsi="Arial Narrow" w:cs="Arial"/>
          <w:sz w:val="24"/>
          <w:szCs w:val="24"/>
          <w:lang w:val="en"/>
        </w:rPr>
        <w:t>Good Agricultural Practices (GAP) and Good Handling Practices (GHP) are voluntary audits that verify that fruits and vegetables are produced, packed, handled, and stored as safely as possible to minimize risks of microbial food safety hazards.”</w:t>
      </w:r>
    </w:p>
    <w:p w14:paraId="06F066A7" w14:textId="09801CC0" w:rsidR="004F0F95" w:rsidRPr="00D55A2D" w:rsidRDefault="004F0F95" w:rsidP="00955FE0">
      <w:pPr>
        <w:tabs>
          <w:tab w:val="left" w:pos="1065"/>
        </w:tabs>
        <w:rPr>
          <w:rFonts w:ascii="Arial Narrow" w:hAnsi="Arial Narrow" w:cs="Arial"/>
          <w:sz w:val="24"/>
          <w:szCs w:val="24"/>
          <w:lang w:val="en"/>
        </w:rPr>
      </w:pPr>
    </w:p>
    <w:p w14:paraId="12DBA1A2" w14:textId="3D62AEC6" w:rsidR="004F0F95" w:rsidRDefault="004F0F95" w:rsidP="004F0F95">
      <w:pPr>
        <w:tabs>
          <w:tab w:val="left" w:pos="1065"/>
        </w:tabs>
        <w:rPr>
          <w:rFonts w:ascii="Arial Narrow" w:hAnsi="Arial Narrow"/>
          <w:sz w:val="24"/>
          <w:szCs w:val="24"/>
          <w:u w:val="single"/>
        </w:rPr>
      </w:pPr>
      <w:r w:rsidRPr="00D55A2D">
        <w:rPr>
          <w:rFonts w:ascii="Arial Narrow" w:hAnsi="Arial Narrow"/>
          <w:b/>
          <w:sz w:val="24"/>
          <w:szCs w:val="24"/>
          <w:u w:val="single"/>
        </w:rPr>
        <w:lastRenderedPageBreak/>
        <w:t xml:space="preserve">Tractor Safety Training: </w:t>
      </w:r>
      <w:r w:rsidRPr="00D55A2D">
        <w:rPr>
          <w:rFonts w:ascii="Arial Narrow" w:hAnsi="Arial Narrow"/>
          <w:sz w:val="24"/>
          <w:szCs w:val="24"/>
        </w:rPr>
        <w:t xml:space="preserve">Recently added to the program, students have the ability to be certified. Information about this </w:t>
      </w:r>
      <w:proofErr w:type="gramStart"/>
      <w:r w:rsidRPr="00D55A2D">
        <w:rPr>
          <w:rFonts w:ascii="Arial Narrow" w:hAnsi="Arial Narrow"/>
          <w:sz w:val="24"/>
          <w:szCs w:val="24"/>
        </w:rPr>
        <w:t>program, that is provided through Penn State Cooperative Extension,</w:t>
      </w:r>
      <w:proofErr w:type="gramEnd"/>
      <w:r w:rsidRPr="00D55A2D">
        <w:rPr>
          <w:rFonts w:ascii="Arial Narrow" w:hAnsi="Arial Narrow"/>
          <w:sz w:val="24"/>
          <w:szCs w:val="24"/>
        </w:rPr>
        <w:t xml:space="preserve"> can be found here: </w:t>
      </w:r>
      <w:hyperlink r:id="rId22" w:history="1">
        <w:r w:rsidRPr="00D55A2D">
          <w:rPr>
            <w:rStyle w:val="Hyperlink"/>
            <w:rFonts w:ascii="Arial Narrow" w:hAnsi="Arial Narrow"/>
            <w:sz w:val="24"/>
            <w:szCs w:val="24"/>
          </w:rPr>
          <w:t>https://extension.psu.edu/national-safe-tractor-and-machinery-operation-program</w:t>
        </w:r>
      </w:hyperlink>
      <w:r w:rsidRPr="00D55A2D">
        <w:rPr>
          <w:rFonts w:ascii="Arial Narrow" w:hAnsi="Arial Narrow"/>
          <w:sz w:val="24"/>
          <w:szCs w:val="24"/>
        </w:rPr>
        <w:t xml:space="preserve"> </w:t>
      </w:r>
    </w:p>
    <w:p w14:paraId="0DD7C4C3" w14:textId="487815BA" w:rsidR="00137724" w:rsidRDefault="00137724" w:rsidP="004F0F95">
      <w:pPr>
        <w:tabs>
          <w:tab w:val="left" w:pos="1065"/>
        </w:tabs>
        <w:rPr>
          <w:rFonts w:ascii="Arial Narrow" w:hAnsi="Arial Narrow"/>
          <w:sz w:val="24"/>
          <w:szCs w:val="24"/>
          <w:u w:val="single"/>
        </w:rPr>
      </w:pPr>
    </w:p>
    <w:p w14:paraId="41E668A5" w14:textId="52E18401" w:rsidR="00137724" w:rsidRPr="00137724" w:rsidRDefault="00137724" w:rsidP="004F0F95">
      <w:pPr>
        <w:tabs>
          <w:tab w:val="left" w:pos="1065"/>
        </w:tabs>
        <w:rPr>
          <w:rFonts w:ascii="Arial Narrow" w:hAnsi="Arial Narrow"/>
          <w:b/>
          <w:szCs w:val="20"/>
          <w:u w:val="single"/>
        </w:rPr>
      </w:pPr>
      <w:r>
        <w:rPr>
          <w:rFonts w:ascii="Arial Narrow" w:hAnsi="Arial Narrow"/>
          <w:b/>
          <w:sz w:val="24"/>
          <w:szCs w:val="24"/>
          <w:u w:val="single"/>
        </w:rPr>
        <w:t xml:space="preserve">OSHA: Ag Safety Certification: </w:t>
      </w:r>
      <w:r w:rsidRPr="00137724">
        <w:rPr>
          <w:rFonts w:ascii="Arial Narrow" w:hAnsi="Arial Narrow" w:cs="Arial"/>
          <w:szCs w:val="20"/>
          <w:shd w:val="clear" w:color="auto" w:fill="FFFFFF"/>
        </w:rPr>
        <w:t xml:space="preserve">The OSHA 10-Hour General Industry (Agriculture) training course provides training for entry-level workers and employers on the recognition, avoidance, abatement, and prevention of safety and health hazards in workplaces in agriculture industry. The program also provides information regarding </w:t>
      </w:r>
      <w:proofErr w:type="gramStart"/>
      <w:r w:rsidRPr="00137724">
        <w:rPr>
          <w:rFonts w:ascii="Arial Narrow" w:hAnsi="Arial Narrow" w:cs="Arial"/>
          <w:szCs w:val="20"/>
          <w:shd w:val="clear" w:color="auto" w:fill="FFFFFF"/>
        </w:rPr>
        <w:t>workers' rights, employer responsibilities, and how to file a complaint</w:t>
      </w:r>
      <w:proofErr w:type="gramEnd"/>
      <w:r w:rsidRPr="00137724">
        <w:rPr>
          <w:rFonts w:ascii="Arial Narrow" w:hAnsi="Arial Narrow" w:cs="Arial"/>
          <w:szCs w:val="20"/>
          <w:shd w:val="clear" w:color="auto" w:fill="FFFFFF"/>
        </w:rPr>
        <w:t xml:space="preserve">. Through this training, OSHA helps to ensure that workers are more knowledgeable about workplace hazards and their rights. Students who successfully complete the </w:t>
      </w:r>
      <w:proofErr w:type="spellStart"/>
      <w:r w:rsidRPr="00137724">
        <w:rPr>
          <w:rFonts w:ascii="Arial Narrow" w:hAnsi="Arial Narrow" w:cs="Arial"/>
          <w:szCs w:val="20"/>
          <w:shd w:val="clear" w:color="auto" w:fill="FFFFFF"/>
        </w:rPr>
        <w:t>CareerSafe</w:t>
      </w:r>
      <w:proofErr w:type="spellEnd"/>
      <w:r w:rsidRPr="00137724">
        <w:rPr>
          <w:rFonts w:ascii="Arial Narrow" w:hAnsi="Arial Narrow" w:cs="Arial"/>
          <w:szCs w:val="20"/>
          <w:shd w:val="clear" w:color="auto" w:fill="FFFFFF"/>
          <w:vertAlign w:val="superscript"/>
        </w:rPr>
        <w:t>®</w:t>
      </w:r>
      <w:r w:rsidRPr="00137724">
        <w:rPr>
          <w:rFonts w:ascii="Arial Narrow" w:hAnsi="Arial Narrow" w:cs="Arial"/>
          <w:szCs w:val="20"/>
          <w:shd w:val="clear" w:color="auto" w:fill="FFFFFF"/>
        </w:rPr>
        <w:t> OSHA 10-Hour General Industry (Agriculture) course receive an OSHA 10-Hour General Industry wallet card from the OSHA Training Institute (OTI).</w:t>
      </w:r>
    </w:p>
    <w:p w14:paraId="340D3A88" w14:textId="033B5E41" w:rsidR="00137724" w:rsidRDefault="00137724" w:rsidP="004F0F95">
      <w:pPr>
        <w:tabs>
          <w:tab w:val="left" w:pos="1065"/>
        </w:tabs>
        <w:rPr>
          <w:rFonts w:ascii="Arial Narrow" w:hAnsi="Arial Narrow"/>
          <w:sz w:val="24"/>
          <w:szCs w:val="24"/>
        </w:rPr>
      </w:pPr>
    </w:p>
    <w:p w14:paraId="179B8436" w14:textId="77777777" w:rsidR="00137724" w:rsidRPr="00137724" w:rsidRDefault="00137724" w:rsidP="004F0F95">
      <w:pPr>
        <w:tabs>
          <w:tab w:val="left" w:pos="1065"/>
        </w:tabs>
        <w:rPr>
          <w:rFonts w:ascii="Arial Narrow" w:hAnsi="Arial Narrow"/>
          <w:b/>
          <w:sz w:val="24"/>
          <w:szCs w:val="24"/>
        </w:rPr>
      </w:pPr>
    </w:p>
    <w:p w14:paraId="1B30A5BC" w14:textId="20D6424F" w:rsidR="00137724" w:rsidRPr="00137724" w:rsidRDefault="00137724" w:rsidP="00137724">
      <w:pPr>
        <w:tabs>
          <w:tab w:val="left" w:pos="1065"/>
        </w:tabs>
        <w:rPr>
          <w:rFonts w:ascii="Myriad Pro" w:hAnsi="Myriad Pro"/>
        </w:rPr>
      </w:pPr>
    </w:p>
    <w:p w14:paraId="6A537440" w14:textId="77777777" w:rsidR="00137724" w:rsidRPr="00137724" w:rsidRDefault="00137724" w:rsidP="00137724">
      <w:pPr>
        <w:rPr>
          <w:rFonts w:ascii="Myriad Pro" w:hAnsi="Myriad Pro"/>
          <w:sz w:val="32"/>
        </w:rPr>
      </w:pPr>
    </w:p>
    <w:p w14:paraId="70856735" w14:textId="77777777" w:rsidR="00137724" w:rsidRPr="00137724" w:rsidRDefault="00137724" w:rsidP="00137724">
      <w:pPr>
        <w:rPr>
          <w:rFonts w:ascii="Myriad Pro" w:hAnsi="Myriad Pro"/>
          <w:sz w:val="32"/>
        </w:rPr>
      </w:pPr>
    </w:p>
    <w:p w14:paraId="3A37DE0C" w14:textId="77777777" w:rsidR="00137724" w:rsidRPr="00137724" w:rsidRDefault="00137724" w:rsidP="00137724">
      <w:pPr>
        <w:rPr>
          <w:rFonts w:ascii="Myriad Pro" w:hAnsi="Myriad Pro"/>
          <w:sz w:val="32"/>
        </w:rPr>
      </w:pPr>
    </w:p>
    <w:p w14:paraId="12C6A624" w14:textId="3716E442" w:rsidR="00137724" w:rsidRPr="00137724" w:rsidRDefault="00137724" w:rsidP="00137724">
      <w:pPr>
        <w:rPr>
          <w:rFonts w:ascii="Myriad Pro" w:hAnsi="Myriad Pro"/>
          <w:sz w:val="32"/>
        </w:rPr>
        <w:sectPr w:rsidR="00137724" w:rsidRPr="00137724" w:rsidSect="00DE0BA8">
          <w:headerReference w:type="default" r:id="rId23"/>
          <w:footerReference w:type="default" r:id="rId24"/>
          <w:headerReference w:type="first" r:id="rId25"/>
          <w:pgSz w:w="12240" w:h="15840"/>
          <w:pgMar w:top="1440" w:right="1440" w:bottom="1440" w:left="1440" w:header="720" w:footer="720" w:gutter="0"/>
          <w:pgNumType w:start="0"/>
          <w:cols w:space="720"/>
          <w:titlePg/>
          <w:docGrid w:linePitch="360"/>
        </w:sectPr>
      </w:pPr>
    </w:p>
    <w:p w14:paraId="6B0F297C" w14:textId="2DDA62DE" w:rsidR="001756EB" w:rsidRDefault="00152932" w:rsidP="004F0F95">
      <w:pPr>
        <w:tabs>
          <w:tab w:val="left" w:pos="1065"/>
        </w:tabs>
        <w:rPr>
          <w:rFonts w:ascii="Myriad Pro" w:hAnsi="Myriad Pro"/>
          <w:b/>
          <w:sz w:val="32"/>
          <w:u w:val="single"/>
        </w:rPr>
      </w:pPr>
      <w:r>
        <w:rPr>
          <w:rFonts w:ascii="Myriad Pro" w:hAnsi="Myriad Pro"/>
          <w:b/>
          <w:sz w:val="32"/>
          <w:u w:val="single"/>
        </w:rPr>
        <w:lastRenderedPageBreak/>
        <w:t>APPENDIX ITEM 3</w:t>
      </w:r>
      <w:r w:rsidR="001756EB" w:rsidRPr="00152932">
        <w:rPr>
          <w:rFonts w:ascii="Myriad Pro" w:hAnsi="Myriad Pro"/>
          <w:b/>
          <w:sz w:val="32"/>
          <w:u w:val="single"/>
        </w:rPr>
        <w:t>: Labor Stats</w:t>
      </w:r>
    </w:p>
    <w:p w14:paraId="2E0FB09F" w14:textId="55344827" w:rsidR="00137724" w:rsidRDefault="00137724" w:rsidP="004F0F95">
      <w:pPr>
        <w:tabs>
          <w:tab w:val="left" w:pos="1065"/>
        </w:tabs>
        <w:rPr>
          <w:rFonts w:ascii="Myriad Pro" w:hAnsi="Myriad Pro"/>
          <w:b/>
          <w:sz w:val="32"/>
          <w:u w:val="single"/>
        </w:rPr>
      </w:pPr>
    </w:p>
    <w:p w14:paraId="535F2A6D" w14:textId="77777777" w:rsidR="00137724" w:rsidRPr="00BC42A7" w:rsidRDefault="00137724" w:rsidP="00137724">
      <w:pPr>
        <w:spacing w:after="0" w:line="276" w:lineRule="auto"/>
        <w:jc w:val="center"/>
        <w:rPr>
          <w:rFonts w:eastAsia="Times New Roman" w:cs="Times New Roman"/>
          <w:bCs/>
          <w:color w:val="000000"/>
        </w:rPr>
      </w:pPr>
      <w:r w:rsidRPr="00BC42A7">
        <w:rPr>
          <w:rFonts w:eastAsia="Times New Roman" w:cs="Times New Roman"/>
          <w:bCs/>
          <w:color w:val="000000"/>
        </w:rPr>
        <w:t>Delaware Department of Education</w:t>
      </w:r>
    </w:p>
    <w:p w14:paraId="04EB7796" w14:textId="77777777" w:rsidR="00137724" w:rsidRPr="002742CC" w:rsidRDefault="00137724" w:rsidP="00137724">
      <w:pPr>
        <w:spacing w:after="0" w:line="276" w:lineRule="auto"/>
        <w:jc w:val="center"/>
        <w:rPr>
          <w:rFonts w:eastAsia="Times New Roman" w:cs="Times New Roman"/>
          <w:b/>
          <w:bCs/>
          <w:color w:val="000000"/>
        </w:rPr>
      </w:pPr>
      <w:r>
        <w:rPr>
          <w:rFonts w:eastAsia="Times New Roman" w:cs="Times New Roman"/>
          <w:b/>
          <w:bCs/>
          <w:color w:val="000000"/>
        </w:rPr>
        <w:t>Appendix: Labor Market Information (LMI) Review</w:t>
      </w:r>
    </w:p>
    <w:p w14:paraId="2A8E38D9" w14:textId="77777777" w:rsidR="00137724" w:rsidRPr="00BC42A7" w:rsidRDefault="00137724" w:rsidP="00137724">
      <w:pPr>
        <w:spacing w:after="0" w:line="276" w:lineRule="auto"/>
        <w:rPr>
          <w:rFonts w:eastAsia="Times New Roman" w:cs="Times New Roman"/>
          <w:color w:val="000000"/>
          <w:u w:val="single"/>
        </w:rPr>
      </w:pPr>
    </w:p>
    <w:p w14:paraId="2D27A36A" w14:textId="77777777" w:rsidR="00137724" w:rsidRPr="006E2130" w:rsidRDefault="00137724" w:rsidP="00137724">
      <w:pPr>
        <w:spacing w:after="0" w:line="276" w:lineRule="auto"/>
        <w:rPr>
          <w:rFonts w:eastAsia="Times New Roman" w:cs="Times New Roman"/>
          <w:color w:val="000000"/>
          <w:u w:val="single"/>
        </w:rPr>
      </w:pPr>
      <w:r>
        <w:rPr>
          <w:rFonts w:eastAsia="Times New Roman" w:cs="Times New Roman"/>
          <w:b/>
          <w:color w:val="000000"/>
          <w:u w:val="single"/>
        </w:rPr>
        <w:t xml:space="preserve">Table 1: </w:t>
      </w:r>
      <w:r w:rsidRPr="00F81FCE">
        <w:rPr>
          <w:rFonts w:eastAsia="Times New Roman" w:cs="Times New Roman"/>
          <w:b/>
          <w:color w:val="000000"/>
          <w:u w:val="single"/>
        </w:rPr>
        <w:t>LEA I</w:t>
      </w:r>
      <w:r w:rsidRPr="006E2130">
        <w:rPr>
          <w:rFonts w:eastAsia="Times New Roman" w:cs="Times New Roman"/>
          <w:b/>
          <w:color w:val="000000"/>
          <w:u w:val="single"/>
        </w:rPr>
        <w:t xml:space="preserve">nformation </w:t>
      </w:r>
      <w:r>
        <w:rPr>
          <w:rFonts w:eastAsia="Times New Roman" w:cs="Times New Roman"/>
          <w:b/>
          <w:color w:val="000000"/>
          <w:u w:val="single"/>
        </w:rPr>
        <w:br/>
      </w:r>
      <w:r w:rsidRPr="00D374D6">
        <w:rPr>
          <w:rFonts w:eastAsia="Times New Roman" w:cs="Times New Roman"/>
          <w:i/>
          <w:color w:val="000000"/>
        </w:rPr>
        <w:t xml:space="preserve">(see instructions on </w:t>
      </w:r>
      <w:r w:rsidRPr="00D374D6">
        <w:rPr>
          <w:rFonts w:eastAsia="Times New Roman" w:cs="Times New Roman"/>
          <w:bCs/>
          <w:i/>
          <w:color w:val="000000"/>
          <w:shd w:val="clear" w:color="auto" w:fill="FFFFFF" w:themeFill="background1"/>
        </w:rPr>
        <w:t>page 2, LMI Instructions &amp; Guidance Document)</w:t>
      </w:r>
    </w:p>
    <w:tbl>
      <w:tblPr>
        <w:tblStyle w:val="TableGrid"/>
        <w:tblW w:w="0" w:type="auto"/>
        <w:tblLook w:val="04A0" w:firstRow="1" w:lastRow="0" w:firstColumn="1" w:lastColumn="0" w:noHBand="0" w:noVBand="1"/>
      </w:tblPr>
      <w:tblGrid>
        <w:gridCol w:w="3058"/>
        <w:gridCol w:w="10010"/>
      </w:tblGrid>
      <w:tr w:rsidR="00137724" w:rsidRPr="00BC42A7" w14:paraId="0ED1A8DA" w14:textId="77777777" w:rsidTr="0058124F">
        <w:trPr>
          <w:trHeight w:val="407"/>
        </w:trPr>
        <w:tc>
          <w:tcPr>
            <w:tcW w:w="3058" w:type="dxa"/>
            <w:shd w:val="clear" w:color="auto" w:fill="FFF2CC" w:themeFill="accent4" w:themeFillTint="33"/>
            <w:vAlign w:val="center"/>
          </w:tcPr>
          <w:p w14:paraId="64B4F764" w14:textId="77777777" w:rsidR="00137724" w:rsidRPr="00BC42A7" w:rsidRDefault="00137724" w:rsidP="0058124F">
            <w:pPr>
              <w:spacing w:line="276" w:lineRule="auto"/>
              <w:jc w:val="right"/>
              <w:rPr>
                <w:rFonts w:eastAsia="Times New Roman" w:cs="Times New Roman"/>
                <w:color w:val="000000"/>
                <w:u w:val="single"/>
              </w:rPr>
            </w:pPr>
            <w:r w:rsidRPr="00BC42A7">
              <w:rPr>
                <w:rFonts w:eastAsia="Times New Roman" w:cs="Times New Roman"/>
                <w:color w:val="000000"/>
              </w:rPr>
              <w:t xml:space="preserve">Career Cluster:   </w:t>
            </w:r>
          </w:p>
        </w:tc>
        <w:tc>
          <w:tcPr>
            <w:tcW w:w="10010" w:type="dxa"/>
            <w:shd w:val="clear" w:color="auto" w:fill="FFF2CC" w:themeFill="accent4" w:themeFillTint="33"/>
            <w:vAlign w:val="center"/>
          </w:tcPr>
          <w:p w14:paraId="0D83A806" w14:textId="77777777" w:rsidR="00137724" w:rsidRPr="00BC42A7" w:rsidRDefault="00137724" w:rsidP="0058124F">
            <w:pPr>
              <w:spacing w:line="276" w:lineRule="auto"/>
              <w:rPr>
                <w:rFonts w:eastAsia="Times New Roman" w:cs="Times New Roman"/>
                <w:color w:val="000000"/>
                <w:u w:val="single"/>
              </w:rPr>
            </w:pPr>
            <w:r>
              <w:rPr>
                <w:rFonts w:eastAsia="Times New Roman" w:cs="Times New Roman"/>
                <w:color w:val="000000"/>
                <w:u w:val="single"/>
              </w:rPr>
              <w:t>Agriculture, Food, and Natural Resources</w:t>
            </w:r>
          </w:p>
        </w:tc>
      </w:tr>
      <w:tr w:rsidR="00137724" w:rsidRPr="00BC42A7" w14:paraId="40A6B759" w14:textId="77777777" w:rsidTr="0058124F">
        <w:trPr>
          <w:trHeight w:val="407"/>
        </w:trPr>
        <w:tc>
          <w:tcPr>
            <w:tcW w:w="3058" w:type="dxa"/>
            <w:shd w:val="clear" w:color="auto" w:fill="FFF2CC" w:themeFill="accent4" w:themeFillTint="33"/>
            <w:vAlign w:val="center"/>
          </w:tcPr>
          <w:p w14:paraId="1C476F4A" w14:textId="77777777" w:rsidR="00137724" w:rsidRPr="00BC42A7" w:rsidRDefault="00137724" w:rsidP="0058124F">
            <w:pPr>
              <w:spacing w:line="276" w:lineRule="auto"/>
              <w:jc w:val="right"/>
              <w:rPr>
                <w:rFonts w:eastAsia="Times New Roman" w:cs="Times New Roman"/>
                <w:color w:val="000000"/>
                <w:u w:val="single"/>
              </w:rPr>
            </w:pPr>
            <w:r w:rsidRPr="00BC42A7">
              <w:rPr>
                <w:rFonts w:eastAsia="Times New Roman" w:cs="Times New Roman"/>
                <w:color w:val="000000"/>
              </w:rPr>
              <w:t>Career Pathway:</w:t>
            </w:r>
          </w:p>
        </w:tc>
        <w:tc>
          <w:tcPr>
            <w:tcW w:w="10010" w:type="dxa"/>
            <w:shd w:val="clear" w:color="auto" w:fill="FFF2CC" w:themeFill="accent4" w:themeFillTint="33"/>
            <w:vAlign w:val="center"/>
          </w:tcPr>
          <w:p w14:paraId="7B853748" w14:textId="77777777" w:rsidR="00137724" w:rsidRPr="00BC42A7" w:rsidRDefault="00137724" w:rsidP="0058124F">
            <w:pPr>
              <w:spacing w:line="276" w:lineRule="auto"/>
              <w:rPr>
                <w:rFonts w:eastAsia="Times New Roman" w:cs="Times New Roman"/>
                <w:color w:val="000000"/>
              </w:rPr>
            </w:pPr>
            <w:r>
              <w:rPr>
                <w:rFonts w:eastAsia="Times New Roman" w:cs="Times New Roman"/>
                <w:color w:val="000000"/>
              </w:rPr>
              <w:t>Animal Systems</w:t>
            </w:r>
          </w:p>
        </w:tc>
      </w:tr>
      <w:tr w:rsidR="00137724" w:rsidRPr="00BC42A7" w14:paraId="75B4607A" w14:textId="77777777" w:rsidTr="0058124F">
        <w:trPr>
          <w:trHeight w:val="407"/>
        </w:trPr>
        <w:tc>
          <w:tcPr>
            <w:tcW w:w="3058" w:type="dxa"/>
            <w:shd w:val="clear" w:color="auto" w:fill="FFE599" w:themeFill="accent4" w:themeFillTint="66"/>
            <w:vAlign w:val="center"/>
          </w:tcPr>
          <w:p w14:paraId="56D4A447" w14:textId="77777777" w:rsidR="00137724" w:rsidRPr="00BC42A7" w:rsidRDefault="00137724" w:rsidP="0058124F">
            <w:pPr>
              <w:spacing w:line="276" w:lineRule="auto"/>
              <w:jc w:val="right"/>
              <w:rPr>
                <w:rFonts w:eastAsia="Times New Roman" w:cs="Times New Roman"/>
                <w:color w:val="000000"/>
                <w:u w:val="single"/>
              </w:rPr>
            </w:pPr>
            <w:r w:rsidRPr="00BC42A7">
              <w:rPr>
                <w:rFonts w:eastAsia="Times New Roman" w:cs="Times New Roman"/>
                <w:bCs/>
                <w:color w:val="000000"/>
              </w:rPr>
              <w:t xml:space="preserve">CTE Program of Study:   </w:t>
            </w:r>
          </w:p>
        </w:tc>
        <w:tc>
          <w:tcPr>
            <w:tcW w:w="10010" w:type="dxa"/>
            <w:shd w:val="clear" w:color="auto" w:fill="FFE599" w:themeFill="accent4" w:themeFillTint="66"/>
            <w:vAlign w:val="center"/>
          </w:tcPr>
          <w:p w14:paraId="36AF148E" w14:textId="77777777" w:rsidR="00137724" w:rsidRPr="00BC42A7" w:rsidRDefault="00137724" w:rsidP="0058124F">
            <w:pPr>
              <w:spacing w:line="276" w:lineRule="auto"/>
              <w:rPr>
                <w:rFonts w:eastAsia="Times New Roman" w:cs="Times New Roman"/>
                <w:i/>
                <w:color w:val="000000"/>
              </w:rPr>
            </w:pPr>
            <w:r>
              <w:rPr>
                <w:rFonts w:eastAsia="Times New Roman" w:cs="Times New Roman"/>
                <w:i/>
                <w:color w:val="000000"/>
              </w:rPr>
              <w:t>Animal Science and Management</w:t>
            </w:r>
          </w:p>
        </w:tc>
      </w:tr>
      <w:tr w:rsidR="00137724" w:rsidRPr="00BC42A7" w14:paraId="6D1AB158" w14:textId="77777777" w:rsidTr="0058124F">
        <w:trPr>
          <w:trHeight w:val="407"/>
        </w:trPr>
        <w:tc>
          <w:tcPr>
            <w:tcW w:w="3058" w:type="dxa"/>
            <w:shd w:val="clear" w:color="auto" w:fill="FFE599" w:themeFill="accent4" w:themeFillTint="66"/>
            <w:vAlign w:val="center"/>
          </w:tcPr>
          <w:p w14:paraId="23E620CF" w14:textId="77777777" w:rsidR="00137724" w:rsidRPr="00BC42A7" w:rsidRDefault="00137724" w:rsidP="0058124F">
            <w:pPr>
              <w:spacing w:line="276" w:lineRule="auto"/>
              <w:jc w:val="right"/>
              <w:rPr>
                <w:rFonts w:eastAsia="Times New Roman" w:cs="Times New Roman"/>
                <w:color w:val="000000"/>
                <w:u w:val="single"/>
              </w:rPr>
            </w:pPr>
            <w:r w:rsidRPr="00BC42A7">
              <w:rPr>
                <w:rFonts w:eastAsia="Times New Roman" w:cs="Times New Roman"/>
                <w:color w:val="000000"/>
              </w:rPr>
              <w:t>High School and LEA Name:</w:t>
            </w:r>
          </w:p>
        </w:tc>
        <w:tc>
          <w:tcPr>
            <w:tcW w:w="10010" w:type="dxa"/>
            <w:shd w:val="clear" w:color="auto" w:fill="FFE599" w:themeFill="accent4" w:themeFillTint="66"/>
            <w:vAlign w:val="center"/>
          </w:tcPr>
          <w:p w14:paraId="4E855BAC" w14:textId="77777777" w:rsidR="00137724" w:rsidRPr="00BC42A7" w:rsidRDefault="00137724" w:rsidP="0058124F">
            <w:pPr>
              <w:spacing w:line="276" w:lineRule="auto"/>
              <w:rPr>
                <w:rFonts w:eastAsia="Times New Roman" w:cs="Times New Roman"/>
                <w:color w:val="000000"/>
              </w:rPr>
            </w:pPr>
            <w:r>
              <w:rPr>
                <w:rFonts w:eastAsia="Times New Roman" w:cs="Times New Roman"/>
                <w:color w:val="000000"/>
              </w:rPr>
              <w:t xml:space="preserve">William Penn High School: Colonial School District </w:t>
            </w:r>
          </w:p>
        </w:tc>
      </w:tr>
      <w:tr w:rsidR="00137724" w:rsidRPr="00BC42A7" w14:paraId="0F23D592" w14:textId="77777777" w:rsidTr="0058124F">
        <w:trPr>
          <w:trHeight w:val="407"/>
        </w:trPr>
        <w:tc>
          <w:tcPr>
            <w:tcW w:w="3058" w:type="dxa"/>
            <w:shd w:val="clear" w:color="auto" w:fill="FFE599" w:themeFill="accent4" w:themeFillTint="66"/>
            <w:vAlign w:val="center"/>
          </w:tcPr>
          <w:p w14:paraId="34127155" w14:textId="77777777" w:rsidR="00137724" w:rsidRPr="00BC42A7" w:rsidRDefault="00137724" w:rsidP="0058124F">
            <w:pPr>
              <w:spacing w:line="276" w:lineRule="auto"/>
              <w:jc w:val="right"/>
              <w:rPr>
                <w:rFonts w:eastAsia="Times New Roman" w:cs="Times New Roman"/>
                <w:color w:val="000000"/>
                <w:u w:val="single"/>
              </w:rPr>
            </w:pPr>
            <w:r w:rsidRPr="00BC42A7">
              <w:rPr>
                <w:rFonts w:eastAsia="Times New Roman" w:cs="Times New Roman"/>
                <w:color w:val="000000"/>
              </w:rPr>
              <w:t xml:space="preserve">County:   </w:t>
            </w:r>
          </w:p>
        </w:tc>
        <w:tc>
          <w:tcPr>
            <w:tcW w:w="10010" w:type="dxa"/>
            <w:shd w:val="clear" w:color="auto" w:fill="FFE599" w:themeFill="accent4" w:themeFillTint="66"/>
            <w:vAlign w:val="center"/>
          </w:tcPr>
          <w:p w14:paraId="4292A72A" w14:textId="77777777" w:rsidR="00137724" w:rsidRPr="00BC42A7" w:rsidRDefault="00137724" w:rsidP="0058124F">
            <w:pPr>
              <w:spacing w:line="276" w:lineRule="auto"/>
              <w:rPr>
                <w:rFonts w:eastAsia="Times New Roman" w:cs="Times New Roman"/>
                <w:color w:val="000000"/>
              </w:rPr>
            </w:pPr>
            <w:r>
              <w:rPr>
                <w:rFonts w:eastAsia="Times New Roman" w:cs="Times New Roman"/>
                <w:color w:val="000000"/>
              </w:rPr>
              <w:t xml:space="preserve">New Castle County </w:t>
            </w:r>
          </w:p>
        </w:tc>
      </w:tr>
    </w:tbl>
    <w:p w14:paraId="6CC4F750" w14:textId="77777777" w:rsidR="00137724" w:rsidRPr="00BC42A7" w:rsidRDefault="00137724" w:rsidP="00137724">
      <w:pPr>
        <w:spacing w:after="0" w:line="276" w:lineRule="auto"/>
        <w:rPr>
          <w:rFonts w:eastAsia="Times New Roman" w:cs="Times New Roman"/>
          <w:color w:val="000000"/>
        </w:rPr>
      </w:pPr>
    </w:p>
    <w:p w14:paraId="5B509785" w14:textId="77777777" w:rsidR="00137724" w:rsidRPr="00F81FCE" w:rsidRDefault="00137724" w:rsidP="00137724">
      <w:pPr>
        <w:spacing w:after="0" w:line="276" w:lineRule="auto"/>
        <w:rPr>
          <w:rFonts w:eastAsia="Times New Roman" w:cs="Times New Roman"/>
          <w:b/>
          <w:color w:val="000000"/>
          <w:u w:val="single"/>
        </w:rPr>
      </w:pPr>
      <w:r>
        <w:rPr>
          <w:rFonts w:eastAsia="Times New Roman" w:cs="Times New Roman"/>
          <w:b/>
          <w:bCs/>
          <w:color w:val="000000"/>
          <w:u w:val="single"/>
        </w:rPr>
        <w:t xml:space="preserve">Table 2: Labor Market Information (LMI) Benchmarks by Geographic Region </w:t>
      </w:r>
      <w:r>
        <w:rPr>
          <w:rFonts w:eastAsia="Times New Roman" w:cs="Times New Roman"/>
          <w:b/>
          <w:color w:val="000000"/>
          <w:u w:val="single"/>
        </w:rPr>
        <w:br/>
      </w:r>
      <w:r w:rsidRPr="00D374D6">
        <w:rPr>
          <w:rFonts w:eastAsia="Times New Roman" w:cs="Times New Roman"/>
          <w:i/>
          <w:color w:val="000000"/>
        </w:rPr>
        <w:t xml:space="preserve">(see instructions on </w:t>
      </w:r>
      <w:r>
        <w:rPr>
          <w:rFonts w:eastAsia="Times New Roman" w:cs="Times New Roman"/>
          <w:bCs/>
          <w:i/>
          <w:color w:val="000000"/>
          <w:shd w:val="clear" w:color="auto" w:fill="FFFFFF" w:themeFill="background1"/>
        </w:rPr>
        <w:t>page 2</w:t>
      </w:r>
      <w:r w:rsidRPr="00D374D6">
        <w:rPr>
          <w:rFonts w:eastAsia="Times New Roman" w:cs="Times New Roman"/>
          <w:bCs/>
          <w:i/>
          <w:color w:val="000000"/>
          <w:shd w:val="clear" w:color="auto" w:fill="FFFFFF" w:themeFill="background1"/>
        </w:rPr>
        <w:t>, LMI Instructions &amp; Guidance Document)</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280"/>
        <w:gridCol w:w="2185"/>
        <w:gridCol w:w="2185"/>
        <w:gridCol w:w="2185"/>
        <w:gridCol w:w="2185"/>
      </w:tblGrid>
      <w:tr w:rsidR="00137724" w:rsidRPr="00BC42A7" w14:paraId="0E20C934" w14:textId="77777777" w:rsidTr="0058124F">
        <w:trPr>
          <w:trHeight w:val="495"/>
        </w:trPr>
        <w:tc>
          <w:tcPr>
            <w:tcW w:w="4280" w:type="dxa"/>
            <w:tcBorders>
              <w:top w:val="single" w:sz="6" w:space="0" w:color="808080"/>
              <w:left w:val="single" w:sz="6" w:space="0" w:color="808080"/>
              <w:bottom w:val="single" w:sz="6" w:space="0" w:color="808080"/>
              <w:right w:val="single" w:sz="6" w:space="0" w:color="808080"/>
            </w:tcBorders>
            <w:shd w:val="clear" w:color="auto" w:fill="A5B2D0"/>
            <w:tcMar>
              <w:top w:w="30" w:type="dxa"/>
              <w:left w:w="60" w:type="dxa"/>
              <w:bottom w:w="30" w:type="dxa"/>
              <w:right w:w="60" w:type="dxa"/>
            </w:tcMar>
            <w:vAlign w:val="center"/>
            <w:hideMark/>
          </w:tcPr>
          <w:p w14:paraId="3DD1B30A" w14:textId="77777777" w:rsidR="00137724" w:rsidRPr="00BC42A7" w:rsidRDefault="00137724" w:rsidP="0058124F">
            <w:pPr>
              <w:spacing w:before="75" w:after="150" w:line="240" w:lineRule="auto"/>
              <w:jc w:val="center"/>
              <w:rPr>
                <w:rFonts w:eastAsia="Times New Roman" w:cs="Segoe UI"/>
                <w:b/>
                <w:bCs/>
                <w:color w:val="000000"/>
              </w:rPr>
            </w:pPr>
            <w:r>
              <w:rPr>
                <w:rFonts w:ascii="Verdana" w:hAnsi="Verdana" w:cs="Segoe UI"/>
                <w:b/>
                <w:bCs/>
                <w:color w:val="000000"/>
                <w:sz w:val="18"/>
                <w:szCs w:val="18"/>
              </w:rPr>
              <w:t>Region</w:t>
            </w:r>
          </w:p>
        </w:tc>
        <w:tc>
          <w:tcPr>
            <w:tcW w:w="2185" w:type="dxa"/>
            <w:tcBorders>
              <w:top w:val="single" w:sz="6" w:space="0" w:color="808080"/>
              <w:left w:val="single" w:sz="6" w:space="0" w:color="808080"/>
              <w:bottom w:val="single" w:sz="6" w:space="0" w:color="808080"/>
              <w:right w:val="single" w:sz="6" w:space="0" w:color="808080"/>
            </w:tcBorders>
            <w:shd w:val="clear" w:color="auto" w:fill="A5B2D0"/>
            <w:tcMar>
              <w:top w:w="30" w:type="dxa"/>
              <w:left w:w="60" w:type="dxa"/>
              <w:bottom w:w="30" w:type="dxa"/>
              <w:right w:w="60" w:type="dxa"/>
            </w:tcMar>
            <w:vAlign w:val="center"/>
            <w:hideMark/>
          </w:tcPr>
          <w:p w14:paraId="30CE6BCA" w14:textId="77777777" w:rsidR="00137724" w:rsidRPr="00BC42A7" w:rsidRDefault="00137724" w:rsidP="0058124F">
            <w:pPr>
              <w:spacing w:before="75" w:after="150" w:line="240" w:lineRule="auto"/>
              <w:jc w:val="center"/>
              <w:rPr>
                <w:rFonts w:eastAsia="Times New Roman" w:cs="Segoe UI"/>
                <w:b/>
                <w:bCs/>
                <w:color w:val="000000"/>
              </w:rPr>
            </w:pPr>
            <w:r>
              <w:rPr>
                <w:rFonts w:ascii="Verdana" w:hAnsi="Verdana" w:cs="Segoe UI"/>
                <w:b/>
                <w:bCs/>
                <w:color w:val="000000"/>
                <w:sz w:val="18"/>
                <w:szCs w:val="18"/>
              </w:rPr>
              <w:t>Employment</w:t>
            </w:r>
            <w:r>
              <w:rPr>
                <w:rFonts w:ascii="Verdana" w:hAnsi="Verdana" w:cs="Segoe UI"/>
                <w:b/>
                <w:bCs/>
                <w:color w:val="000000"/>
                <w:sz w:val="18"/>
                <w:szCs w:val="18"/>
              </w:rPr>
              <w:br/>
              <w:t>2016</w:t>
            </w:r>
          </w:p>
        </w:tc>
        <w:tc>
          <w:tcPr>
            <w:tcW w:w="2185" w:type="dxa"/>
            <w:tcBorders>
              <w:top w:val="single" w:sz="6" w:space="0" w:color="808080"/>
              <w:left w:val="single" w:sz="6" w:space="0" w:color="808080"/>
              <w:bottom w:val="single" w:sz="6" w:space="0" w:color="808080"/>
              <w:right w:val="single" w:sz="6" w:space="0" w:color="808080"/>
            </w:tcBorders>
            <w:shd w:val="clear" w:color="auto" w:fill="A5B2D0"/>
            <w:tcMar>
              <w:top w:w="30" w:type="dxa"/>
              <w:left w:w="60" w:type="dxa"/>
              <w:bottom w:w="30" w:type="dxa"/>
              <w:right w:w="60" w:type="dxa"/>
            </w:tcMar>
            <w:vAlign w:val="center"/>
            <w:hideMark/>
          </w:tcPr>
          <w:p w14:paraId="7A09E019" w14:textId="77777777" w:rsidR="00137724" w:rsidRPr="00BC42A7" w:rsidRDefault="00137724" w:rsidP="0058124F">
            <w:pPr>
              <w:spacing w:before="75" w:after="150" w:line="240" w:lineRule="auto"/>
              <w:jc w:val="center"/>
              <w:rPr>
                <w:rFonts w:eastAsia="Times New Roman" w:cs="Segoe UI"/>
                <w:b/>
                <w:bCs/>
                <w:color w:val="000000"/>
              </w:rPr>
            </w:pPr>
            <w:r>
              <w:rPr>
                <w:rFonts w:ascii="Verdana" w:hAnsi="Verdana" w:cs="Segoe UI"/>
                <w:b/>
                <w:bCs/>
                <w:color w:val="000000"/>
                <w:sz w:val="18"/>
                <w:szCs w:val="18"/>
              </w:rPr>
              <w:t>Employment</w:t>
            </w:r>
            <w:r>
              <w:rPr>
                <w:rFonts w:ascii="Verdana" w:hAnsi="Verdana" w:cs="Segoe UI"/>
                <w:b/>
                <w:bCs/>
                <w:color w:val="000000"/>
                <w:sz w:val="18"/>
                <w:szCs w:val="18"/>
              </w:rPr>
              <w:br/>
              <w:t>Change 2014-24</w:t>
            </w:r>
          </w:p>
        </w:tc>
        <w:tc>
          <w:tcPr>
            <w:tcW w:w="2185" w:type="dxa"/>
            <w:tcBorders>
              <w:top w:val="single" w:sz="6" w:space="0" w:color="808080"/>
              <w:left w:val="single" w:sz="6" w:space="0" w:color="808080"/>
              <w:bottom w:val="single" w:sz="6" w:space="0" w:color="808080"/>
              <w:right w:val="single" w:sz="6" w:space="0" w:color="808080"/>
            </w:tcBorders>
            <w:shd w:val="clear" w:color="auto" w:fill="A5B2D0"/>
            <w:tcMar>
              <w:top w:w="30" w:type="dxa"/>
              <w:left w:w="60" w:type="dxa"/>
              <w:bottom w:w="30" w:type="dxa"/>
              <w:right w:w="60" w:type="dxa"/>
            </w:tcMar>
            <w:vAlign w:val="center"/>
            <w:hideMark/>
          </w:tcPr>
          <w:p w14:paraId="67E7165E" w14:textId="77777777" w:rsidR="00137724" w:rsidRPr="00BC42A7" w:rsidRDefault="00137724" w:rsidP="0058124F">
            <w:pPr>
              <w:spacing w:before="75" w:after="150" w:line="240" w:lineRule="auto"/>
              <w:jc w:val="center"/>
              <w:rPr>
                <w:rFonts w:eastAsia="Times New Roman" w:cs="Segoe UI"/>
                <w:b/>
                <w:bCs/>
                <w:color w:val="000000"/>
              </w:rPr>
            </w:pPr>
            <w:r>
              <w:rPr>
                <w:rFonts w:ascii="Verdana" w:hAnsi="Verdana" w:cs="Segoe UI"/>
                <w:b/>
                <w:bCs/>
                <w:color w:val="000000"/>
                <w:sz w:val="18"/>
                <w:szCs w:val="18"/>
              </w:rPr>
              <w:t>Employment</w:t>
            </w:r>
            <w:r>
              <w:rPr>
                <w:rFonts w:ascii="Verdana" w:hAnsi="Verdana" w:cs="Segoe UI"/>
                <w:b/>
                <w:bCs/>
                <w:color w:val="000000"/>
                <w:sz w:val="18"/>
                <w:szCs w:val="18"/>
              </w:rPr>
              <w:br/>
              <w:t>Growth 2014-24</w:t>
            </w:r>
          </w:p>
        </w:tc>
        <w:tc>
          <w:tcPr>
            <w:tcW w:w="2185" w:type="dxa"/>
            <w:tcBorders>
              <w:top w:val="single" w:sz="6" w:space="0" w:color="808080"/>
              <w:left w:val="single" w:sz="6" w:space="0" w:color="808080"/>
              <w:bottom w:val="single" w:sz="6" w:space="0" w:color="808080"/>
              <w:right w:val="single" w:sz="6" w:space="0" w:color="808080"/>
            </w:tcBorders>
            <w:shd w:val="clear" w:color="auto" w:fill="A5B2D0"/>
            <w:tcMar>
              <w:top w:w="30" w:type="dxa"/>
              <w:left w:w="60" w:type="dxa"/>
              <w:bottom w:w="30" w:type="dxa"/>
              <w:right w:w="60" w:type="dxa"/>
            </w:tcMar>
            <w:vAlign w:val="center"/>
            <w:hideMark/>
          </w:tcPr>
          <w:p w14:paraId="2751F495" w14:textId="77777777" w:rsidR="00137724" w:rsidRPr="00BC42A7" w:rsidRDefault="00137724" w:rsidP="0058124F">
            <w:pPr>
              <w:spacing w:before="75" w:after="150" w:line="240" w:lineRule="auto"/>
              <w:jc w:val="center"/>
              <w:rPr>
                <w:rFonts w:eastAsia="Times New Roman" w:cs="Segoe UI"/>
                <w:b/>
                <w:bCs/>
                <w:color w:val="000000"/>
              </w:rPr>
            </w:pPr>
            <w:r>
              <w:rPr>
                <w:rFonts w:ascii="Verdana" w:hAnsi="Verdana" w:cs="Segoe UI"/>
                <w:b/>
                <w:bCs/>
                <w:color w:val="000000"/>
                <w:sz w:val="18"/>
                <w:szCs w:val="18"/>
              </w:rPr>
              <w:t>Avg. Wage</w:t>
            </w:r>
            <w:r>
              <w:rPr>
                <w:rFonts w:ascii="Verdana" w:hAnsi="Verdana" w:cs="Segoe UI"/>
                <w:b/>
                <w:bCs/>
                <w:color w:val="000000"/>
                <w:sz w:val="18"/>
                <w:szCs w:val="18"/>
              </w:rPr>
              <w:br/>
              <w:t>2016</w:t>
            </w:r>
          </w:p>
        </w:tc>
      </w:tr>
      <w:tr w:rsidR="00137724" w:rsidRPr="00BC42A7" w14:paraId="2D02F723" w14:textId="77777777" w:rsidTr="0058124F">
        <w:tc>
          <w:tcPr>
            <w:tcW w:w="4280"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hideMark/>
          </w:tcPr>
          <w:p w14:paraId="1AD397E6" w14:textId="77777777" w:rsidR="00137724" w:rsidRPr="00AC7B34" w:rsidRDefault="00137724" w:rsidP="0058124F">
            <w:pPr>
              <w:spacing w:after="0" w:line="240" w:lineRule="auto"/>
              <w:rPr>
                <w:rFonts w:eastAsia="Times New Roman" w:cs="Segoe UI"/>
                <w:color w:val="000000"/>
                <w:highlight w:val="yellow"/>
              </w:rPr>
            </w:pPr>
            <w:r w:rsidRPr="00DD097E">
              <w:t>United States</w:t>
            </w:r>
          </w:p>
        </w:tc>
        <w:tc>
          <w:tcPr>
            <w:tcW w:w="2185"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hideMark/>
          </w:tcPr>
          <w:p w14:paraId="42771B63" w14:textId="77777777" w:rsidR="00137724" w:rsidRPr="00AC7B34" w:rsidRDefault="00137724" w:rsidP="0058124F">
            <w:pPr>
              <w:spacing w:after="0" w:line="240" w:lineRule="auto"/>
              <w:jc w:val="right"/>
              <w:rPr>
                <w:rFonts w:eastAsia="Times New Roman" w:cs="Segoe UI"/>
                <w:color w:val="000000"/>
                <w:highlight w:val="yellow"/>
              </w:rPr>
            </w:pPr>
            <w:r w:rsidRPr="004E05DD">
              <w:t>140,400,040   </w:t>
            </w:r>
          </w:p>
        </w:tc>
        <w:tc>
          <w:tcPr>
            <w:tcW w:w="2185"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hideMark/>
          </w:tcPr>
          <w:p w14:paraId="6E626DB8"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9,788,900      </w:t>
            </w:r>
          </w:p>
        </w:tc>
        <w:tc>
          <w:tcPr>
            <w:tcW w:w="2185"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hideMark/>
          </w:tcPr>
          <w:p w14:paraId="511813FE"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6.5%           </w:t>
            </w:r>
          </w:p>
        </w:tc>
        <w:tc>
          <w:tcPr>
            <w:tcW w:w="2185"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hideMark/>
          </w:tcPr>
          <w:p w14:paraId="23C3E3B2" w14:textId="77777777" w:rsidR="00137724" w:rsidRPr="00AC7B34" w:rsidRDefault="00137724" w:rsidP="0058124F">
            <w:pPr>
              <w:spacing w:after="0" w:line="240" w:lineRule="auto"/>
              <w:jc w:val="right"/>
              <w:rPr>
                <w:rFonts w:eastAsia="Times New Roman" w:cs="Segoe UI"/>
                <w:color w:val="000000"/>
                <w:highlight w:val="yellow"/>
              </w:rPr>
            </w:pPr>
            <w:r w:rsidRPr="00DD097E">
              <w:t>$4</w:t>
            </w:r>
            <w:r>
              <w:t>9,630</w:t>
            </w:r>
            <w:r w:rsidRPr="00DD097E">
              <w:t xml:space="preserve">    </w:t>
            </w:r>
          </w:p>
        </w:tc>
      </w:tr>
      <w:tr w:rsidR="00137724" w:rsidRPr="00BC42A7" w14:paraId="0F81167B" w14:textId="77777777" w:rsidTr="0058124F">
        <w:tc>
          <w:tcPr>
            <w:tcW w:w="4280"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hideMark/>
          </w:tcPr>
          <w:p w14:paraId="65CFBA87" w14:textId="77777777" w:rsidR="00137724" w:rsidRPr="00AC7B34" w:rsidRDefault="00137724" w:rsidP="0058124F">
            <w:pPr>
              <w:spacing w:after="0" w:line="240" w:lineRule="auto"/>
              <w:rPr>
                <w:rFonts w:eastAsia="Times New Roman" w:cs="Segoe UI"/>
                <w:color w:val="000000"/>
                <w:highlight w:val="yellow"/>
              </w:rPr>
            </w:pPr>
            <w:r w:rsidRPr="00DD097E">
              <w:t>Delaware</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hideMark/>
          </w:tcPr>
          <w:p w14:paraId="6D33AB73" w14:textId="77777777" w:rsidR="00137724" w:rsidRPr="00AC7B34" w:rsidRDefault="00137724" w:rsidP="0058124F">
            <w:pPr>
              <w:spacing w:after="0" w:line="240" w:lineRule="auto"/>
              <w:jc w:val="right"/>
              <w:rPr>
                <w:rFonts w:eastAsia="Times New Roman" w:cs="Segoe UI"/>
                <w:color w:val="000000"/>
                <w:highlight w:val="yellow"/>
              </w:rPr>
            </w:pPr>
            <w:r w:rsidRPr="004E05DD">
              <w:t>440,760   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hideMark/>
          </w:tcPr>
          <w:p w14:paraId="724555E2"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37,150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hideMark/>
          </w:tcPr>
          <w:p w14:paraId="68FCA9B9"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8.1%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hideMark/>
          </w:tcPr>
          <w:p w14:paraId="40080A54" w14:textId="77777777" w:rsidR="00137724" w:rsidRPr="00AC7B34" w:rsidRDefault="00137724" w:rsidP="0058124F">
            <w:pPr>
              <w:spacing w:after="0" w:line="240" w:lineRule="auto"/>
              <w:jc w:val="right"/>
              <w:rPr>
                <w:rFonts w:eastAsia="Times New Roman" w:cs="Segoe UI"/>
                <w:color w:val="000000"/>
                <w:highlight w:val="yellow"/>
              </w:rPr>
            </w:pPr>
            <w:r w:rsidRPr="00DD097E">
              <w:t>$</w:t>
            </w:r>
            <w:r>
              <w:t>50,930</w:t>
            </w:r>
            <w:r w:rsidRPr="00DD097E">
              <w:t xml:space="preserve">    </w:t>
            </w:r>
          </w:p>
        </w:tc>
      </w:tr>
      <w:tr w:rsidR="00137724" w:rsidRPr="00BC42A7" w14:paraId="7B5A7584" w14:textId="77777777" w:rsidTr="0058124F">
        <w:tc>
          <w:tcPr>
            <w:tcW w:w="4280"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hideMark/>
          </w:tcPr>
          <w:p w14:paraId="6648179E" w14:textId="77777777" w:rsidR="00137724" w:rsidRPr="00AC7B34" w:rsidRDefault="00137724" w:rsidP="0058124F">
            <w:pPr>
              <w:spacing w:after="0" w:line="240" w:lineRule="auto"/>
              <w:rPr>
                <w:rFonts w:eastAsia="Times New Roman" w:cs="Segoe UI"/>
                <w:color w:val="000000"/>
                <w:highlight w:val="yellow"/>
              </w:rPr>
            </w:pPr>
            <w:r w:rsidRPr="00DD097E">
              <w:t>District of Columbia</w:t>
            </w:r>
          </w:p>
        </w:tc>
        <w:tc>
          <w:tcPr>
            <w:tcW w:w="2185"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tcPr>
          <w:p w14:paraId="76BEE54E" w14:textId="77777777" w:rsidR="00137724" w:rsidRPr="00AC7B34" w:rsidRDefault="00137724" w:rsidP="0058124F">
            <w:pPr>
              <w:spacing w:after="0" w:line="240" w:lineRule="auto"/>
              <w:jc w:val="right"/>
              <w:rPr>
                <w:rFonts w:eastAsia="Times New Roman" w:cs="Segoe UI"/>
                <w:color w:val="000000"/>
                <w:highlight w:val="yellow"/>
              </w:rPr>
            </w:pPr>
            <w:r w:rsidRPr="004E05DD">
              <w:t>702,380   </w:t>
            </w:r>
          </w:p>
        </w:tc>
        <w:tc>
          <w:tcPr>
            <w:tcW w:w="2185"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tcPr>
          <w:p w14:paraId="146FEA88"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46,040      </w:t>
            </w:r>
          </w:p>
        </w:tc>
        <w:tc>
          <w:tcPr>
            <w:tcW w:w="2185"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tcPr>
          <w:p w14:paraId="24852D5D"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6.0%           </w:t>
            </w:r>
          </w:p>
        </w:tc>
        <w:tc>
          <w:tcPr>
            <w:tcW w:w="2185" w:type="dxa"/>
            <w:tcBorders>
              <w:top w:val="single" w:sz="6" w:space="0" w:color="808080"/>
              <w:left w:val="single" w:sz="6" w:space="0" w:color="808080"/>
              <w:bottom w:val="single" w:sz="6" w:space="0" w:color="808080"/>
              <w:right w:val="single" w:sz="6" w:space="0" w:color="808080"/>
            </w:tcBorders>
            <w:shd w:val="clear" w:color="auto" w:fill="FFFFFF"/>
            <w:tcMar>
              <w:top w:w="30" w:type="dxa"/>
              <w:left w:w="60" w:type="dxa"/>
              <w:bottom w:w="30" w:type="dxa"/>
              <w:right w:w="60" w:type="dxa"/>
            </w:tcMar>
          </w:tcPr>
          <w:p w14:paraId="242A06FA" w14:textId="77777777" w:rsidR="00137724" w:rsidRPr="00AC7B34" w:rsidRDefault="00137724" w:rsidP="0058124F">
            <w:pPr>
              <w:spacing w:after="0" w:line="240" w:lineRule="auto"/>
              <w:jc w:val="right"/>
              <w:rPr>
                <w:rFonts w:eastAsia="Times New Roman" w:cs="Segoe UI"/>
                <w:color w:val="000000"/>
                <w:highlight w:val="yellow"/>
              </w:rPr>
            </w:pPr>
            <w:r>
              <w:t>$80,9</w:t>
            </w:r>
            <w:r w:rsidRPr="00DD097E">
              <w:t xml:space="preserve">50    </w:t>
            </w:r>
          </w:p>
        </w:tc>
      </w:tr>
      <w:tr w:rsidR="00137724" w:rsidRPr="00BC42A7" w14:paraId="107C23E9" w14:textId="77777777" w:rsidTr="0058124F">
        <w:tc>
          <w:tcPr>
            <w:tcW w:w="4280"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hideMark/>
          </w:tcPr>
          <w:p w14:paraId="585B3AD8" w14:textId="77777777" w:rsidR="00137724" w:rsidRPr="00AC7B34" w:rsidRDefault="00137724" w:rsidP="0058124F">
            <w:pPr>
              <w:spacing w:after="0" w:line="240" w:lineRule="auto"/>
              <w:rPr>
                <w:rFonts w:eastAsia="Times New Roman" w:cs="Segoe UI"/>
                <w:color w:val="000000"/>
                <w:highlight w:val="yellow"/>
              </w:rPr>
            </w:pPr>
            <w:r w:rsidRPr="00DD097E">
              <w:t>Maryland</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3EED4DE8" w14:textId="77777777" w:rsidR="00137724" w:rsidRPr="00AC7B34" w:rsidRDefault="00137724" w:rsidP="0058124F">
            <w:pPr>
              <w:spacing w:after="0" w:line="240" w:lineRule="auto"/>
              <w:jc w:val="right"/>
              <w:rPr>
                <w:rFonts w:eastAsia="Times New Roman" w:cs="Segoe UI"/>
                <w:color w:val="000000"/>
                <w:highlight w:val="yellow"/>
              </w:rPr>
            </w:pPr>
            <w:r w:rsidRPr="004E05DD">
              <w:t>2,640,900   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30D2842A"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504,540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172512A8"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18.2%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044970E1" w14:textId="77777777" w:rsidR="00137724" w:rsidRPr="00AC7B34" w:rsidRDefault="00137724" w:rsidP="0058124F">
            <w:pPr>
              <w:spacing w:after="0" w:line="240" w:lineRule="auto"/>
              <w:jc w:val="right"/>
              <w:rPr>
                <w:rFonts w:eastAsia="Times New Roman" w:cs="Segoe UI"/>
                <w:color w:val="000000"/>
                <w:highlight w:val="yellow"/>
              </w:rPr>
            </w:pPr>
            <w:r>
              <w:t>$56,120</w:t>
            </w:r>
            <w:r w:rsidRPr="00DD097E">
              <w:t xml:space="preserve">    </w:t>
            </w:r>
          </w:p>
        </w:tc>
      </w:tr>
      <w:tr w:rsidR="00137724" w:rsidRPr="00BC42A7" w14:paraId="5B087288" w14:textId="77777777" w:rsidTr="0058124F">
        <w:tc>
          <w:tcPr>
            <w:tcW w:w="4280"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057A4FA8" w14:textId="77777777" w:rsidR="00137724" w:rsidRPr="00AC7B34" w:rsidRDefault="00137724" w:rsidP="0058124F">
            <w:pPr>
              <w:spacing w:after="0" w:line="240" w:lineRule="auto"/>
              <w:rPr>
                <w:rFonts w:eastAsia="Times New Roman" w:cs="Segoe UI"/>
                <w:color w:val="000000"/>
                <w:highlight w:val="yellow"/>
              </w:rPr>
            </w:pPr>
            <w:r w:rsidRPr="00DD097E">
              <w:t>New Jersey</w:t>
            </w:r>
          </w:p>
        </w:tc>
        <w:tc>
          <w:tcPr>
            <w:tcW w:w="2185"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404E8160" w14:textId="77777777" w:rsidR="00137724" w:rsidRPr="00AC7B34" w:rsidRDefault="00137724" w:rsidP="0058124F">
            <w:pPr>
              <w:spacing w:after="0" w:line="240" w:lineRule="auto"/>
              <w:jc w:val="right"/>
              <w:rPr>
                <w:rFonts w:eastAsia="Times New Roman" w:cs="Segoe UI"/>
                <w:color w:val="000000"/>
                <w:highlight w:val="yellow"/>
              </w:rPr>
            </w:pPr>
            <w:r w:rsidRPr="004E05DD">
              <w:t>3,955,350   </w:t>
            </w:r>
          </w:p>
        </w:tc>
        <w:tc>
          <w:tcPr>
            <w:tcW w:w="2185"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1EC61333"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275,310      </w:t>
            </w:r>
          </w:p>
        </w:tc>
        <w:tc>
          <w:tcPr>
            <w:tcW w:w="2185"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2FDB3E68"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6.5%           </w:t>
            </w:r>
          </w:p>
        </w:tc>
        <w:tc>
          <w:tcPr>
            <w:tcW w:w="2185"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08F5DC13" w14:textId="77777777" w:rsidR="00137724" w:rsidRPr="00AC7B34" w:rsidRDefault="00137724" w:rsidP="0058124F">
            <w:pPr>
              <w:spacing w:after="0" w:line="240" w:lineRule="auto"/>
              <w:jc w:val="right"/>
              <w:rPr>
                <w:rFonts w:eastAsia="Times New Roman" w:cs="Segoe UI"/>
                <w:color w:val="000000"/>
                <w:highlight w:val="yellow"/>
              </w:rPr>
            </w:pPr>
            <w:r>
              <w:t>$56,030</w:t>
            </w:r>
            <w:r w:rsidRPr="00DD097E">
              <w:t xml:space="preserve">    </w:t>
            </w:r>
          </w:p>
        </w:tc>
      </w:tr>
      <w:tr w:rsidR="00137724" w:rsidRPr="00BC42A7" w14:paraId="4ADA1D9D" w14:textId="77777777" w:rsidTr="0058124F">
        <w:tc>
          <w:tcPr>
            <w:tcW w:w="4280"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6E1EBCFF" w14:textId="77777777" w:rsidR="00137724" w:rsidRPr="00AC7B34" w:rsidRDefault="00137724" w:rsidP="0058124F">
            <w:pPr>
              <w:spacing w:after="0" w:line="240" w:lineRule="auto"/>
              <w:rPr>
                <w:rFonts w:eastAsia="Times New Roman" w:cs="Segoe UI"/>
                <w:color w:val="000000"/>
                <w:highlight w:val="yellow"/>
              </w:rPr>
            </w:pPr>
            <w:r w:rsidRPr="00DD097E">
              <w:t>Pennsylvania</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2C456A90" w14:textId="77777777" w:rsidR="00137724" w:rsidRPr="00AC7B34" w:rsidRDefault="00137724" w:rsidP="0058124F">
            <w:pPr>
              <w:spacing w:after="0" w:line="240" w:lineRule="auto"/>
              <w:jc w:val="right"/>
              <w:rPr>
                <w:rFonts w:eastAsia="Times New Roman" w:cs="Segoe UI"/>
                <w:color w:val="000000"/>
                <w:highlight w:val="yellow"/>
              </w:rPr>
            </w:pPr>
            <w:r w:rsidRPr="004E05DD">
              <w:t>5,747,020   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7E15EDC0"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345,920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2A4EDDFB"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5.7%           </w:t>
            </w:r>
          </w:p>
        </w:tc>
        <w:tc>
          <w:tcPr>
            <w:tcW w:w="2185" w:type="dxa"/>
            <w:tcBorders>
              <w:top w:val="single" w:sz="6" w:space="0" w:color="808080"/>
              <w:left w:val="single" w:sz="6" w:space="0" w:color="808080"/>
              <w:bottom w:val="single" w:sz="6" w:space="0" w:color="808080"/>
              <w:right w:val="single" w:sz="6" w:space="0" w:color="808080"/>
            </w:tcBorders>
            <w:shd w:val="clear" w:color="auto" w:fill="F5F5F5"/>
            <w:tcMar>
              <w:top w:w="30" w:type="dxa"/>
              <w:left w:w="60" w:type="dxa"/>
              <w:bottom w:w="30" w:type="dxa"/>
              <w:right w:w="60" w:type="dxa"/>
            </w:tcMar>
          </w:tcPr>
          <w:p w14:paraId="2EA6AA25" w14:textId="77777777" w:rsidR="00137724" w:rsidRPr="00AC7B34" w:rsidRDefault="00137724" w:rsidP="0058124F">
            <w:pPr>
              <w:spacing w:after="0" w:line="240" w:lineRule="auto"/>
              <w:jc w:val="right"/>
              <w:rPr>
                <w:rFonts w:eastAsia="Times New Roman" w:cs="Segoe UI"/>
                <w:color w:val="000000"/>
                <w:highlight w:val="yellow"/>
              </w:rPr>
            </w:pPr>
            <w:r>
              <w:t>$47,540</w:t>
            </w:r>
            <w:r w:rsidRPr="00DD097E">
              <w:t xml:space="preserve">    </w:t>
            </w:r>
          </w:p>
        </w:tc>
      </w:tr>
      <w:tr w:rsidR="00137724" w:rsidRPr="00BC42A7" w14:paraId="7DFE8A6C" w14:textId="77777777" w:rsidTr="0058124F">
        <w:tc>
          <w:tcPr>
            <w:tcW w:w="4280"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2CAEF783" w14:textId="77777777" w:rsidR="00137724" w:rsidRPr="00AC7B34" w:rsidRDefault="00137724" w:rsidP="0058124F">
            <w:pPr>
              <w:spacing w:after="0" w:line="240" w:lineRule="auto"/>
              <w:rPr>
                <w:rFonts w:eastAsia="Times New Roman" w:cs="Segoe UI"/>
                <w:color w:val="000000"/>
                <w:highlight w:val="yellow"/>
              </w:rPr>
            </w:pPr>
            <w:r w:rsidRPr="00DD097E">
              <w:t>Virginia</w:t>
            </w:r>
          </w:p>
        </w:tc>
        <w:tc>
          <w:tcPr>
            <w:tcW w:w="2185"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4F5A3082" w14:textId="77777777" w:rsidR="00137724" w:rsidRPr="00AC7B34" w:rsidRDefault="00137724" w:rsidP="0058124F">
            <w:pPr>
              <w:spacing w:after="0" w:line="240" w:lineRule="auto"/>
              <w:jc w:val="right"/>
              <w:rPr>
                <w:rFonts w:eastAsia="Times New Roman" w:cs="Segoe UI"/>
                <w:color w:val="000000"/>
                <w:highlight w:val="yellow"/>
              </w:rPr>
            </w:pPr>
            <w:r w:rsidRPr="004E05DD">
              <w:t>3,760,550   </w:t>
            </w:r>
          </w:p>
        </w:tc>
        <w:tc>
          <w:tcPr>
            <w:tcW w:w="2185"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5203D5D9"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368,050      </w:t>
            </w:r>
          </w:p>
        </w:tc>
        <w:tc>
          <w:tcPr>
            <w:tcW w:w="2185"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782FD1E0" w14:textId="77777777" w:rsidR="00137724" w:rsidRPr="00AC7B34" w:rsidRDefault="00137724" w:rsidP="0058124F">
            <w:pPr>
              <w:spacing w:after="0" w:line="240" w:lineRule="auto"/>
              <w:jc w:val="right"/>
              <w:rPr>
                <w:rFonts w:eastAsia="Times New Roman" w:cs="Segoe UI"/>
                <w:color w:val="000000"/>
                <w:highlight w:val="yellow"/>
              </w:rPr>
            </w:pPr>
            <w:r w:rsidRPr="00DD097E">
              <w:t xml:space="preserve">9.3%           </w:t>
            </w:r>
          </w:p>
        </w:tc>
        <w:tc>
          <w:tcPr>
            <w:tcW w:w="2185" w:type="dxa"/>
            <w:tcBorders>
              <w:top w:val="single" w:sz="6" w:space="0" w:color="808080"/>
              <w:left w:val="single" w:sz="6" w:space="0" w:color="808080"/>
              <w:bottom w:val="single" w:sz="6" w:space="0" w:color="808080"/>
              <w:right w:val="single" w:sz="6" w:space="0" w:color="808080"/>
            </w:tcBorders>
            <w:shd w:val="clear" w:color="auto" w:fill="auto"/>
            <w:tcMar>
              <w:top w:w="30" w:type="dxa"/>
              <w:left w:w="60" w:type="dxa"/>
              <w:bottom w:w="30" w:type="dxa"/>
              <w:right w:w="60" w:type="dxa"/>
            </w:tcMar>
          </w:tcPr>
          <w:p w14:paraId="5D937BBB" w14:textId="77777777" w:rsidR="00137724" w:rsidRPr="00AC7B34" w:rsidRDefault="00137724" w:rsidP="0058124F">
            <w:pPr>
              <w:tabs>
                <w:tab w:val="left" w:pos="1673"/>
              </w:tabs>
              <w:spacing w:after="0" w:line="240" w:lineRule="auto"/>
              <w:ind w:left="720"/>
              <w:jc w:val="right"/>
              <w:rPr>
                <w:rFonts w:eastAsia="Times New Roman" w:cs="Segoe UI"/>
                <w:color w:val="000000"/>
                <w:highlight w:val="yellow"/>
              </w:rPr>
            </w:pPr>
            <w:r>
              <w:t xml:space="preserve">   $53,090</w:t>
            </w:r>
            <w:r w:rsidRPr="00DD097E">
              <w:t xml:space="preserve"> </w:t>
            </w:r>
          </w:p>
        </w:tc>
      </w:tr>
    </w:tbl>
    <w:p w14:paraId="29115B1B" w14:textId="77777777" w:rsidR="00137724" w:rsidRPr="00BC42A7" w:rsidRDefault="00137724" w:rsidP="00137724">
      <w:pPr>
        <w:spacing w:after="0" w:line="276" w:lineRule="auto"/>
        <w:rPr>
          <w:rFonts w:eastAsia="Times New Roman" w:cs="Times New Roman"/>
          <w:color w:val="000000"/>
        </w:rPr>
      </w:pPr>
    </w:p>
    <w:tbl>
      <w:tblPr>
        <w:tblW w:w="13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444"/>
        <w:gridCol w:w="3510"/>
        <w:gridCol w:w="924"/>
        <w:gridCol w:w="924"/>
        <w:gridCol w:w="924"/>
        <w:gridCol w:w="1032"/>
        <w:gridCol w:w="1332"/>
        <w:gridCol w:w="1350"/>
        <w:gridCol w:w="1350"/>
        <w:gridCol w:w="1260"/>
      </w:tblGrid>
      <w:tr w:rsidR="00137724" w:rsidRPr="00BC42A7" w14:paraId="5C4861BC" w14:textId="77777777" w:rsidTr="0058124F">
        <w:trPr>
          <w:trHeight w:val="372"/>
          <w:jc w:val="center"/>
        </w:trPr>
        <w:tc>
          <w:tcPr>
            <w:tcW w:w="924" w:type="dxa"/>
          </w:tcPr>
          <w:p w14:paraId="19E0D6AE" w14:textId="77777777" w:rsidR="00137724" w:rsidRDefault="00137724" w:rsidP="0058124F">
            <w:pPr>
              <w:spacing w:after="0" w:line="276" w:lineRule="auto"/>
              <w:rPr>
                <w:rFonts w:eastAsia="Times New Roman" w:cs="Times New Roman"/>
                <w:b/>
                <w:color w:val="000000"/>
                <w:u w:val="single"/>
              </w:rPr>
            </w:pPr>
          </w:p>
        </w:tc>
        <w:tc>
          <w:tcPr>
            <w:tcW w:w="7758" w:type="dxa"/>
            <w:gridSpan w:val="6"/>
            <w:shd w:val="clear" w:color="auto" w:fill="auto"/>
            <w:noWrap/>
            <w:vAlign w:val="bottom"/>
            <w:hideMark/>
          </w:tcPr>
          <w:p w14:paraId="619889B5" w14:textId="77777777" w:rsidR="00137724" w:rsidRPr="00BC42A7" w:rsidRDefault="00137724" w:rsidP="0058124F">
            <w:pPr>
              <w:spacing w:after="0" w:line="276" w:lineRule="auto"/>
              <w:rPr>
                <w:rFonts w:eastAsia="Times New Roman" w:cs="Times New Roman"/>
                <w:b/>
                <w:bCs/>
                <w:color w:val="000000"/>
              </w:rPr>
            </w:pPr>
            <w:r>
              <w:rPr>
                <w:rFonts w:eastAsia="Times New Roman" w:cs="Times New Roman"/>
                <w:b/>
                <w:color w:val="000000"/>
                <w:u w:val="single"/>
              </w:rPr>
              <w:t xml:space="preserve">Table 3: LMI by </w:t>
            </w:r>
            <w:r w:rsidRPr="00F81FCE">
              <w:rPr>
                <w:rFonts w:eastAsia="Times New Roman" w:cs="Times New Roman"/>
                <w:b/>
                <w:color w:val="000000"/>
                <w:u w:val="single"/>
              </w:rPr>
              <w:t>Career Cluster &amp; Pathway</w:t>
            </w:r>
            <w:r>
              <w:rPr>
                <w:rFonts w:eastAsia="Times New Roman" w:cs="Times New Roman"/>
                <w:b/>
                <w:color w:val="000000"/>
                <w:u w:val="single"/>
              </w:rPr>
              <w:br/>
            </w:r>
            <w:r w:rsidRPr="00D374D6">
              <w:rPr>
                <w:rFonts w:eastAsia="Times New Roman" w:cs="Times New Roman"/>
                <w:i/>
                <w:color w:val="000000"/>
              </w:rPr>
              <w:t xml:space="preserve">(see instructions on </w:t>
            </w:r>
            <w:r w:rsidRPr="00D374D6">
              <w:rPr>
                <w:rFonts w:eastAsia="Times New Roman" w:cs="Times New Roman"/>
                <w:bCs/>
                <w:i/>
                <w:color w:val="000000"/>
                <w:shd w:val="clear" w:color="auto" w:fill="FFFFFF" w:themeFill="background1"/>
              </w:rPr>
              <w:t xml:space="preserve">page </w:t>
            </w:r>
            <w:r>
              <w:rPr>
                <w:rFonts w:eastAsia="Times New Roman" w:cs="Times New Roman"/>
                <w:bCs/>
                <w:i/>
                <w:color w:val="000000"/>
                <w:shd w:val="clear" w:color="auto" w:fill="FFFFFF" w:themeFill="background1"/>
              </w:rPr>
              <w:t>4</w:t>
            </w:r>
            <w:r w:rsidRPr="00D374D6">
              <w:rPr>
                <w:rFonts w:eastAsia="Times New Roman" w:cs="Times New Roman"/>
                <w:bCs/>
                <w:i/>
                <w:color w:val="000000"/>
                <w:shd w:val="clear" w:color="auto" w:fill="FFFFFF" w:themeFill="background1"/>
              </w:rPr>
              <w:t>, LMI Instructions &amp; Guidance Document)</w:t>
            </w:r>
          </w:p>
        </w:tc>
        <w:tc>
          <w:tcPr>
            <w:tcW w:w="5292" w:type="dxa"/>
            <w:gridSpan w:val="4"/>
            <w:shd w:val="clear" w:color="auto" w:fill="auto"/>
            <w:noWrap/>
            <w:vAlign w:val="center"/>
            <w:hideMark/>
          </w:tcPr>
          <w:p w14:paraId="33E7BCF2" w14:textId="77777777" w:rsidR="00137724" w:rsidRPr="00BC42A7" w:rsidRDefault="00137724" w:rsidP="0058124F">
            <w:pPr>
              <w:spacing w:after="0" w:line="276" w:lineRule="auto"/>
              <w:jc w:val="center"/>
              <w:rPr>
                <w:rFonts w:eastAsia="Times New Roman" w:cs="Times New Roman"/>
                <w:b/>
                <w:bCs/>
                <w:color w:val="000000"/>
              </w:rPr>
            </w:pPr>
            <w:r w:rsidRPr="00BC42A7">
              <w:rPr>
                <w:rFonts w:eastAsia="Times New Roman" w:cs="Times New Roman"/>
                <w:b/>
                <w:bCs/>
                <w:color w:val="000000"/>
              </w:rPr>
              <w:t>2012-2022</w:t>
            </w:r>
          </w:p>
        </w:tc>
      </w:tr>
      <w:tr w:rsidR="00137724" w:rsidRPr="00BC42A7" w14:paraId="4CC5A24C" w14:textId="77777777" w:rsidTr="0058124F">
        <w:trPr>
          <w:trHeight w:val="655"/>
          <w:jc w:val="center"/>
        </w:trPr>
        <w:tc>
          <w:tcPr>
            <w:tcW w:w="1368" w:type="dxa"/>
            <w:gridSpan w:val="2"/>
            <w:shd w:val="clear" w:color="auto" w:fill="DEEAF6" w:themeFill="accent1" w:themeFillTint="33"/>
            <w:vAlign w:val="center"/>
            <w:hideMark/>
          </w:tcPr>
          <w:p w14:paraId="5FDA509F"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lastRenderedPageBreak/>
              <w:t>Cluster Code</w:t>
            </w:r>
          </w:p>
        </w:tc>
        <w:tc>
          <w:tcPr>
            <w:tcW w:w="3510" w:type="dxa"/>
            <w:shd w:val="clear" w:color="auto" w:fill="DEEAF6" w:themeFill="accent1" w:themeFillTint="33"/>
            <w:noWrap/>
            <w:vAlign w:val="center"/>
            <w:hideMark/>
          </w:tcPr>
          <w:p w14:paraId="5553D01B"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Cluster/Pathway Title</w:t>
            </w:r>
          </w:p>
        </w:tc>
        <w:tc>
          <w:tcPr>
            <w:tcW w:w="924" w:type="dxa"/>
            <w:shd w:val="clear" w:color="auto" w:fill="DEEAF6" w:themeFill="accent1" w:themeFillTint="33"/>
            <w:vAlign w:val="center"/>
            <w:hideMark/>
          </w:tcPr>
          <w:p w14:paraId="0B638EAD" w14:textId="77777777" w:rsidR="00137724" w:rsidRPr="00162DCA" w:rsidRDefault="00137724" w:rsidP="0058124F">
            <w:pPr>
              <w:spacing w:after="0" w:line="276" w:lineRule="auto"/>
              <w:jc w:val="center"/>
              <w:rPr>
                <w:rFonts w:eastAsia="Times New Roman" w:cs="Times New Roman"/>
                <w:b/>
                <w:color w:val="000000"/>
                <w:sz w:val="20"/>
                <w:szCs w:val="20"/>
              </w:rPr>
            </w:pPr>
            <w:r>
              <w:rPr>
                <w:rFonts w:eastAsia="Times New Roman" w:cs="Times New Roman"/>
                <w:b/>
                <w:color w:val="000000"/>
                <w:sz w:val="20"/>
                <w:szCs w:val="20"/>
              </w:rPr>
              <w:t xml:space="preserve">Middle </w:t>
            </w:r>
            <w:r w:rsidRPr="00162DCA">
              <w:rPr>
                <w:rFonts w:eastAsia="Times New Roman" w:cs="Times New Roman"/>
                <w:b/>
                <w:color w:val="000000"/>
                <w:sz w:val="20"/>
                <w:szCs w:val="20"/>
              </w:rPr>
              <w:t>Skill</w:t>
            </w:r>
          </w:p>
        </w:tc>
        <w:tc>
          <w:tcPr>
            <w:tcW w:w="924" w:type="dxa"/>
            <w:shd w:val="clear" w:color="auto" w:fill="DEEAF6" w:themeFill="accent1" w:themeFillTint="33"/>
            <w:vAlign w:val="center"/>
          </w:tcPr>
          <w:p w14:paraId="056547C9"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High Skill</w:t>
            </w:r>
          </w:p>
        </w:tc>
        <w:tc>
          <w:tcPr>
            <w:tcW w:w="924" w:type="dxa"/>
            <w:shd w:val="clear" w:color="auto" w:fill="DEEAF6" w:themeFill="accent1" w:themeFillTint="33"/>
            <w:vAlign w:val="center"/>
            <w:hideMark/>
          </w:tcPr>
          <w:p w14:paraId="197FA1B2"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High Wage</w:t>
            </w:r>
          </w:p>
        </w:tc>
        <w:tc>
          <w:tcPr>
            <w:tcW w:w="1032" w:type="dxa"/>
            <w:shd w:val="clear" w:color="auto" w:fill="DEEAF6" w:themeFill="accent1" w:themeFillTint="33"/>
            <w:vAlign w:val="center"/>
            <w:hideMark/>
          </w:tcPr>
          <w:p w14:paraId="506ADB91"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High Demand</w:t>
            </w:r>
          </w:p>
        </w:tc>
        <w:tc>
          <w:tcPr>
            <w:tcW w:w="1332" w:type="dxa"/>
            <w:shd w:val="clear" w:color="auto" w:fill="DEEAF6" w:themeFill="accent1" w:themeFillTint="33"/>
            <w:vAlign w:val="center"/>
            <w:hideMark/>
          </w:tcPr>
          <w:p w14:paraId="2E762278"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 xml:space="preserve">Employment </w:t>
            </w:r>
            <w:r>
              <w:rPr>
                <w:rFonts w:eastAsia="Times New Roman" w:cs="Times New Roman"/>
                <w:b/>
                <w:color w:val="000000"/>
                <w:sz w:val="20"/>
                <w:szCs w:val="20"/>
              </w:rPr>
              <w:t>2016</w:t>
            </w:r>
          </w:p>
        </w:tc>
        <w:tc>
          <w:tcPr>
            <w:tcW w:w="1350" w:type="dxa"/>
            <w:shd w:val="clear" w:color="auto" w:fill="DEEAF6" w:themeFill="accent1" w:themeFillTint="33"/>
            <w:vAlign w:val="center"/>
            <w:hideMark/>
          </w:tcPr>
          <w:p w14:paraId="05151270" w14:textId="77777777" w:rsidR="00137724" w:rsidRPr="00162DCA" w:rsidRDefault="00137724" w:rsidP="0058124F">
            <w:pPr>
              <w:spacing w:after="0" w:line="276" w:lineRule="auto"/>
              <w:jc w:val="center"/>
              <w:rPr>
                <w:rFonts w:eastAsia="Times New Roman" w:cs="Times New Roman"/>
                <w:b/>
                <w:color w:val="000000"/>
                <w:sz w:val="20"/>
                <w:szCs w:val="20"/>
              </w:rPr>
            </w:pPr>
            <w:r>
              <w:rPr>
                <w:rFonts w:eastAsia="Times New Roman" w:cs="Times New Roman"/>
                <w:b/>
                <w:color w:val="000000"/>
                <w:sz w:val="20"/>
                <w:szCs w:val="20"/>
              </w:rPr>
              <w:t>Employment Change           2014-2024</w:t>
            </w:r>
          </w:p>
        </w:tc>
        <w:tc>
          <w:tcPr>
            <w:tcW w:w="1350" w:type="dxa"/>
            <w:shd w:val="clear" w:color="auto" w:fill="DEEAF6" w:themeFill="accent1" w:themeFillTint="33"/>
            <w:vAlign w:val="center"/>
            <w:hideMark/>
          </w:tcPr>
          <w:p w14:paraId="1471190C" w14:textId="77777777" w:rsidR="00137724" w:rsidRPr="00162DCA" w:rsidRDefault="00137724" w:rsidP="0058124F">
            <w:pPr>
              <w:spacing w:after="0" w:line="276" w:lineRule="auto"/>
              <w:jc w:val="center"/>
              <w:rPr>
                <w:rFonts w:eastAsia="Times New Roman" w:cs="Times New Roman"/>
                <w:b/>
                <w:color w:val="000000"/>
                <w:sz w:val="20"/>
                <w:szCs w:val="20"/>
              </w:rPr>
            </w:pPr>
            <w:r>
              <w:rPr>
                <w:rFonts w:eastAsia="Times New Roman" w:cs="Times New Roman"/>
                <w:b/>
                <w:color w:val="000000"/>
                <w:sz w:val="20"/>
                <w:szCs w:val="20"/>
              </w:rPr>
              <w:t>Employment Growth        2014-2024</w:t>
            </w:r>
          </w:p>
        </w:tc>
        <w:tc>
          <w:tcPr>
            <w:tcW w:w="1260" w:type="dxa"/>
            <w:shd w:val="clear" w:color="auto" w:fill="DEEAF6" w:themeFill="accent1" w:themeFillTint="33"/>
            <w:vAlign w:val="center"/>
            <w:hideMark/>
          </w:tcPr>
          <w:p w14:paraId="51DAAA57"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 xml:space="preserve">Average Wage </w:t>
            </w:r>
            <w:r>
              <w:rPr>
                <w:rFonts w:eastAsia="Times New Roman" w:cs="Times New Roman"/>
                <w:b/>
                <w:color w:val="000000"/>
                <w:sz w:val="20"/>
                <w:szCs w:val="20"/>
              </w:rPr>
              <w:t>2016</w:t>
            </w:r>
          </w:p>
        </w:tc>
      </w:tr>
      <w:tr w:rsidR="00137724" w:rsidRPr="00BC42A7" w14:paraId="21E63B81" w14:textId="77777777" w:rsidTr="0058124F">
        <w:trPr>
          <w:trHeight w:val="336"/>
          <w:jc w:val="center"/>
        </w:trPr>
        <w:tc>
          <w:tcPr>
            <w:tcW w:w="1368" w:type="dxa"/>
            <w:gridSpan w:val="2"/>
            <w:shd w:val="clear" w:color="auto" w:fill="auto"/>
            <w:noWrap/>
            <w:vAlign w:val="bottom"/>
            <w:hideMark/>
          </w:tcPr>
          <w:p w14:paraId="54F01D84" w14:textId="77777777" w:rsidR="00137724" w:rsidRPr="00E56AB4" w:rsidRDefault="00137724" w:rsidP="0058124F">
            <w:pPr>
              <w:spacing w:after="0" w:line="276" w:lineRule="auto"/>
              <w:jc w:val="center"/>
              <w:rPr>
                <w:rFonts w:eastAsia="Times New Roman" w:cstheme="minorHAnsi"/>
                <w:b/>
                <w:i/>
                <w:color w:val="000000"/>
                <w:sz w:val="20"/>
                <w:szCs w:val="20"/>
              </w:rPr>
            </w:pPr>
            <w:r w:rsidRPr="00E56AB4">
              <w:rPr>
                <w:rFonts w:eastAsia="Times New Roman" w:cstheme="minorHAnsi"/>
                <w:b/>
                <w:i/>
                <w:color w:val="000000"/>
                <w:sz w:val="20"/>
                <w:szCs w:val="20"/>
              </w:rPr>
              <w:t>1</w:t>
            </w:r>
          </w:p>
        </w:tc>
        <w:tc>
          <w:tcPr>
            <w:tcW w:w="3510" w:type="dxa"/>
            <w:shd w:val="clear" w:color="auto" w:fill="auto"/>
            <w:noWrap/>
            <w:vAlign w:val="bottom"/>
            <w:hideMark/>
          </w:tcPr>
          <w:p w14:paraId="1AA93DFA" w14:textId="77777777" w:rsidR="00137724" w:rsidRPr="00E56AB4" w:rsidRDefault="00137724" w:rsidP="0058124F">
            <w:pPr>
              <w:spacing w:after="0" w:line="276" w:lineRule="auto"/>
              <w:rPr>
                <w:rFonts w:eastAsia="Times New Roman" w:cstheme="minorHAnsi"/>
                <w:b/>
                <w:color w:val="000000"/>
                <w:sz w:val="20"/>
                <w:szCs w:val="20"/>
              </w:rPr>
            </w:pPr>
            <w:r w:rsidRPr="00E56AB4">
              <w:rPr>
                <w:rFonts w:eastAsia="Times New Roman" w:cstheme="minorHAnsi"/>
                <w:b/>
                <w:color w:val="000000"/>
                <w:sz w:val="20"/>
                <w:szCs w:val="20"/>
              </w:rPr>
              <w:t>Agriculture, Food, and Natural Resources</w:t>
            </w:r>
          </w:p>
        </w:tc>
        <w:tc>
          <w:tcPr>
            <w:tcW w:w="924" w:type="dxa"/>
            <w:shd w:val="clear" w:color="auto" w:fill="auto"/>
            <w:noWrap/>
            <w:vAlign w:val="center"/>
          </w:tcPr>
          <w:p w14:paraId="69BB5E4F" w14:textId="77777777" w:rsidR="00137724" w:rsidRPr="00E56AB4" w:rsidRDefault="00137724" w:rsidP="0058124F">
            <w:pPr>
              <w:spacing w:after="0" w:line="276" w:lineRule="auto"/>
              <w:jc w:val="center"/>
              <w:rPr>
                <w:rFonts w:eastAsia="Times New Roman" w:cstheme="minorHAnsi"/>
                <w:b/>
                <w:color w:val="000000"/>
                <w:sz w:val="20"/>
                <w:szCs w:val="20"/>
              </w:rPr>
            </w:pPr>
            <w:r w:rsidRPr="00E56AB4">
              <w:rPr>
                <w:rFonts w:eastAsia="Times New Roman" w:cstheme="minorHAnsi"/>
                <w:b/>
                <w:color w:val="000000"/>
                <w:sz w:val="20"/>
                <w:szCs w:val="20"/>
              </w:rPr>
              <w:t>X</w:t>
            </w:r>
          </w:p>
        </w:tc>
        <w:tc>
          <w:tcPr>
            <w:tcW w:w="924" w:type="dxa"/>
            <w:vAlign w:val="center"/>
          </w:tcPr>
          <w:p w14:paraId="541DE945" w14:textId="77777777" w:rsidR="00137724" w:rsidRPr="00E56AB4" w:rsidRDefault="00137724" w:rsidP="0058124F">
            <w:pPr>
              <w:spacing w:after="0" w:line="276" w:lineRule="auto"/>
              <w:jc w:val="center"/>
              <w:rPr>
                <w:rFonts w:eastAsia="Times New Roman" w:cstheme="minorHAnsi"/>
                <w:b/>
                <w:color w:val="000000"/>
                <w:sz w:val="20"/>
                <w:szCs w:val="20"/>
              </w:rPr>
            </w:pPr>
          </w:p>
        </w:tc>
        <w:tc>
          <w:tcPr>
            <w:tcW w:w="924" w:type="dxa"/>
            <w:shd w:val="clear" w:color="auto" w:fill="auto"/>
            <w:noWrap/>
            <w:vAlign w:val="center"/>
          </w:tcPr>
          <w:p w14:paraId="1A8ADD7A" w14:textId="77777777" w:rsidR="00137724" w:rsidRPr="00E56AB4" w:rsidRDefault="00137724" w:rsidP="0058124F">
            <w:pPr>
              <w:spacing w:after="0" w:line="276" w:lineRule="auto"/>
              <w:jc w:val="center"/>
              <w:rPr>
                <w:rFonts w:eastAsia="Times New Roman" w:cstheme="minorHAnsi"/>
                <w:b/>
                <w:color w:val="000000"/>
                <w:sz w:val="20"/>
                <w:szCs w:val="20"/>
              </w:rPr>
            </w:pPr>
          </w:p>
        </w:tc>
        <w:tc>
          <w:tcPr>
            <w:tcW w:w="1032" w:type="dxa"/>
            <w:shd w:val="clear" w:color="auto" w:fill="auto"/>
            <w:noWrap/>
            <w:vAlign w:val="center"/>
          </w:tcPr>
          <w:p w14:paraId="5C5F49E4" w14:textId="77777777" w:rsidR="00137724" w:rsidRPr="00E56AB4" w:rsidRDefault="00137724" w:rsidP="0058124F">
            <w:pPr>
              <w:spacing w:after="0" w:line="276" w:lineRule="auto"/>
              <w:jc w:val="center"/>
              <w:rPr>
                <w:rFonts w:eastAsia="Times New Roman" w:cstheme="minorHAnsi"/>
                <w:b/>
                <w:color w:val="000000"/>
                <w:sz w:val="20"/>
                <w:szCs w:val="20"/>
              </w:rPr>
            </w:pPr>
          </w:p>
        </w:tc>
        <w:tc>
          <w:tcPr>
            <w:tcW w:w="1332" w:type="dxa"/>
            <w:shd w:val="clear" w:color="auto" w:fill="auto"/>
            <w:noWrap/>
            <w:vAlign w:val="center"/>
          </w:tcPr>
          <w:p w14:paraId="4EA28EFD" w14:textId="77777777" w:rsidR="00137724" w:rsidRPr="00E56AB4" w:rsidRDefault="00137724" w:rsidP="0058124F">
            <w:pPr>
              <w:spacing w:after="0" w:line="276" w:lineRule="auto"/>
              <w:jc w:val="center"/>
              <w:rPr>
                <w:rFonts w:eastAsia="Times New Roman" w:cstheme="minorHAnsi"/>
                <w:b/>
                <w:color w:val="000000"/>
                <w:sz w:val="20"/>
                <w:szCs w:val="20"/>
              </w:rPr>
            </w:pPr>
            <w:r>
              <w:rPr>
                <w:rFonts w:eastAsia="Times New Roman" w:cstheme="minorHAnsi"/>
                <w:b/>
                <w:color w:val="000000"/>
                <w:sz w:val="20"/>
                <w:szCs w:val="20"/>
              </w:rPr>
              <w:t>3533</w:t>
            </w:r>
          </w:p>
        </w:tc>
        <w:tc>
          <w:tcPr>
            <w:tcW w:w="1350" w:type="dxa"/>
            <w:shd w:val="clear" w:color="auto" w:fill="auto"/>
            <w:noWrap/>
            <w:vAlign w:val="center"/>
          </w:tcPr>
          <w:p w14:paraId="4D544D9C" w14:textId="77777777" w:rsidR="00137724" w:rsidRPr="00E56AB4" w:rsidRDefault="00137724" w:rsidP="0058124F">
            <w:pPr>
              <w:spacing w:after="0" w:line="276" w:lineRule="auto"/>
              <w:jc w:val="center"/>
              <w:rPr>
                <w:rFonts w:eastAsia="Times New Roman" w:cstheme="minorHAnsi"/>
                <w:b/>
                <w:color w:val="000000"/>
                <w:sz w:val="20"/>
                <w:szCs w:val="20"/>
              </w:rPr>
            </w:pPr>
            <w:r w:rsidRPr="00E56AB4">
              <w:rPr>
                <w:rFonts w:eastAsia="Times New Roman" w:cstheme="minorHAnsi"/>
                <w:b/>
                <w:color w:val="000000"/>
                <w:sz w:val="20"/>
                <w:szCs w:val="20"/>
              </w:rPr>
              <w:t>46</w:t>
            </w:r>
          </w:p>
        </w:tc>
        <w:tc>
          <w:tcPr>
            <w:tcW w:w="1350" w:type="dxa"/>
            <w:shd w:val="clear" w:color="auto" w:fill="auto"/>
            <w:noWrap/>
            <w:vAlign w:val="center"/>
          </w:tcPr>
          <w:p w14:paraId="36324160" w14:textId="77777777" w:rsidR="00137724" w:rsidRPr="00E56AB4" w:rsidRDefault="00137724" w:rsidP="0058124F">
            <w:pPr>
              <w:spacing w:after="0" w:line="276" w:lineRule="auto"/>
              <w:jc w:val="center"/>
              <w:rPr>
                <w:rFonts w:eastAsia="Times New Roman" w:cstheme="minorHAnsi"/>
                <w:b/>
                <w:color w:val="000000"/>
                <w:sz w:val="20"/>
                <w:szCs w:val="20"/>
              </w:rPr>
            </w:pPr>
            <w:r w:rsidRPr="00E56AB4">
              <w:rPr>
                <w:rFonts w:eastAsia="Times New Roman" w:cstheme="minorHAnsi"/>
                <w:b/>
                <w:color w:val="000000"/>
                <w:sz w:val="20"/>
                <w:szCs w:val="20"/>
              </w:rPr>
              <w:t>0.5%</w:t>
            </w:r>
          </w:p>
        </w:tc>
        <w:tc>
          <w:tcPr>
            <w:tcW w:w="1260" w:type="dxa"/>
            <w:shd w:val="clear" w:color="auto" w:fill="auto"/>
            <w:noWrap/>
            <w:vAlign w:val="center"/>
          </w:tcPr>
          <w:p w14:paraId="4102C256" w14:textId="77777777" w:rsidR="00137724" w:rsidRPr="00E56AB4" w:rsidRDefault="00137724" w:rsidP="0058124F">
            <w:pPr>
              <w:spacing w:after="0" w:line="276" w:lineRule="auto"/>
              <w:jc w:val="center"/>
              <w:rPr>
                <w:rFonts w:eastAsia="Times New Roman" w:cstheme="minorHAnsi"/>
                <w:b/>
                <w:color w:val="000000"/>
                <w:sz w:val="20"/>
                <w:szCs w:val="20"/>
              </w:rPr>
            </w:pPr>
            <w:r>
              <w:rPr>
                <w:rFonts w:eastAsia="Times New Roman" w:cstheme="minorHAnsi"/>
                <w:b/>
                <w:color w:val="000000"/>
                <w:sz w:val="20"/>
                <w:szCs w:val="20"/>
              </w:rPr>
              <w:t>$57,142</w:t>
            </w:r>
          </w:p>
        </w:tc>
      </w:tr>
      <w:tr w:rsidR="00137724" w:rsidRPr="00BC42A7" w14:paraId="3D7BDB60" w14:textId="77777777" w:rsidTr="0058124F">
        <w:trPr>
          <w:trHeight w:val="336"/>
          <w:jc w:val="center"/>
        </w:trPr>
        <w:tc>
          <w:tcPr>
            <w:tcW w:w="1368" w:type="dxa"/>
            <w:gridSpan w:val="2"/>
            <w:shd w:val="clear" w:color="auto" w:fill="auto"/>
            <w:noWrap/>
            <w:vAlign w:val="bottom"/>
          </w:tcPr>
          <w:p w14:paraId="18858AAC" w14:textId="77777777" w:rsidR="00137724" w:rsidRPr="00E56AB4" w:rsidRDefault="00137724" w:rsidP="0058124F">
            <w:pPr>
              <w:spacing w:after="0" w:line="276" w:lineRule="auto"/>
              <w:jc w:val="center"/>
              <w:rPr>
                <w:rFonts w:eastAsia="Times New Roman" w:cstheme="minorHAnsi"/>
                <w:b/>
                <w:i/>
                <w:color w:val="000000"/>
                <w:sz w:val="20"/>
                <w:szCs w:val="20"/>
              </w:rPr>
            </w:pPr>
          </w:p>
        </w:tc>
        <w:tc>
          <w:tcPr>
            <w:tcW w:w="7314" w:type="dxa"/>
            <w:gridSpan w:val="5"/>
          </w:tcPr>
          <w:p w14:paraId="5625B4E9" w14:textId="77777777" w:rsidR="00137724" w:rsidRPr="00E56AB4" w:rsidRDefault="00137724" w:rsidP="0058124F">
            <w:pPr>
              <w:spacing w:after="0" w:line="276" w:lineRule="auto"/>
              <w:jc w:val="right"/>
              <w:rPr>
                <w:rFonts w:eastAsia="Times New Roman" w:cstheme="minorHAnsi"/>
                <w:color w:val="000000"/>
                <w:sz w:val="20"/>
                <w:szCs w:val="20"/>
              </w:rPr>
            </w:pPr>
            <w:r w:rsidRPr="00E56AB4">
              <w:rPr>
                <w:rFonts w:eastAsia="Times New Roman" w:cstheme="minorHAnsi"/>
                <w:color w:val="000000"/>
                <w:sz w:val="20"/>
                <w:szCs w:val="20"/>
              </w:rPr>
              <w:t>Rank Select Career Cluster by the Following Categories -&gt;</w:t>
            </w:r>
          </w:p>
        </w:tc>
        <w:tc>
          <w:tcPr>
            <w:tcW w:w="1332" w:type="dxa"/>
            <w:shd w:val="clear" w:color="auto" w:fill="auto"/>
            <w:noWrap/>
            <w:vAlign w:val="center"/>
          </w:tcPr>
          <w:p w14:paraId="7F9A32F8" w14:textId="77777777" w:rsidR="00137724" w:rsidRPr="00E56AB4" w:rsidRDefault="00137724" w:rsidP="0058124F">
            <w:pPr>
              <w:spacing w:after="0" w:line="276" w:lineRule="auto"/>
              <w:jc w:val="center"/>
              <w:rPr>
                <w:rFonts w:eastAsia="Times New Roman" w:cstheme="minorHAnsi"/>
                <w:color w:val="000000"/>
                <w:sz w:val="20"/>
                <w:szCs w:val="20"/>
              </w:rPr>
            </w:pPr>
            <w:r w:rsidRPr="00085688">
              <w:rPr>
                <w:rFonts w:ascii="Calibri" w:eastAsia="Times New Roman" w:hAnsi="Calibri" w:cs="Times New Roman"/>
                <w:i/>
                <w:color w:val="000000"/>
                <w:sz w:val="20"/>
                <w:szCs w:val="20"/>
              </w:rPr>
              <w:t>(15 out of 16)</w:t>
            </w:r>
          </w:p>
        </w:tc>
        <w:tc>
          <w:tcPr>
            <w:tcW w:w="1350" w:type="dxa"/>
            <w:shd w:val="clear" w:color="auto" w:fill="auto"/>
            <w:noWrap/>
          </w:tcPr>
          <w:p w14:paraId="59A25C9D" w14:textId="77777777" w:rsidR="00137724" w:rsidRPr="00E56AB4" w:rsidRDefault="00137724" w:rsidP="0058124F">
            <w:pPr>
              <w:spacing w:after="0" w:line="276" w:lineRule="auto"/>
              <w:jc w:val="center"/>
              <w:rPr>
                <w:rFonts w:eastAsia="Times New Roman" w:cstheme="minorHAnsi"/>
                <w:color w:val="000000"/>
                <w:sz w:val="20"/>
                <w:szCs w:val="20"/>
              </w:rPr>
            </w:pPr>
            <w:r w:rsidRPr="00085688">
              <w:rPr>
                <w:i/>
                <w:sz w:val="20"/>
              </w:rPr>
              <w:t>(16 out of 16)</w:t>
            </w:r>
          </w:p>
        </w:tc>
        <w:tc>
          <w:tcPr>
            <w:tcW w:w="1350" w:type="dxa"/>
            <w:shd w:val="clear" w:color="auto" w:fill="auto"/>
            <w:noWrap/>
          </w:tcPr>
          <w:p w14:paraId="44C7CB13" w14:textId="77777777" w:rsidR="00137724" w:rsidRPr="00E56AB4" w:rsidRDefault="00137724" w:rsidP="0058124F">
            <w:pPr>
              <w:spacing w:after="0" w:line="276" w:lineRule="auto"/>
              <w:jc w:val="center"/>
              <w:rPr>
                <w:rFonts w:eastAsia="Times New Roman" w:cstheme="minorHAnsi"/>
                <w:color w:val="000000"/>
                <w:sz w:val="20"/>
                <w:szCs w:val="20"/>
              </w:rPr>
            </w:pPr>
            <w:r w:rsidRPr="00085688">
              <w:rPr>
                <w:i/>
                <w:sz w:val="20"/>
              </w:rPr>
              <w:t>(16 out of 16)</w:t>
            </w:r>
          </w:p>
        </w:tc>
        <w:tc>
          <w:tcPr>
            <w:tcW w:w="1260" w:type="dxa"/>
            <w:shd w:val="clear" w:color="auto" w:fill="auto"/>
            <w:noWrap/>
          </w:tcPr>
          <w:p w14:paraId="3FC68227" w14:textId="77777777" w:rsidR="00137724" w:rsidRPr="00E56AB4" w:rsidRDefault="00137724" w:rsidP="0058124F">
            <w:pPr>
              <w:spacing w:after="0" w:line="276" w:lineRule="auto"/>
              <w:jc w:val="center"/>
              <w:rPr>
                <w:rFonts w:eastAsia="Times New Roman" w:cstheme="minorHAnsi"/>
                <w:i/>
                <w:color w:val="000000"/>
                <w:sz w:val="20"/>
                <w:szCs w:val="20"/>
              </w:rPr>
            </w:pPr>
            <w:r w:rsidRPr="00085688">
              <w:rPr>
                <w:i/>
                <w:sz w:val="20"/>
              </w:rPr>
              <w:t>(6 out of 16)</w:t>
            </w:r>
          </w:p>
        </w:tc>
      </w:tr>
      <w:tr w:rsidR="00137724" w:rsidRPr="00BC42A7" w14:paraId="3A08C893" w14:textId="77777777" w:rsidTr="0058124F">
        <w:trPr>
          <w:trHeight w:val="336"/>
          <w:jc w:val="center"/>
        </w:trPr>
        <w:tc>
          <w:tcPr>
            <w:tcW w:w="1368" w:type="dxa"/>
            <w:gridSpan w:val="2"/>
            <w:shd w:val="clear" w:color="auto" w:fill="auto"/>
            <w:noWrap/>
            <w:vAlign w:val="bottom"/>
            <w:hideMark/>
          </w:tcPr>
          <w:p w14:paraId="539BB71C" w14:textId="77777777" w:rsidR="00137724" w:rsidRPr="00E56AB4" w:rsidRDefault="00137724" w:rsidP="0058124F">
            <w:pPr>
              <w:spacing w:after="0" w:line="276" w:lineRule="auto"/>
              <w:jc w:val="center"/>
              <w:rPr>
                <w:rFonts w:eastAsia="Times New Roman" w:cstheme="minorHAnsi"/>
                <w:i/>
                <w:color w:val="000000"/>
                <w:sz w:val="20"/>
                <w:szCs w:val="20"/>
              </w:rPr>
            </w:pPr>
            <w:r w:rsidRPr="00E56AB4">
              <w:rPr>
                <w:rFonts w:eastAsia="Times New Roman" w:cstheme="minorHAnsi"/>
                <w:i/>
                <w:color w:val="000000"/>
                <w:sz w:val="20"/>
                <w:szCs w:val="20"/>
              </w:rPr>
              <w:t>1.03</w:t>
            </w:r>
          </w:p>
        </w:tc>
        <w:tc>
          <w:tcPr>
            <w:tcW w:w="3510" w:type="dxa"/>
            <w:shd w:val="clear" w:color="auto" w:fill="E2EFD9" w:themeFill="accent6" w:themeFillTint="33"/>
            <w:noWrap/>
            <w:vAlign w:val="bottom"/>
          </w:tcPr>
          <w:p w14:paraId="17CC80B8" w14:textId="77777777" w:rsidR="00137724" w:rsidRPr="00E56AB4" w:rsidRDefault="00137724" w:rsidP="0058124F">
            <w:pPr>
              <w:spacing w:after="0" w:line="276" w:lineRule="auto"/>
              <w:rPr>
                <w:rFonts w:eastAsia="Times New Roman" w:cstheme="minorHAnsi"/>
                <w:color w:val="000000"/>
                <w:sz w:val="20"/>
                <w:szCs w:val="20"/>
              </w:rPr>
            </w:pPr>
            <w:r w:rsidRPr="00E56AB4">
              <w:rPr>
                <w:rFonts w:eastAsia="Times New Roman" w:cstheme="minorHAnsi"/>
                <w:color w:val="000000"/>
                <w:sz w:val="20"/>
                <w:szCs w:val="20"/>
              </w:rPr>
              <w:t>Animal Systems</w:t>
            </w:r>
          </w:p>
        </w:tc>
        <w:tc>
          <w:tcPr>
            <w:tcW w:w="924" w:type="dxa"/>
            <w:shd w:val="clear" w:color="000000" w:fill="F2F2F2"/>
            <w:noWrap/>
            <w:vAlign w:val="center"/>
          </w:tcPr>
          <w:p w14:paraId="1B72DAA1"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tcPr>
          <w:p w14:paraId="203A066A"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noWrap/>
            <w:vAlign w:val="center"/>
          </w:tcPr>
          <w:p w14:paraId="6D14E5A0"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032" w:type="dxa"/>
            <w:shd w:val="clear" w:color="000000" w:fill="F2F2F2"/>
            <w:noWrap/>
            <w:vAlign w:val="center"/>
          </w:tcPr>
          <w:p w14:paraId="55BA1227"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shd w:val="clear" w:color="auto" w:fill="E2EFD9" w:themeFill="accent6" w:themeFillTint="33"/>
            <w:noWrap/>
          </w:tcPr>
          <w:p w14:paraId="5E5732B7"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910</w:t>
            </w:r>
          </w:p>
        </w:tc>
        <w:tc>
          <w:tcPr>
            <w:tcW w:w="1350" w:type="dxa"/>
            <w:shd w:val="clear" w:color="auto" w:fill="E2EFD9" w:themeFill="accent6" w:themeFillTint="33"/>
            <w:noWrap/>
          </w:tcPr>
          <w:p w14:paraId="52417A6F"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55</w:t>
            </w:r>
          </w:p>
        </w:tc>
        <w:tc>
          <w:tcPr>
            <w:tcW w:w="1350" w:type="dxa"/>
            <w:shd w:val="clear" w:color="auto" w:fill="E2EFD9" w:themeFill="accent6" w:themeFillTint="33"/>
            <w:noWrap/>
          </w:tcPr>
          <w:p w14:paraId="3502DA01"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2.6%</w:t>
            </w:r>
          </w:p>
        </w:tc>
        <w:tc>
          <w:tcPr>
            <w:tcW w:w="1260" w:type="dxa"/>
            <w:shd w:val="clear" w:color="auto" w:fill="E2EFD9" w:themeFill="accent6" w:themeFillTint="33"/>
            <w:noWrap/>
          </w:tcPr>
          <w:p w14:paraId="49721E7F"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$23,330</w:t>
            </w:r>
          </w:p>
        </w:tc>
      </w:tr>
      <w:tr w:rsidR="00137724" w:rsidRPr="00BC42A7" w14:paraId="387CF9AB" w14:textId="77777777" w:rsidTr="0058124F">
        <w:trPr>
          <w:trHeight w:val="336"/>
          <w:jc w:val="center"/>
        </w:trPr>
        <w:tc>
          <w:tcPr>
            <w:tcW w:w="1368" w:type="dxa"/>
            <w:gridSpan w:val="2"/>
            <w:shd w:val="clear" w:color="auto" w:fill="auto"/>
            <w:noWrap/>
            <w:vAlign w:val="bottom"/>
          </w:tcPr>
          <w:p w14:paraId="7E039274"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7314" w:type="dxa"/>
            <w:gridSpan w:val="5"/>
          </w:tcPr>
          <w:p w14:paraId="6A167149" w14:textId="77777777" w:rsidR="00137724" w:rsidRPr="00E56AB4" w:rsidRDefault="00137724" w:rsidP="0058124F">
            <w:pPr>
              <w:spacing w:after="0" w:line="276" w:lineRule="auto"/>
              <w:jc w:val="right"/>
              <w:rPr>
                <w:rFonts w:eastAsia="Times New Roman" w:cstheme="minorHAnsi"/>
                <w:color w:val="000000"/>
                <w:sz w:val="20"/>
                <w:szCs w:val="20"/>
              </w:rPr>
            </w:pPr>
            <w:r w:rsidRPr="00E56AB4">
              <w:rPr>
                <w:rFonts w:eastAsia="Times New Roman" w:cstheme="minorHAnsi"/>
                <w:color w:val="000000"/>
                <w:sz w:val="20"/>
                <w:szCs w:val="20"/>
              </w:rPr>
              <w:t>Rank Select Career Pathway by the Following Categories -&gt;</w:t>
            </w:r>
          </w:p>
        </w:tc>
        <w:tc>
          <w:tcPr>
            <w:tcW w:w="1332" w:type="dxa"/>
            <w:shd w:val="clear" w:color="auto" w:fill="FFFFFF" w:themeFill="background1"/>
            <w:noWrap/>
            <w:vAlign w:val="center"/>
          </w:tcPr>
          <w:p w14:paraId="7A04F52D" w14:textId="77777777" w:rsidR="00137724" w:rsidRPr="00E56AB4" w:rsidRDefault="00137724" w:rsidP="0058124F">
            <w:pPr>
              <w:spacing w:after="0" w:line="276" w:lineRule="auto"/>
              <w:jc w:val="center"/>
              <w:rPr>
                <w:rFonts w:eastAsia="Times New Roman" w:cstheme="minorHAnsi"/>
                <w:i/>
                <w:color w:val="000000"/>
                <w:sz w:val="20"/>
                <w:szCs w:val="20"/>
              </w:rPr>
            </w:pPr>
            <w:r w:rsidRPr="00E56AB4">
              <w:rPr>
                <w:rFonts w:eastAsia="Times New Roman" w:cstheme="minorHAnsi"/>
                <w:i/>
                <w:color w:val="000000"/>
                <w:sz w:val="20"/>
                <w:szCs w:val="20"/>
              </w:rPr>
              <w:t>(2 out of 7)</w:t>
            </w:r>
          </w:p>
        </w:tc>
        <w:tc>
          <w:tcPr>
            <w:tcW w:w="1350" w:type="dxa"/>
            <w:shd w:val="clear" w:color="auto" w:fill="FFFFFF" w:themeFill="background1"/>
            <w:noWrap/>
            <w:vAlign w:val="center"/>
          </w:tcPr>
          <w:p w14:paraId="2B3EC2A0" w14:textId="77777777" w:rsidR="00137724" w:rsidRPr="00E56AB4" w:rsidRDefault="00137724" w:rsidP="0058124F">
            <w:pPr>
              <w:spacing w:after="0" w:line="276" w:lineRule="auto"/>
              <w:jc w:val="center"/>
              <w:rPr>
                <w:rFonts w:eastAsia="Times New Roman" w:cstheme="minorHAnsi"/>
                <w:i/>
                <w:color w:val="000000"/>
                <w:sz w:val="20"/>
                <w:szCs w:val="20"/>
              </w:rPr>
            </w:pPr>
            <w:r w:rsidRPr="00E56AB4">
              <w:rPr>
                <w:rFonts w:eastAsia="Times New Roman" w:cstheme="minorHAnsi"/>
                <w:i/>
                <w:color w:val="000000"/>
                <w:sz w:val="20"/>
                <w:szCs w:val="20"/>
              </w:rPr>
              <w:t>(2 out of 7)</w:t>
            </w:r>
          </w:p>
        </w:tc>
        <w:tc>
          <w:tcPr>
            <w:tcW w:w="1350" w:type="dxa"/>
            <w:shd w:val="clear" w:color="auto" w:fill="FFFFFF" w:themeFill="background1"/>
            <w:noWrap/>
            <w:vAlign w:val="center"/>
          </w:tcPr>
          <w:p w14:paraId="21BD3098" w14:textId="77777777" w:rsidR="00137724" w:rsidRPr="00E56AB4" w:rsidRDefault="00137724" w:rsidP="0058124F">
            <w:pPr>
              <w:spacing w:after="0" w:line="276" w:lineRule="auto"/>
              <w:jc w:val="center"/>
              <w:rPr>
                <w:rFonts w:eastAsia="Times New Roman" w:cstheme="minorHAnsi"/>
                <w:i/>
                <w:color w:val="000000"/>
                <w:sz w:val="20"/>
                <w:szCs w:val="20"/>
              </w:rPr>
            </w:pPr>
            <w:r w:rsidRPr="00E56AB4">
              <w:rPr>
                <w:rFonts w:eastAsia="Times New Roman" w:cstheme="minorHAnsi"/>
                <w:i/>
                <w:color w:val="000000"/>
                <w:sz w:val="20"/>
                <w:szCs w:val="20"/>
              </w:rPr>
              <w:t>(3 out of 7)</w:t>
            </w:r>
          </w:p>
        </w:tc>
        <w:tc>
          <w:tcPr>
            <w:tcW w:w="1260" w:type="dxa"/>
            <w:shd w:val="clear" w:color="auto" w:fill="FFFFFF" w:themeFill="background1"/>
            <w:noWrap/>
            <w:vAlign w:val="center"/>
          </w:tcPr>
          <w:p w14:paraId="71FE0118" w14:textId="77777777" w:rsidR="00137724" w:rsidRPr="00E56AB4" w:rsidRDefault="00137724" w:rsidP="0058124F">
            <w:pPr>
              <w:spacing w:after="0" w:line="276" w:lineRule="auto"/>
              <w:jc w:val="center"/>
              <w:rPr>
                <w:rFonts w:eastAsia="Times New Roman" w:cstheme="minorHAnsi"/>
                <w:i/>
                <w:color w:val="000000"/>
                <w:sz w:val="20"/>
                <w:szCs w:val="20"/>
              </w:rPr>
            </w:pPr>
            <w:r w:rsidRPr="00E56AB4">
              <w:rPr>
                <w:rFonts w:eastAsia="Times New Roman" w:cstheme="minorHAnsi"/>
                <w:i/>
                <w:color w:val="000000"/>
                <w:sz w:val="20"/>
                <w:szCs w:val="20"/>
              </w:rPr>
              <w:t>(</w:t>
            </w:r>
            <w:r>
              <w:rPr>
                <w:rFonts w:eastAsia="Times New Roman" w:cstheme="minorHAnsi"/>
                <w:i/>
                <w:color w:val="000000"/>
                <w:sz w:val="20"/>
                <w:szCs w:val="20"/>
              </w:rPr>
              <w:t>6</w:t>
            </w:r>
            <w:r w:rsidRPr="00E56AB4">
              <w:rPr>
                <w:rFonts w:eastAsia="Times New Roman" w:cstheme="minorHAnsi"/>
                <w:i/>
                <w:color w:val="000000"/>
                <w:sz w:val="20"/>
                <w:szCs w:val="20"/>
              </w:rPr>
              <w:t xml:space="preserve"> out of 7)</w:t>
            </w:r>
          </w:p>
        </w:tc>
      </w:tr>
      <w:tr w:rsidR="00137724" w:rsidRPr="00BC42A7" w14:paraId="4D8AB11C" w14:textId="77777777" w:rsidTr="0058124F">
        <w:trPr>
          <w:trHeight w:val="336"/>
          <w:jc w:val="center"/>
        </w:trPr>
        <w:tc>
          <w:tcPr>
            <w:tcW w:w="1368" w:type="dxa"/>
            <w:gridSpan w:val="2"/>
            <w:shd w:val="clear" w:color="auto" w:fill="auto"/>
            <w:noWrap/>
            <w:vAlign w:val="bottom"/>
          </w:tcPr>
          <w:p w14:paraId="2D82EA04"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1.03 </w:t>
            </w:r>
          </w:p>
        </w:tc>
        <w:tc>
          <w:tcPr>
            <w:tcW w:w="3510" w:type="dxa"/>
            <w:shd w:val="clear" w:color="auto" w:fill="E2EFD9" w:themeFill="accent6" w:themeFillTint="33"/>
            <w:noWrap/>
            <w:vAlign w:val="bottom"/>
          </w:tcPr>
          <w:p w14:paraId="12586D94" w14:textId="77777777" w:rsidR="00137724" w:rsidRPr="00E56AB4" w:rsidRDefault="00137724" w:rsidP="0058124F">
            <w:pPr>
              <w:spacing w:after="0" w:line="276" w:lineRule="auto"/>
              <w:rPr>
                <w:rFonts w:eastAsia="Times New Roman" w:cstheme="minorHAnsi"/>
                <w:color w:val="000000"/>
                <w:sz w:val="20"/>
                <w:szCs w:val="20"/>
              </w:rPr>
            </w:pPr>
            <w:r w:rsidRPr="00E56AB4">
              <w:rPr>
                <w:rFonts w:eastAsia="Times New Roman" w:cstheme="minorHAnsi"/>
                <w:color w:val="000000"/>
                <w:sz w:val="20"/>
                <w:szCs w:val="20"/>
              </w:rPr>
              <w:t>Animal Systems – Mid-Atlantic States</w:t>
            </w:r>
          </w:p>
        </w:tc>
        <w:tc>
          <w:tcPr>
            <w:tcW w:w="924" w:type="dxa"/>
            <w:shd w:val="clear" w:color="000000" w:fill="F2F2F2"/>
            <w:noWrap/>
            <w:vAlign w:val="center"/>
          </w:tcPr>
          <w:p w14:paraId="65707D3D"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tcPr>
          <w:p w14:paraId="27816906"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noWrap/>
            <w:vAlign w:val="center"/>
          </w:tcPr>
          <w:p w14:paraId="2AA6D92F"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032" w:type="dxa"/>
            <w:tcBorders>
              <w:top w:val="single" w:sz="4" w:space="0" w:color="auto"/>
              <w:bottom w:val="single" w:sz="4" w:space="0" w:color="auto"/>
              <w:right w:val="single" w:sz="4" w:space="0" w:color="auto"/>
            </w:tcBorders>
            <w:shd w:val="clear" w:color="000000" w:fill="F2F2F2"/>
            <w:noWrap/>
            <w:vAlign w:val="center"/>
          </w:tcPr>
          <w:p w14:paraId="5DE696EC"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238B412"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cstheme="minorHAnsi"/>
                <w:color w:val="000000"/>
                <w:sz w:val="20"/>
                <w:szCs w:val="20"/>
              </w:rPr>
              <w:t>25,150</w:t>
            </w: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4611CAA"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cstheme="minorHAnsi"/>
                <w:color w:val="000000"/>
                <w:sz w:val="20"/>
                <w:szCs w:val="20"/>
              </w:rPr>
              <w:t>3,440</w:t>
            </w: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C955EA2" w14:textId="77777777" w:rsidR="00137724" w:rsidRPr="00E56AB4" w:rsidRDefault="00137724" w:rsidP="0058124F">
            <w:pPr>
              <w:spacing w:after="0" w:line="276" w:lineRule="auto"/>
              <w:ind w:right="-165"/>
              <w:jc w:val="center"/>
              <w:rPr>
                <w:rFonts w:eastAsia="Times New Roman" w:cstheme="minorHAnsi"/>
                <w:color w:val="000000"/>
                <w:sz w:val="20"/>
                <w:szCs w:val="20"/>
              </w:rPr>
            </w:pPr>
            <w:r w:rsidRPr="00E56AB4">
              <w:rPr>
                <w:rFonts w:cstheme="minorHAnsi"/>
                <w:color w:val="000000"/>
                <w:sz w:val="20"/>
                <w:szCs w:val="20"/>
              </w:rPr>
              <w:t>10.4%  </w:t>
            </w:r>
          </w:p>
        </w:tc>
        <w:tc>
          <w:tcPr>
            <w:tcW w:w="12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95C1B29"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cstheme="minorHAnsi"/>
                <w:color w:val="000000"/>
                <w:sz w:val="20"/>
                <w:szCs w:val="20"/>
              </w:rPr>
              <w:t>$25,419 </w:t>
            </w:r>
          </w:p>
        </w:tc>
      </w:tr>
      <w:tr w:rsidR="00137724" w:rsidRPr="00BC42A7" w14:paraId="370CEC67" w14:textId="77777777" w:rsidTr="0058124F">
        <w:trPr>
          <w:trHeight w:val="336"/>
          <w:jc w:val="center"/>
        </w:trPr>
        <w:tc>
          <w:tcPr>
            <w:tcW w:w="1368" w:type="dxa"/>
            <w:gridSpan w:val="2"/>
            <w:shd w:val="clear" w:color="auto" w:fill="auto"/>
            <w:noWrap/>
            <w:vAlign w:val="bottom"/>
          </w:tcPr>
          <w:p w14:paraId="5CB9685F"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1.03</w:t>
            </w:r>
          </w:p>
        </w:tc>
        <w:tc>
          <w:tcPr>
            <w:tcW w:w="3510" w:type="dxa"/>
            <w:shd w:val="clear" w:color="auto" w:fill="E2EFD9" w:themeFill="accent6" w:themeFillTint="33"/>
            <w:noWrap/>
            <w:vAlign w:val="bottom"/>
          </w:tcPr>
          <w:p w14:paraId="4FE5DF40" w14:textId="77777777" w:rsidR="00137724" w:rsidRPr="00E56AB4" w:rsidRDefault="00137724" w:rsidP="0058124F">
            <w:pPr>
              <w:spacing w:after="0" w:line="276" w:lineRule="auto"/>
              <w:rPr>
                <w:rFonts w:eastAsia="Times New Roman" w:cstheme="minorHAnsi"/>
                <w:color w:val="000000"/>
                <w:sz w:val="20"/>
                <w:szCs w:val="20"/>
              </w:rPr>
            </w:pPr>
            <w:r w:rsidRPr="00E56AB4">
              <w:rPr>
                <w:rFonts w:eastAsia="Times New Roman" w:cstheme="minorHAnsi"/>
                <w:color w:val="000000"/>
                <w:sz w:val="20"/>
                <w:szCs w:val="20"/>
              </w:rPr>
              <w:t>Animal Systems – United States</w:t>
            </w:r>
          </w:p>
        </w:tc>
        <w:tc>
          <w:tcPr>
            <w:tcW w:w="924" w:type="dxa"/>
            <w:shd w:val="clear" w:color="000000" w:fill="F2F2F2"/>
            <w:noWrap/>
            <w:vAlign w:val="center"/>
          </w:tcPr>
          <w:p w14:paraId="40B272D1"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tcPr>
          <w:p w14:paraId="18EB8A3B"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noWrap/>
            <w:vAlign w:val="center"/>
          </w:tcPr>
          <w:p w14:paraId="1F22A5CB"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032" w:type="dxa"/>
            <w:tcBorders>
              <w:top w:val="single" w:sz="4" w:space="0" w:color="auto"/>
              <w:bottom w:val="single" w:sz="4" w:space="0" w:color="auto"/>
              <w:right w:val="single" w:sz="4" w:space="0" w:color="auto"/>
            </w:tcBorders>
            <w:shd w:val="clear" w:color="000000" w:fill="F2F2F2"/>
            <w:noWrap/>
            <w:vAlign w:val="center"/>
          </w:tcPr>
          <w:p w14:paraId="0F3F249B"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46C0935"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cstheme="minorHAnsi"/>
                <w:color w:val="000000"/>
                <w:sz w:val="20"/>
                <w:szCs w:val="20"/>
              </w:rPr>
              <w:t>226,770</w:t>
            </w: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FA9E0E3"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cstheme="minorHAnsi"/>
                <w:color w:val="000000"/>
                <w:sz w:val="20"/>
                <w:szCs w:val="20"/>
              </w:rPr>
              <w:t>14,800</w:t>
            </w: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3254BDD"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cstheme="minorHAnsi"/>
                <w:color w:val="000000"/>
                <w:sz w:val="20"/>
                <w:szCs w:val="20"/>
              </w:rPr>
              <w:t>3.4%</w:t>
            </w:r>
          </w:p>
        </w:tc>
        <w:tc>
          <w:tcPr>
            <w:tcW w:w="12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8DC5099" w14:textId="77777777" w:rsidR="00137724" w:rsidRPr="00E56AB4" w:rsidRDefault="00137724" w:rsidP="0058124F">
            <w:pPr>
              <w:spacing w:after="0" w:line="276" w:lineRule="auto"/>
              <w:ind w:firstLineChars="23" w:firstLine="46"/>
              <w:jc w:val="center"/>
              <w:rPr>
                <w:rFonts w:eastAsia="Times New Roman" w:cstheme="minorHAnsi"/>
                <w:color w:val="000000"/>
                <w:sz w:val="20"/>
                <w:szCs w:val="20"/>
              </w:rPr>
            </w:pPr>
            <w:r w:rsidRPr="00E56AB4">
              <w:rPr>
                <w:rFonts w:cstheme="minorHAnsi"/>
                <w:color w:val="000000"/>
                <w:sz w:val="20"/>
                <w:szCs w:val="20"/>
              </w:rPr>
              <w:t>$25,429 </w:t>
            </w:r>
          </w:p>
        </w:tc>
      </w:tr>
      <w:tr w:rsidR="00137724" w:rsidRPr="00BC42A7" w14:paraId="5ED49A9D" w14:textId="77777777" w:rsidTr="0058124F">
        <w:trPr>
          <w:trHeight w:val="336"/>
          <w:jc w:val="center"/>
        </w:trPr>
        <w:tc>
          <w:tcPr>
            <w:tcW w:w="1368" w:type="dxa"/>
            <w:gridSpan w:val="2"/>
            <w:shd w:val="clear" w:color="auto" w:fill="auto"/>
            <w:noWrap/>
            <w:vAlign w:val="bottom"/>
          </w:tcPr>
          <w:p w14:paraId="05D5F7C6"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1.01</w:t>
            </w:r>
          </w:p>
        </w:tc>
        <w:tc>
          <w:tcPr>
            <w:tcW w:w="3510" w:type="dxa"/>
            <w:shd w:val="clear" w:color="auto" w:fill="auto"/>
            <w:noWrap/>
          </w:tcPr>
          <w:p w14:paraId="7C8F1DEC" w14:textId="77777777" w:rsidR="00137724" w:rsidRPr="00E56AB4" w:rsidRDefault="00137724" w:rsidP="0058124F">
            <w:pPr>
              <w:spacing w:after="0" w:line="276" w:lineRule="auto"/>
              <w:rPr>
                <w:rFonts w:eastAsia="Times New Roman" w:cstheme="minorHAnsi"/>
                <w:i/>
                <w:color w:val="000000"/>
                <w:sz w:val="20"/>
                <w:szCs w:val="20"/>
              </w:rPr>
            </w:pPr>
            <w:r w:rsidRPr="00E56AB4">
              <w:rPr>
                <w:rFonts w:cstheme="minorHAnsi"/>
                <w:sz w:val="20"/>
                <w:szCs w:val="20"/>
              </w:rPr>
              <w:t>Food Products and Processing Systems</w:t>
            </w:r>
          </w:p>
        </w:tc>
        <w:tc>
          <w:tcPr>
            <w:tcW w:w="924" w:type="dxa"/>
            <w:shd w:val="clear" w:color="000000" w:fill="F2F2F2"/>
            <w:noWrap/>
          </w:tcPr>
          <w:p w14:paraId="197BF361"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924" w:type="dxa"/>
            <w:shd w:val="clear" w:color="000000" w:fill="F2F2F2"/>
          </w:tcPr>
          <w:p w14:paraId="43348177"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noWrap/>
          </w:tcPr>
          <w:p w14:paraId="50579908"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1032" w:type="dxa"/>
            <w:shd w:val="clear" w:color="000000" w:fill="F2F2F2"/>
            <w:noWrap/>
          </w:tcPr>
          <w:p w14:paraId="4B96A9D6"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shd w:val="clear" w:color="auto" w:fill="auto"/>
            <w:noWrap/>
          </w:tcPr>
          <w:p w14:paraId="6DFE6017"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225</w:t>
            </w:r>
          </w:p>
        </w:tc>
        <w:tc>
          <w:tcPr>
            <w:tcW w:w="1350" w:type="dxa"/>
            <w:shd w:val="clear" w:color="auto" w:fill="auto"/>
            <w:noWrap/>
          </w:tcPr>
          <w:p w14:paraId="52B93B08"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-19</w:t>
            </w:r>
          </w:p>
        </w:tc>
        <w:tc>
          <w:tcPr>
            <w:tcW w:w="1350" w:type="dxa"/>
            <w:shd w:val="clear" w:color="auto" w:fill="auto"/>
            <w:noWrap/>
          </w:tcPr>
          <w:p w14:paraId="271A724E"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-6.7%</w:t>
            </w:r>
          </w:p>
        </w:tc>
        <w:tc>
          <w:tcPr>
            <w:tcW w:w="1260" w:type="dxa"/>
            <w:shd w:val="clear" w:color="auto" w:fill="auto"/>
            <w:noWrap/>
          </w:tcPr>
          <w:p w14:paraId="3C9FF05B"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$34,382</w:t>
            </w:r>
          </w:p>
        </w:tc>
      </w:tr>
      <w:tr w:rsidR="00137724" w:rsidRPr="00BC42A7" w14:paraId="3CBD6E22" w14:textId="77777777" w:rsidTr="0058124F">
        <w:trPr>
          <w:trHeight w:val="336"/>
          <w:jc w:val="center"/>
        </w:trPr>
        <w:tc>
          <w:tcPr>
            <w:tcW w:w="1368" w:type="dxa"/>
            <w:gridSpan w:val="2"/>
            <w:shd w:val="clear" w:color="auto" w:fill="auto"/>
            <w:noWrap/>
            <w:vAlign w:val="bottom"/>
          </w:tcPr>
          <w:p w14:paraId="1D3C64C9"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1.02</w:t>
            </w:r>
          </w:p>
        </w:tc>
        <w:tc>
          <w:tcPr>
            <w:tcW w:w="3510" w:type="dxa"/>
            <w:shd w:val="clear" w:color="auto" w:fill="auto"/>
            <w:noWrap/>
          </w:tcPr>
          <w:p w14:paraId="30F32E24" w14:textId="77777777" w:rsidR="00137724" w:rsidRPr="00E56AB4" w:rsidRDefault="00137724" w:rsidP="0058124F">
            <w:pPr>
              <w:spacing w:after="0" w:line="276" w:lineRule="auto"/>
              <w:rPr>
                <w:rFonts w:eastAsia="Times New Roman" w:cstheme="minorHAnsi"/>
                <w:i/>
                <w:color w:val="000000"/>
                <w:sz w:val="20"/>
                <w:szCs w:val="20"/>
              </w:rPr>
            </w:pPr>
            <w:r w:rsidRPr="00E56AB4">
              <w:rPr>
                <w:rFonts w:cstheme="minorHAnsi"/>
                <w:sz w:val="20"/>
                <w:szCs w:val="20"/>
              </w:rPr>
              <w:t>Plant Systems</w:t>
            </w:r>
          </w:p>
        </w:tc>
        <w:tc>
          <w:tcPr>
            <w:tcW w:w="924" w:type="dxa"/>
            <w:shd w:val="clear" w:color="000000" w:fill="F2F2F2"/>
            <w:noWrap/>
          </w:tcPr>
          <w:p w14:paraId="7C3DDA9D"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tcPr>
          <w:p w14:paraId="6BF8BA6F"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924" w:type="dxa"/>
            <w:shd w:val="clear" w:color="000000" w:fill="F2F2F2"/>
            <w:noWrap/>
          </w:tcPr>
          <w:p w14:paraId="401528D7"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032" w:type="dxa"/>
            <w:shd w:val="clear" w:color="000000" w:fill="F2F2F2"/>
            <w:noWrap/>
          </w:tcPr>
          <w:p w14:paraId="06CC84F8"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shd w:val="clear" w:color="auto" w:fill="auto"/>
            <w:noWrap/>
          </w:tcPr>
          <w:p w14:paraId="6F15CECB"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367</w:t>
            </w:r>
          </w:p>
        </w:tc>
        <w:tc>
          <w:tcPr>
            <w:tcW w:w="1350" w:type="dxa"/>
            <w:shd w:val="clear" w:color="auto" w:fill="auto"/>
            <w:noWrap/>
          </w:tcPr>
          <w:p w14:paraId="32AB447F"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-103</w:t>
            </w:r>
          </w:p>
        </w:tc>
        <w:tc>
          <w:tcPr>
            <w:tcW w:w="1350" w:type="dxa"/>
            <w:shd w:val="clear" w:color="auto" w:fill="auto"/>
            <w:noWrap/>
          </w:tcPr>
          <w:p w14:paraId="6F6F94A0"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-5.9%</w:t>
            </w:r>
          </w:p>
        </w:tc>
        <w:tc>
          <w:tcPr>
            <w:tcW w:w="1260" w:type="dxa"/>
            <w:shd w:val="clear" w:color="auto" w:fill="auto"/>
            <w:noWrap/>
          </w:tcPr>
          <w:p w14:paraId="26A5ABD2"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$41,955</w:t>
            </w:r>
          </w:p>
        </w:tc>
      </w:tr>
      <w:tr w:rsidR="00137724" w:rsidRPr="00BC42A7" w14:paraId="4B889B2C" w14:textId="77777777" w:rsidTr="0058124F">
        <w:trPr>
          <w:trHeight w:val="336"/>
          <w:jc w:val="center"/>
        </w:trPr>
        <w:tc>
          <w:tcPr>
            <w:tcW w:w="1368" w:type="dxa"/>
            <w:gridSpan w:val="2"/>
            <w:shd w:val="clear" w:color="auto" w:fill="auto"/>
            <w:noWrap/>
            <w:vAlign w:val="bottom"/>
          </w:tcPr>
          <w:p w14:paraId="4A36D5D5"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1.04</w:t>
            </w:r>
          </w:p>
        </w:tc>
        <w:tc>
          <w:tcPr>
            <w:tcW w:w="3510" w:type="dxa"/>
            <w:shd w:val="clear" w:color="auto" w:fill="auto"/>
            <w:noWrap/>
            <w:vAlign w:val="bottom"/>
          </w:tcPr>
          <w:p w14:paraId="34B63129" w14:textId="77777777" w:rsidR="00137724" w:rsidRPr="00E56AB4" w:rsidRDefault="00137724" w:rsidP="0058124F">
            <w:pPr>
              <w:spacing w:after="0" w:line="276" w:lineRule="auto"/>
              <w:rPr>
                <w:rFonts w:eastAsia="Times New Roman" w:cstheme="minorHAnsi"/>
                <w:i/>
                <w:color w:val="000000"/>
                <w:sz w:val="20"/>
                <w:szCs w:val="20"/>
              </w:rPr>
            </w:pPr>
            <w:r w:rsidRPr="00E56AB4">
              <w:rPr>
                <w:rFonts w:eastAsia="Times New Roman" w:cstheme="minorHAnsi"/>
                <w:color w:val="000000"/>
                <w:sz w:val="20"/>
                <w:szCs w:val="20"/>
              </w:rPr>
              <w:t>Power, Structural &amp; Technical Systems</w:t>
            </w:r>
          </w:p>
        </w:tc>
        <w:tc>
          <w:tcPr>
            <w:tcW w:w="924" w:type="dxa"/>
            <w:shd w:val="clear" w:color="000000" w:fill="F2F2F2"/>
            <w:noWrap/>
            <w:vAlign w:val="center"/>
          </w:tcPr>
          <w:p w14:paraId="4C88B122"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924" w:type="dxa"/>
            <w:shd w:val="clear" w:color="000000" w:fill="F2F2F2"/>
          </w:tcPr>
          <w:p w14:paraId="33004AE1"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noWrap/>
            <w:vAlign w:val="center"/>
          </w:tcPr>
          <w:p w14:paraId="2D45784D"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032" w:type="dxa"/>
            <w:shd w:val="clear" w:color="000000" w:fill="F2F2F2"/>
            <w:noWrap/>
            <w:vAlign w:val="center"/>
          </w:tcPr>
          <w:p w14:paraId="5D24DE4A"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shd w:val="clear" w:color="auto" w:fill="auto"/>
            <w:noWrap/>
          </w:tcPr>
          <w:p w14:paraId="6A709F30"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154</w:t>
            </w:r>
          </w:p>
        </w:tc>
        <w:tc>
          <w:tcPr>
            <w:tcW w:w="1350" w:type="dxa"/>
            <w:shd w:val="clear" w:color="auto" w:fill="auto"/>
            <w:noWrap/>
          </w:tcPr>
          <w:p w14:paraId="7D97DA43"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26</w:t>
            </w:r>
          </w:p>
        </w:tc>
        <w:tc>
          <w:tcPr>
            <w:tcW w:w="1350" w:type="dxa"/>
            <w:shd w:val="clear" w:color="auto" w:fill="auto"/>
            <w:noWrap/>
          </w:tcPr>
          <w:p w14:paraId="459D36C6"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6.0%</w:t>
            </w:r>
          </w:p>
        </w:tc>
        <w:tc>
          <w:tcPr>
            <w:tcW w:w="1260" w:type="dxa"/>
            <w:shd w:val="clear" w:color="auto" w:fill="auto"/>
            <w:noWrap/>
          </w:tcPr>
          <w:p w14:paraId="3B4B1C47"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$35,704</w:t>
            </w:r>
          </w:p>
        </w:tc>
      </w:tr>
      <w:tr w:rsidR="00137724" w:rsidRPr="00BC42A7" w14:paraId="096D73AE" w14:textId="77777777" w:rsidTr="0058124F">
        <w:trPr>
          <w:trHeight w:val="336"/>
          <w:jc w:val="center"/>
        </w:trPr>
        <w:tc>
          <w:tcPr>
            <w:tcW w:w="1368" w:type="dxa"/>
            <w:gridSpan w:val="2"/>
            <w:shd w:val="clear" w:color="auto" w:fill="auto"/>
            <w:noWrap/>
            <w:vAlign w:val="bottom"/>
          </w:tcPr>
          <w:p w14:paraId="52B5B67C"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1.05</w:t>
            </w:r>
          </w:p>
        </w:tc>
        <w:tc>
          <w:tcPr>
            <w:tcW w:w="3510" w:type="dxa"/>
            <w:shd w:val="clear" w:color="auto" w:fill="auto"/>
            <w:noWrap/>
          </w:tcPr>
          <w:p w14:paraId="2026822C" w14:textId="77777777" w:rsidR="00137724" w:rsidRPr="00E56AB4" w:rsidRDefault="00137724" w:rsidP="0058124F">
            <w:pPr>
              <w:spacing w:after="0" w:line="276" w:lineRule="auto"/>
              <w:rPr>
                <w:rFonts w:eastAsia="Times New Roman" w:cstheme="minorHAnsi"/>
                <w:i/>
                <w:color w:val="000000"/>
                <w:sz w:val="20"/>
                <w:szCs w:val="20"/>
              </w:rPr>
            </w:pPr>
            <w:r w:rsidRPr="00E56AB4">
              <w:rPr>
                <w:rFonts w:cstheme="minorHAnsi"/>
                <w:sz w:val="20"/>
                <w:szCs w:val="20"/>
              </w:rPr>
              <w:t>Natural Resources Systems</w:t>
            </w:r>
          </w:p>
        </w:tc>
        <w:tc>
          <w:tcPr>
            <w:tcW w:w="924" w:type="dxa"/>
            <w:shd w:val="clear" w:color="000000" w:fill="F2F2F2"/>
            <w:noWrap/>
          </w:tcPr>
          <w:p w14:paraId="005CA4A2"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924" w:type="dxa"/>
            <w:shd w:val="clear" w:color="000000" w:fill="F2F2F2"/>
          </w:tcPr>
          <w:p w14:paraId="7D249BBC"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924" w:type="dxa"/>
            <w:shd w:val="clear" w:color="000000" w:fill="F2F2F2"/>
            <w:noWrap/>
          </w:tcPr>
          <w:p w14:paraId="0077870B"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1032" w:type="dxa"/>
            <w:shd w:val="clear" w:color="000000" w:fill="F2F2F2"/>
            <w:noWrap/>
          </w:tcPr>
          <w:p w14:paraId="048469B9"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shd w:val="clear" w:color="auto" w:fill="auto"/>
            <w:noWrap/>
          </w:tcPr>
          <w:p w14:paraId="66D87E93"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422</w:t>
            </w:r>
          </w:p>
        </w:tc>
        <w:tc>
          <w:tcPr>
            <w:tcW w:w="1350" w:type="dxa"/>
            <w:shd w:val="clear" w:color="auto" w:fill="auto"/>
            <w:noWrap/>
          </w:tcPr>
          <w:p w14:paraId="1A7CC4B9"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-15</w:t>
            </w:r>
          </w:p>
        </w:tc>
        <w:tc>
          <w:tcPr>
            <w:tcW w:w="1350" w:type="dxa"/>
            <w:shd w:val="clear" w:color="auto" w:fill="auto"/>
            <w:noWrap/>
          </w:tcPr>
          <w:p w14:paraId="3F93B656"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-2.0%</w:t>
            </w:r>
          </w:p>
        </w:tc>
        <w:tc>
          <w:tcPr>
            <w:tcW w:w="1260" w:type="dxa"/>
            <w:shd w:val="clear" w:color="auto" w:fill="auto"/>
            <w:noWrap/>
          </w:tcPr>
          <w:p w14:paraId="20C6E5E0"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$193,276</w:t>
            </w:r>
          </w:p>
        </w:tc>
      </w:tr>
      <w:tr w:rsidR="00137724" w:rsidRPr="00BC42A7" w14:paraId="6D28F3A8" w14:textId="77777777" w:rsidTr="0058124F">
        <w:trPr>
          <w:trHeight w:val="336"/>
          <w:jc w:val="center"/>
        </w:trPr>
        <w:tc>
          <w:tcPr>
            <w:tcW w:w="1368" w:type="dxa"/>
            <w:gridSpan w:val="2"/>
            <w:shd w:val="clear" w:color="auto" w:fill="auto"/>
            <w:noWrap/>
            <w:vAlign w:val="bottom"/>
          </w:tcPr>
          <w:p w14:paraId="46FBA19E"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1.06</w:t>
            </w:r>
          </w:p>
        </w:tc>
        <w:tc>
          <w:tcPr>
            <w:tcW w:w="3510" w:type="dxa"/>
            <w:shd w:val="clear" w:color="auto" w:fill="auto"/>
            <w:noWrap/>
          </w:tcPr>
          <w:p w14:paraId="3E740836" w14:textId="77777777" w:rsidR="00137724" w:rsidRPr="00E56AB4" w:rsidRDefault="00137724" w:rsidP="0058124F">
            <w:pPr>
              <w:spacing w:after="0" w:line="276" w:lineRule="auto"/>
              <w:rPr>
                <w:rFonts w:eastAsia="Times New Roman" w:cstheme="minorHAnsi"/>
                <w:i/>
                <w:color w:val="000000"/>
                <w:sz w:val="20"/>
                <w:szCs w:val="20"/>
              </w:rPr>
            </w:pPr>
            <w:r w:rsidRPr="00E56AB4">
              <w:rPr>
                <w:rFonts w:cstheme="minorHAnsi"/>
                <w:sz w:val="20"/>
                <w:szCs w:val="20"/>
              </w:rPr>
              <w:t>Environmental Service Systems</w:t>
            </w:r>
          </w:p>
        </w:tc>
        <w:tc>
          <w:tcPr>
            <w:tcW w:w="924" w:type="dxa"/>
            <w:shd w:val="clear" w:color="000000" w:fill="F2F2F2"/>
            <w:noWrap/>
          </w:tcPr>
          <w:p w14:paraId="046BC2FB"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924" w:type="dxa"/>
            <w:shd w:val="clear" w:color="000000" w:fill="F2F2F2"/>
          </w:tcPr>
          <w:p w14:paraId="3523D5F9"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noWrap/>
          </w:tcPr>
          <w:p w14:paraId="3AD4938A"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1032" w:type="dxa"/>
            <w:shd w:val="clear" w:color="000000" w:fill="F2F2F2"/>
            <w:noWrap/>
          </w:tcPr>
          <w:p w14:paraId="082CE60F"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shd w:val="clear" w:color="auto" w:fill="auto"/>
            <w:noWrap/>
          </w:tcPr>
          <w:p w14:paraId="3D828785"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1549</w:t>
            </w:r>
          </w:p>
        </w:tc>
        <w:tc>
          <w:tcPr>
            <w:tcW w:w="1350" w:type="dxa"/>
            <w:shd w:val="clear" w:color="auto" w:fill="auto"/>
            <w:noWrap/>
          </w:tcPr>
          <w:p w14:paraId="5395CA63"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109</w:t>
            </w:r>
          </w:p>
        </w:tc>
        <w:tc>
          <w:tcPr>
            <w:tcW w:w="1350" w:type="dxa"/>
            <w:shd w:val="clear" w:color="auto" w:fill="auto"/>
            <w:noWrap/>
          </w:tcPr>
          <w:p w14:paraId="34822656"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8.0%</w:t>
            </w:r>
          </w:p>
        </w:tc>
        <w:tc>
          <w:tcPr>
            <w:tcW w:w="1260" w:type="dxa"/>
            <w:shd w:val="clear" w:color="auto" w:fill="auto"/>
            <w:noWrap/>
          </w:tcPr>
          <w:p w14:paraId="00057A14" w14:textId="77777777" w:rsidR="00137724" w:rsidRPr="00E56AB4" w:rsidRDefault="00137724" w:rsidP="0058124F">
            <w:pPr>
              <w:spacing w:after="0" w:line="276" w:lineRule="auto"/>
              <w:jc w:val="center"/>
              <w:rPr>
                <w:rFonts w:eastAsia="Times New Roman" w:cstheme="minorHAnsi"/>
                <w:color w:val="000000"/>
                <w:sz w:val="20"/>
                <w:szCs w:val="20"/>
              </w:rPr>
            </w:pPr>
            <w:r>
              <w:rPr>
                <w:rFonts w:eastAsia="Times New Roman" w:cstheme="minorHAnsi"/>
                <w:color w:val="000000"/>
                <w:sz w:val="20"/>
                <w:szCs w:val="20"/>
              </w:rPr>
              <w:t>$46,903</w:t>
            </w:r>
          </w:p>
        </w:tc>
      </w:tr>
      <w:tr w:rsidR="00137724" w:rsidRPr="00BC42A7" w14:paraId="2090B846" w14:textId="77777777" w:rsidTr="0058124F">
        <w:trPr>
          <w:trHeight w:val="336"/>
          <w:jc w:val="center"/>
        </w:trPr>
        <w:tc>
          <w:tcPr>
            <w:tcW w:w="1368" w:type="dxa"/>
            <w:gridSpan w:val="2"/>
            <w:shd w:val="clear" w:color="auto" w:fill="auto"/>
            <w:noWrap/>
            <w:vAlign w:val="bottom"/>
          </w:tcPr>
          <w:p w14:paraId="57185C2F"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1.07</w:t>
            </w:r>
          </w:p>
        </w:tc>
        <w:tc>
          <w:tcPr>
            <w:tcW w:w="3510" w:type="dxa"/>
            <w:shd w:val="clear" w:color="auto" w:fill="auto"/>
            <w:noWrap/>
          </w:tcPr>
          <w:p w14:paraId="5C954AEB" w14:textId="77777777" w:rsidR="00137724" w:rsidRPr="00E56AB4" w:rsidRDefault="00137724" w:rsidP="0058124F">
            <w:pPr>
              <w:spacing w:after="0" w:line="276" w:lineRule="auto"/>
              <w:rPr>
                <w:rFonts w:eastAsia="Times New Roman" w:cstheme="minorHAnsi"/>
                <w:i/>
                <w:color w:val="000000"/>
                <w:sz w:val="20"/>
                <w:szCs w:val="20"/>
              </w:rPr>
            </w:pPr>
            <w:r w:rsidRPr="00E56AB4">
              <w:rPr>
                <w:rFonts w:cstheme="minorHAnsi"/>
                <w:sz w:val="20"/>
                <w:szCs w:val="20"/>
              </w:rPr>
              <w:t>Agribusiness Systems</w:t>
            </w:r>
          </w:p>
        </w:tc>
        <w:tc>
          <w:tcPr>
            <w:tcW w:w="924" w:type="dxa"/>
            <w:shd w:val="clear" w:color="000000" w:fill="F2F2F2"/>
            <w:noWrap/>
          </w:tcPr>
          <w:p w14:paraId="6667FD06"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X</w:t>
            </w:r>
          </w:p>
        </w:tc>
        <w:tc>
          <w:tcPr>
            <w:tcW w:w="924" w:type="dxa"/>
            <w:shd w:val="clear" w:color="000000" w:fill="F2F2F2"/>
          </w:tcPr>
          <w:p w14:paraId="3E62BF59"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924" w:type="dxa"/>
            <w:shd w:val="clear" w:color="000000" w:fill="F2F2F2"/>
            <w:noWrap/>
          </w:tcPr>
          <w:p w14:paraId="6D538FF2"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032" w:type="dxa"/>
            <w:shd w:val="clear" w:color="000000" w:fill="F2F2F2"/>
            <w:noWrap/>
          </w:tcPr>
          <w:p w14:paraId="39C63638" w14:textId="77777777" w:rsidR="00137724" w:rsidRPr="00E56AB4" w:rsidRDefault="00137724" w:rsidP="0058124F">
            <w:pPr>
              <w:spacing w:after="0" w:line="276" w:lineRule="auto"/>
              <w:jc w:val="center"/>
              <w:rPr>
                <w:rFonts w:eastAsia="Times New Roman" w:cstheme="minorHAnsi"/>
                <w:color w:val="000000"/>
                <w:sz w:val="20"/>
                <w:szCs w:val="20"/>
              </w:rPr>
            </w:pPr>
          </w:p>
        </w:tc>
        <w:tc>
          <w:tcPr>
            <w:tcW w:w="1332" w:type="dxa"/>
            <w:shd w:val="clear" w:color="auto" w:fill="auto"/>
            <w:noWrap/>
          </w:tcPr>
          <w:p w14:paraId="041ACD33" w14:textId="77777777" w:rsidR="00137724" w:rsidRPr="00E56AB4" w:rsidRDefault="00137724" w:rsidP="0058124F">
            <w:pPr>
              <w:spacing w:after="0" w:line="276" w:lineRule="auto"/>
              <w:ind w:firstLineChars="100" w:firstLine="200"/>
              <w:jc w:val="center"/>
              <w:rPr>
                <w:rFonts w:eastAsia="Times New Roman" w:cstheme="minorHAnsi"/>
                <w:color w:val="000000"/>
                <w:sz w:val="20"/>
                <w:szCs w:val="20"/>
              </w:rPr>
            </w:pPr>
          </w:p>
        </w:tc>
        <w:tc>
          <w:tcPr>
            <w:tcW w:w="1350" w:type="dxa"/>
            <w:shd w:val="clear" w:color="auto" w:fill="auto"/>
            <w:noWrap/>
          </w:tcPr>
          <w:p w14:paraId="133EE29D"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-7</w:t>
            </w:r>
          </w:p>
        </w:tc>
        <w:tc>
          <w:tcPr>
            <w:tcW w:w="1350" w:type="dxa"/>
            <w:shd w:val="clear" w:color="auto" w:fill="auto"/>
            <w:noWrap/>
          </w:tcPr>
          <w:p w14:paraId="6E8866A4" w14:textId="77777777" w:rsidR="00137724" w:rsidRPr="00E56AB4" w:rsidRDefault="00137724" w:rsidP="0058124F">
            <w:pPr>
              <w:spacing w:after="0" w:line="276" w:lineRule="auto"/>
              <w:jc w:val="center"/>
              <w:rPr>
                <w:rFonts w:eastAsia="Times New Roman" w:cstheme="minorHAnsi"/>
                <w:color w:val="000000"/>
                <w:sz w:val="20"/>
                <w:szCs w:val="20"/>
              </w:rPr>
            </w:pPr>
            <w:r w:rsidRPr="00E56AB4">
              <w:rPr>
                <w:rFonts w:eastAsia="Times New Roman" w:cstheme="minorHAnsi"/>
                <w:color w:val="000000"/>
                <w:sz w:val="20"/>
                <w:szCs w:val="20"/>
              </w:rPr>
              <w:t>-.02%</w:t>
            </w:r>
          </w:p>
        </w:tc>
        <w:tc>
          <w:tcPr>
            <w:tcW w:w="1260" w:type="dxa"/>
            <w:shd w:val="clear" w:color="auto" w:fill="auto"/>
            <w:noWrap/>
          </w:tcPr>
          <w:p w14:paraId="01D697F8" w14:textId="77777777" w:rsidR="00137724" w:rsidRPr="00E56AB4" w:rsidRDefault="00137724" w:rsidP="0058124F">
            <w:pPr>
              <w:spacing w:after="0" w:line="276" w:lineRule="auto"/>
              <w:ind w:firstLineChars="100" w:firstLine="200"/>
              <w:jc w:val="center"/>
              <w:rPr>
                <w:rFonts w:eastAsia="Times New Roman" w:cstheme="minorHAnsi"/>
                <w:color w:val="000000"/>
                <w:sz w:val="20"/>
                <w:szCs w:val="20"/>
              </w:rPr>
            </w:pPr>
          </w:p>
        </w:tc>
      </w:tr>
    </w:tbl>
    <w:p w14:paraId="6AFA0B3A" w14:textId="77777777" w:rsidR="00137724" w:rsidRDefault="00137724" w:rsidP="00137724">
      <w:pPr>
        <w:spacing w:before="240" w:after="0" w:line="276" w:lineRule="auto"/>
        <w:rPr>
          <w:rFonts w:eastAsia="Times New Roman" w:cs="Times New Roman"/>
          <w:b/>
          <w:color w:val="000000"/>
          <w:u w:val="single"/>
        </w:rPr>
      </w:pPr>
      <w:r>
        <w:rPr>
          <w:rFonts w:eastAsia="Times New Roman" w:cs="Times New Roman"/>
          <w:b/>
          <w:color w:val="000000"/>
          <w:u w:val="single"/>
        </w:rPr>
        <w:t xml:space="preserve">Table 3: LMI by </w:t>
      </w:r>
      <w:r w:rsidRPr="00F81FCE">
        <w:rPr>
          <w:rFonts w:eastAsia="Times New Roman" w:cs="Times New Roman"/>
          <w:b/>
          <w:color w:val="000000"/>
          <w:u w:val="single"/>
        </w:rPr>
        <w:t>Career Cluster &amp; Pathway</w:t>
      </w:r>
      <w:r>
        <w:rPr>
          <w:rFonts w:eastAsia="Times New Roman" w:cs="Times New Roman"/>
          <w:b/>
          <w:color w:val="000000"/>
          <w:u w:val="single"/>
        </w:rPr>
        <w:t xml:space="preserve"> (Questions/Analysis)</w:t>
      </w:r>
    </w:p>
    <w:p w14:paraId="158DB0F3" w14:textId="77777777" w:rsidR="00137724" w:rsidRPr="00BC42A7" w:rsidRDefault="00137724" w:rsidP="00137724">
      <w:pPr>
        <w:spacing w:after="0" w:line="276" w:lineRule="auto"/>
        <w:rPr>
          <w:rFonts w:eastAsia="Times New Roman" w:cs="Times New Roman"/>
          <w:color w:val="000000"/>
        </w:rPr>
      </w:pPr>
      <w:r w:rsidRPr="00D374D6">
        <w:rPr>
          <w:rFonts w:eastAsia="Times New Roman" w:cs="Times New Roman"/>
          <w:i/>
          <w:color w:val="000000"/>
        </w:rPr>
        <w:t>(</w:t>
      </w:r>
      <w:proofErr w:type="gramStart"/>
      <w:r w:rsidRPr="00D374D6">
        <w:rPr>
          <w:rFonts w:eastAsia="Times New Roman" w:cs="Times New Roman"/>
          <w:i/>
          <w:color w:val="000000"/>
        </w:rPr>
        <w:t>see</w:t>
      </w:r>
      <w:proofErr w:type="gramEnd"/>
      <w:r w:rsidRPr="00D374D6">
        <w:rPr>
          <w:rFonts w:eastAsia="Times New Roman" w:cs="Times New Roman"/>
          <w:i/>
          <w:color w:val="000000"/>
        </w:rPr>
        <w:t xml:space="preserve"> instructions on </w:t>
      </w:r>
      <w:r w:rsidRPr="00D374D6">
        <w:rPr>
          <w:rFonts w:eastAsia="Times New Roman" w:cs="Times New Roman"/>
          <w:bCs/>
          <w:i/>
          <w:color w:val="000000"/>
          <w:shd w:val="clear" w:color="auto" w:fill="FFFFFF" w:themeFill="background1"/>
        </w:rPr>
        <w:t xml:space="preserve">page </w:t>
      </w:r>
      <w:r>
        <w:rPr>
          <w:rFonts w:eastAsia="Times New Roman" w:cs="Times New Roman"/>
          <w:bCs/>
          <w:i/>
          <w:color w:val="000000"/>
          <w:shd w:val="clear" w:color="auto" w:fill="FFFFFF" w:themeFill="background1"/>
        </w:rPr>
        <w:t>5</w:t>
      </w:r>
      <w:r w:rsidRPr="00D374D6">
        <w:rPr>
          <w:rFonts w:eastAsia="Times New Roman" w:cs="Times New Roman"/>
          <w:bCs/>
          <w:i/>
          <w:color w:val="000000"/>
          <w:shd w:val="clear" w:color="auto" w:fill="FFFFFF" w:themeFill="background1"/>
        </w:rPr>
        <w:t>, LMI Instructions &amp; Guidance Document)</w:t>
      </w:r>
    </w:p>
    <w:p w14:paraId="77CA1DEF" w14:textId="77777777" w:rsidR="00137724" w:rsidRDefault="00137724" w:rsidP="00137724">
      <w:pPr>
        <w:pStyle w:val="ListParagraph"/>
        <w:numPr>
          <w:ilvl w:val="0"/>
          <w:numId w:val="18"/>
        </w:numPr>
        <w:spacing w:after="0" w:line="276" w:lineRule="auto"/>
        <w:rPr>
          <w:rFonts w:eastAsia="Times New Roman" w:cs="Times New Roman"/>
          <w:color w:val="000000"/>
        </w:rPr>
      </w:pPr>
      <w:r w:rsidRPr="001145EA">
        <w:rPr>
          <w:rFonts w:eastAsia="Times New Roman" w:cs="Times New Roman"/>
          <w:color w:val="000000"/>
        </w:rPr>
        <w:t xml:space="preserve">How does the </w:t>
      </w:r>
      <w:r>
        <w:rPr>
          <w:rFonts w:eastAsia="Times New Roman" w:cs="Times New Roman"/>
          <w:color w:val="000000"/>
        </w:rPr>
        <w:t xml:space="preserve">employment, the </w:t>
      </w:r>
      <w:r w:rsidRPr="001145EA">
        <w:rPr>
          <w:rFonts w:eastAsia="Times New Roman" w:cs="Times New Roman"/>
          <w:color w:val="000000"/>
        </w:rPr>
        <w:t xml:space="preserve">employment change, the employment growth rate, and the average wage for the identified career </w:t>
      </w:r>
      <w:r>
        <w:rPr>
          <w:rFonts w:eastAsia="Times New Roman" w:cs="Times New Roman"/>
          <w:color w:val="000000"/>
        </w:rPr>
        <w:t>cluster</w:t>
      </w:r>
      <w:r w:rsidRPr="001145EA">
        <w:rPr>
          <w:rFonts w:eastAsia="Times New Roman" w:cs="Times New Roman"/>
          <w:color w:val="000000"/>
        </w:rPr>
        <w:t xml:space="preserve"> compare </w:t>
      </w:r>
      <w:r>
        <w:rPr>
          <w:rFonts w:eastAsia="Times New Roman" w:cs="Times New Roman"/>
          <w:color w:val="000000"/>
        </w:rPr>
        <w:t>to</w:t>
      </w:r>
      <w:r w:rsidRPr="001145EA">
        <w:rPr>
          <w:rFonts w:eastAsia="Times New Roman" w:cs="Times New Roman"/>
          <w:color w:val="000000"/>
        </w:rPr>
        <w:t xml:space="preserve"> </w:t>
      </w:r>
      <w:r>
        <w:rPr>
          <w:rFonts w:eastAsia="Times New Roman" w:cs="Times New Roman"/>
          <w:color w:val="000000"/>
        </w:rPr>
        <w:t xml:space="preserve">LMI for </w:t>
      </w:r>
      <w:r w:rsidRPr="001145EA">
        <w:rPr>
          <w:rFonts w:eastAsia="Times New Roman" w:cs="Times New Roman"/>
          <w:color w:val="000000"/>
        </w:rPr>
        <w:t>other cluster</w:t>
      </w:r>
      <w:r>
        <w:rPr>
          <w:rFonts w:eastAsia="Times New Roman" w:cs="Times New Roman"/>
          <w:color w:val="000000"/>
        </w:rPr>
        <w:t>s in the State of Delaware</w:t>
      </w:r>
      <w:r w:rsidRPr="001145EA">
        <w:rPr>
          <w:rFonts w:eastAsia="Times New Roman" w:cs="Times New Roman"/>
          <w:color w:val="000000"/>
        </w:rPr>
        <w:t>?</w:t>
      </w:r>
      <w:r>
        <w:rPr>
          <w:rFonts w:eastAsia="Times New Roman" w:cs="Times New Roman"/>
          <w:color w:val="000000"/>
        </w:rPr>
        <w:t xml:space="preserve">  </w:t>
      </w:r>
      <w:proofErr w:type="gramStart"/>
      <w:r>
        <w:rPr>
          <w:rFonts w:eastAsia="Times New Roman" w:cs="Times New Roman"/>
          <w:color w:val="000000"/>
        </w:rPr>
        <w:t>Is the career cluster rated</w:t>
      </w:r>
      <w:proofErr w:type="gramEnd"/>
      <w:r>
        <w:rPr>
          <w:rFonts w:eastAsia="Times New Roman" w:cs="Times New Roman"/>
          <w:color w:val="000000"/>
        </w:rPr>
        <w:t xml:space="preserve"> as high wage and high demand?  </w:t>
      </w:r>
    </w:p>
    <w:p w14:paraId="1FEB5ADA" w14:textId="77777777" w:rsidR="00137724" w:rsidRDefault="00137724" w:rsidP="00137724">
      <w:pPr>
        <w:spacing w:after="0" w:line="276" w:lineRule="auto"/>
        <w:rPr>
          <w:rFonts w:eastAsia="Times New Roman" w:cs="Times New Roman"/>
          <w:color w:val="000000"/>
        </w:rPr>
      </w:pPr>
    </w:p>
    <w:p w14:paraId="23092EF2" w14:textId="77777777" w:rsidR="00137724" w:rsidRPr="00561754" w:rsidRDefault="00137724" w:rsidP="00137724">
      <w:pPr>
        <w:spacing w:after="0" w:line="276" w:lineRule="auto"/>
        <w:ind w:left="360"/>
        <w:rPr>
          <w:rFonts w:eastAsia="Times New Roman" w:cs="Times New Roman"/>
          <w:b/>
          <w:color w:val="000000"/>
        </w:rPr>
      </w:pPr>
      <w:r w:rsidRPr="00561754">
        <w:rPr>
          <w:rFonts w:eastAsia="Times New Roman" w:cs="Times New Roman"/>
          <w:b/>
          <w:color w:val="000000"/>
        </w:rPr>
        <w:t xml:space="preserve">The Agriculture, Food, and Natural Resources Career Clusters rank in the top six (6) for average wage. The career cluster rating is Middle Skill.  </w:t>
      </w:r>
    </w:p>
    <w:p w14:paraId="325AB3E9" w14:textId="77777777" w:rsidR="00137724" w:rsidRPr="001145EA" w:rsidRDefault="00137724" w:rsidP="00137724">
      <w:pPr>
        <w:spacing w:after="0" w:line="276" w:lineRule="auto"/>
        <w:rPr>
          <w:rFonts w:eastAsia="Times New Roman" w:cs="Times New Roman"/>
          <w:color w:val="000000"/>
        </w:rPr>
      </w:pPr>
    </w:p>
    <w:p w14:paraId="5CB4BBBF" w14:textId="77777777" w:rsidR="00137724" w:rsidRPr="001145EA" w:rsidRDefault="00137724" w:rsidP="00137724">
      <w:pPr>
        <w:pStyle w:val="ListParagraph"/>
        <w:numPr>
          <w:ilvl w:val="0"/>
          <w:numId w:val="18"/>
        </w:numPr>
        <w:spacing w:after="0" w:line="276" w:lineRule="auto"/>
        <w:rPr>
          <w:rFonts w:eastAsia="Times New Roman" w:cs="Times New Roman"/>
          <w:color w:val="000000"/>
        </w:rPr>
      </w:pPr>
      <w:r w:rsidRPr="001145EA">
        <w:rPr>
          <w:rFonts w:eastAsia="Times New Roman" w:cs="Times New Roman"/>
          <w:color w:val="000000"/>
        </w:rPr>
        <w:t xml:space="preserve">How does the </w:t>
      </w:r>
      <w:r>
        <w:rPr>
          <w:rFonts w:eastAsia="Times New Roman" w:cs="Times New Roman"/>
          <w:color w:val="000000"/>
        </w:rPr>
        <w:t xml:space="preserve">employment, the </w:t>
      </w:r>
      <w:r w:rsidRPr="001145EA">
        <w:rPr>
          <w:rFonts w:eastAsia="Times New Roman" w:cs="Times New Roman"/>
          <w:color w:val="000000"/>
        </w:rPr>
        <w:t xml:space="preserve">employment change, the employment growth rate, and the average wage for the identified career pathway compare </w:t>
      </w:r>
      <w:r>
        <w:rPr>
          <w:rFonts w:eastAsia="Times New Roman" w:cs="Times New Roman"/>
          <w:color w:val="000000"/>
        </w:rPr>
        <w:t>to LMI at the</w:t>
      </w:r>
      <w:r w:rsidRPr="001145EA">
        <w:rPr>
          <w:rFonts w:eastAsia="Times New Roman" w:cs="Times New Roman"/>
          <w:color w:val="000000"/>
        </w:rPr>
        <w:t xml:space="preserve"> cluster</w:t>
      </w:r>
      <w:r>
        <w:rPr>
          <w:rFonts w:eastAsia="Times New Roman" w:cs="Times New Roman"/>
          <w:color w:val="000000"/>
        </w:rPr>
        <w:t xml:space="preserve"> level</w:t>
      </w:r>
      <w:r w:rsidRPr="001145EA">
        <w:rPr>
          <w:rFonts w:eastAsia="Times New Roman" w:cs="Times New Roman"/>
          <w:color w:val="000000"/>
        </w:rPr>
        <w:t>?</w:t>
      </w:r>
      <w:r>
        <w:rPr>
          <w:rFonts w:eastAsia="Times New Roman" w:cs="Times New Roman"/>
          <w:color w:val="000000"/>
        </w:rPr>
        <w:t xml:space="preserve">  How does the identified pathway level LMI in Delaware compare to the pathway level LMI in the Mid-Atlantic and/or the United States?  How does the identified pathway level LMI in Delaware compare to the other pathway level LMI in Delaware?  </w:t>
      </w:r>
    </w:p>
    <w:p w14:paraId="1C9380E1" w14:textId="77777777" w:rsidR="00137724" w:rsidRDefault="00137724" w:rsidP="00137724">
      <w:pPr>
        <w:spacing w:after="0" w:line="276" w:lineRule="auto"/>
        <w:rPr>
          <w:rFonts w:eastAsia="Times New Roman" w:cs="Times New Roman"/>
          <w:b/>
          <w:color w:val="000000"/>
          <w:u w:val="single"/>
        </w:rPr>
      </w:pPr>
    </w:p>
    <w:p w14:paraId="61C40031" w14:textId="77777777" w:rsidR="00137724" w:rsidRPr="000B0E80" w:rsidRDefault="00137724" w:rsidP="00137724">
      <w:pPr>
        <w:spacing w:after="0" w:line="276" w:lineRule="auto"/>
        <w:ind w:left="360"/>
        <w:rPr>
          <w:rFonts w:eastAsia="Times New Roman" w:cs="Times New Roman"/>
          <w:b/>
          <w:color w:val="000000"/>
          <w:u w:val="single"/>
        </w:rPr>
      </w:pPr>
      <w:r>
        <w:rPr>
          <w:rFonts w:eastAsia="Times New Roman" w:cs="Times New Roman"/>
          <w:b/>
          <w:color w:val="000000"/>
        </w:rPr>
        <w:t>E</w:t>
      </w:r>
      <w:r w:rsidRPr="000B0E80">
        <w:rPr>
          <w:rFonts w:eastAsia="Times New Roman" w:cs="Times New Roman"/>
          <w:b/>
          <w:color w:val="000000"/>
        </w:rPr>
        <w:t xml:space="preserve">mployment growth rate </w:t>
      </w:r>
      <w:r>
        <w:rPr>
          <w:rFonts w:eastAsia="Times New Roman" w:cs="Times New Roman"/>
          <w:b/>
          <w:color w:val="000000"/>
        </w:rPr>
        <w:t>is significantly</w:t>
      </w:r>
      <w:r w:rsidRPr="000B0E80">
        <w:rPr>
          <w:rFonts w:eastAsia="Times New Roman" w:cs="Times New Roman"/>
          <w:b/>
          <w:color w:val="000000"/>
        </w:rPr>
        <w:t xml:space="preserve"> higher at the career pathway level than at the cluster level, while the employment </w:t>
      </w:r>
      <w:r>
        <w:rPr>
          <w:rFonts w:eastAsia="Times New Roman" w:cs="Times New Roman"/>
          <w:b/>
          <w:color w:val="000000"/>
        </w:rPr>
        <w:t>and average wage</w:t>
      </w:r>
      <w:r w:rsidRPr="000B0E80">
        <w:rPr>
          <w:rFonts w:eastAsia="Times New Roman" w:cs="Times New Roman"/>
          <w:b/>
          <w:color w:val="000000"/>
        </w:rPr>
        <w:t xml:space="preserve"> are lower. </w:t>
      </w:r>
      <w:r>
        <w:rPr>
          <w:rFonts w:eastAsia="Times New Roman" w:cs="Times New Roman"/>
          <w:b/>
          <w:color w:val="000000"/>
        </w:rPr>
        <w:t xml:space="preserve">Salaries, employment growth, and change in employment increase as you move out of the state of Delaware and into the Mid-Atlantic and larger United </w:t>
      </w:r>
      <w:r>
        <w:rPr>
          <w:rFonts w:eastAsia="Times New Roman" w:cs="Times New Roman"/>
          <w:b/>
          <w:color w:val="000000"/>
        </w:rPr>
        <w:lastRenderedPageBreak/>
        <w:t xml:space="preserve">States region. Related pathways have lower wage potential, but show slightly higher employment, employment change and employment growth numbers within the state of Delaware.  </w:t>
      </w:r>
    </w:p>
    <w:p w14:paraId="37484A71" w14:textId="77777777" w:rsidR="00137724" w:rsidRDefault="00137724" w:rsidP="00137724">
      <w:pPr>
        <w:spacing w:after="0" w:line="276" w:lineRule="auto"/>
        <w:rPr>
          <w:rFonts w:eastAsia="Times New Roman" w:cs="Times New Roman"/>
          <w:b/>
          <w:color w:val="000000"/>
          <w:u w:val="single"/>
        </w:rPr>
      </w:pPr>
    </w:p>
    <w:tbl>
      <w:tblPr>
        <w:tblW w:w="13505" w:type="dxa"/>
        <w:tblLayout w:type="fixed"/>
        <w:tblLook w:val="04A0" w:firstRow="1" w:lastRow="0" w:firstColumn="1" w:lastColumn="0" w:noHBand="0" w:noVBand="1"/>
      </w:tblPr>
      <w:tblGrid>
        <w:gridCol w:w="1368"/>
        <w:gridCol w:w="3582"/>
        <w:gridCol w:w="810"/>
        <w:gridCol w:w="720"/>
        <w:gridCol w:w="720"/>
        <w:gridCol w:w="990"/>
        <w:gridCol w:w="1350"/>
        <w:gridCol w:w="1350"/>
        <w:gridCol w:w="1350"/>
        <w:gridCol w:w="1265"/>
      </w:tblGrid>
      <w:tr w:rsidR="00137724" w:rsidRPr="00BC42A7" w14:paraId="46B448BA" w14:textId="77777777" w:rsidTr="0058124F">
        <w:trPr>
          <w:trHeight w:val="372"/>
        </w:trPr>
        <w:tc>
          <w:tcPr>
            <w:tcW w:w="8190" w:type="dxa"/>
            <w:gridSpan w:val="6"/>
            <w:tcBorders>
              <w:top w:val="nil"/>
              <w:left w:val="nil"/>
              <w:bottom w:val="single" w:sz="8" w:space="0" w:color="auto"/>
              <w:right w:val="single" w:sz="8" w:space="0" w:color="000000"/>
            </w:tcBorders>
          </w:tcPr>
          <w:p w14:paraId="6B5CA771" w14:textId="77777777" w:rsidR="00137724" w:rsidRPr="00F81FCE" w:rsidRDefault="00137724" w:rsidP="0058124F">
            <w:pPr>
              <w:spacing w:after="0" w:line="276" w:lineRule="auto"/>
              <w:rPr>
                <w:rFonts w:eastAsia="Times New Roman" w:cs="Times New Roman"/>
                <w:b/>
                <w:color w:val="000000"/>
                <w:u w:val="single"/>
              </w:rPr>
            </w:pPr>
            <w:r>
              <w:rPr>
                <w:rFonts w:eastAsia="Times New Roman" w:cs="Times New Roman"/>
                <w:b/>
                <w:color w:val="000000"/>
                <w:u w:val="single"/>
              </w:rPr>
              <w:t xml:space="preserve">Table 4: LMI by </w:t>
            </w:r>
            <w:r w:rsidRPr="00F81FCE">
              <w:rPr>
                <w:rFonts w:eastAsia="Times New Roman" w:cs="Times New Roman"/>
                <w:b/>
                <w:color w:val="000000"/>
                <w:u w:val="single"/>
              </w:rPr>
              <w:t>Standard Occupation Code (</w:t>
            </w:r>
            <w:r>
              <w:rPr>
                <w:rFonts w:eastAsia="Times New Roman" w:cs="Times New Roman"/>
                <w:b/>
                <w:color w:val="000000"/>
                <w:u w:val="single"/>
              </w:rPr>
              <w:t>SOC)</w:t>
            </w:r>
          </w:p>
          <w:p w14:paraId="5C908473" w14:textId="77777777" w:rsidR="00137724" w:rsidRPr="003C4295" w:rsidRDefault="00137724" w:rsidP="0058124F">
            <w:pPr>
              <w:spacing w:after="0" w:line="276" w:lineRule="auto"/>
              <w:rPr>
                <w:rFonts w:eastAsia="Times New Roman" w:cs="Times New Roman"/>
                <w:color w:val="000000"/>
              </w:rPr>
            </w:pPr>
            <w:r w:rsidRPr="00D374D6">
              <w:rPr>
                <w:rFonts w:eastAsia="Times New Roman" w:cs="Times New Roman"/>
                <w:i/>
                <w:color w:val="000000"/>
              </w:rPr>
              <w:t xml:space="preserve">(see instructions on </w:t>
            </w:r>
            <w:r>
              <w:rPr>
                <w:rFonts w:eastAsia="Times New Roman" w:cs="Times New Roman"/>
                <w:bCs/>
                <w:i/>
                <w:color w:val="000000"/>
                <w:shd w:val="clear" w:color="auto" w:fill="FFFFFF" w:themeFill="background1"/>
              </w:rPr>
              <w:t>page 6</w:t>
            </w:r>
            <w:r w:rsidRPr="00D374D6">
              <w:rPr>
                <w:rFonts w:eastAsia="Times New Roman" w:cs="Times New Roman"/>
                <w:bCs/>
                <w:i/>
                <w:color w:val="000000"/>
                <w:shd w:val="clear" w:color="auto" w:fill="FFFFFF" w:themeFill="background1"/>
              </w:rPr>
              <w:t>, LMI Instructions &amp; Guidance Document)</w:t>
            </w:r>
          </w:p>
        </w:tc>
        <w:tc>
          <w:tcPr>
            <w:tcW w:w="5315"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F3606EC" w14:textId="77777777" w:rsidR="00137724" w:rsidRPr="00BC42A7" w:rsidRDefault="00137724" w:rsidP="0058124F">
            <w:pPr>
              <w:spacing w:after="0" w:line="276" w:lineRule="auto"/>
              <w:jc w:val="center"/>
              <w:rPr>
                <w:rFonts w:eastAsia="Times New Roman" w:cs="Times New Roman"/>
                <w:b/>
                <w:bCs/>
                <w:color w:val="000000"/>
              </w:rPr>
            </w:pPr>
            <w:r w:rsidRPr="00BC42A7">
              <w:rPr>
                <w:rFonts w:eastAsia="Times New Roman" w:cs="Times New Roman"/>
                <w:b/>
                <w:bCs/>
                <w:color w:val="000000"/>
              </w:rPr>
              <w:t>2012-2022</w:t>
            </w:r>
          </w:p>
        </w:tc>
      </w:tr>
      <w:tr w:rsidR="00137724" w:rsidRPr="00BC42A7" w14:paraId="6108FFA6" w14:textId="77777777" w:rsidTr="0058124F">
        <w:trPr>
          <w:trHeight w:val="655"/>
        </w:trPr>
        <w:tc>
          <w:tcPr>
            <w:tcW w:w="1368" w:type="dxa"/>
            <w:tcBorders>
              <w:top w:val="nil"/>
              <w:left w:val="single" w:sz="8" w:space="0" w:color="auto"/>
              <w:bottom w:val="single" w:sz="8" w:space="0" w:color="auto"/>
              <w:right w:val="single" w:sz="4" w:space="0" w:color="auto"/>
            </w:tcBorders>
            <w:shd w:val="clear" w:color="auto" w:fill="DEEAF6" w:themeFill="accent1" w:themeFillTint="33"/>
            <w:vAlign w:val="center"/>
            <w:hideMark/>
          </w:tcPr>
          <w:p w14:paraId="0D56DBDE" w14:textId="77777777" w:rsidR="00137724" w:rsidRPr="00162DCA" w:rsidRDefault="00137724" w:rsidP="0058124F">
            <w:pPr>
              <w:spacing w:after="0" w:line="276" w:lineRule="auto"/>
              <w:jc w:val="center"/>
              <w:rPr>
                <w:rFonts w:eastAsia="Times New Roman" w:cs="Times New Roman"/>
                <w:b/>
                <w:color w:val="000000"/>
                <w:sz w:val="20"/>
                <w:szCs w:val="20"/>
              </w:rPr>
            </w:pPr>
            <w:r>
              <w:rPr>
                <w:rFonts w:eastAsia="Times New Roman" w:cs="Times New Roman"/>
                <w:b/>
                <w:color w:val="000000"/>
                <w:sz w:val="20"/>
                <w:szCs w:val="20"/>
              </w:rPr>
              <w:t>SOC</w:t>
            </w:r>
            <w:r w:rsidRPr="00162DCA">
              <w:rPr>
                <w:rFonts w:eastAsia="Times New Roman" w:cs="Times New Roman"/>
                <w:b/>
                <w:color w:val="000000"/>
                <w:sz w:val="20"/>
                <w:szCs w:val="20"/>
              </w:rPr>
              <w:t xml:space="preserve"> Code</w:t>
            </w:r>
          </w:p>
        </w:tc>
        <w:tc>
          <w:tcPr>
            <w:tcW w:w="3582" w:type="dxa"/>
            <w:tcBorders>
              <w:top w:val="nil"/>
              <w:left w:val="nil"/>
              <w:bottom w:val="single" w:sz="8" w:space="0" w:color="auto"/>
              <w:right w:val="nil"/>
            </w:tcBorders>
            <w:shd w:val="clear" w:color="auto" w:fill="DEEAF6" w:themeFill="accent1" w:themeFillTint="33"/>
            <w:noWrap/>
            <w:vAlign w:val="center"/>
            <w:hideMark/>
          </w:tcPr>
          <w:p w14:paraId="583D9463" w14:textId="77777777" w:rsidR="00137724" w:rsidRPr="00162DCA" w:rsidRDefault="00137724" w:rsidP="0058124F">
            <w:pPr>
              <w:spacing w:after="0" w:line="276" w:lineRule="auto"/>
              <w:jc w:val="center"/>
              <w:rPr>
                <w:rFonts w:eastAsia="Times New Roman" w:cs="Times New Roman"/>
                <w:b/>
                <w:color w:val="000000"/>
                <w:sz w:val="20"/>
                <w:szCs w:val="20"/>
              </w:rPr>
            </w:pPr>
            <w:r>
              <w:rPr>
                <w:rFonts w:eastAsia="Times New Roman" w:cs="Times New Roman"/>
                <w:b/>
                <w:color w:val="000000"/>
                <w:sz w:val="20"/>
                <w:szCs w:val="20"/>
              </w:rPr>
              <w:t>Occupation</w:t>
            </w:r>
            <w:r w:rsidRPr="00162DCA">
              <w:rPr>
                <w:rFonts w:eastAsia="Times New Roman" w:cs="Times New Roman"/>
                <w:b/>
                <w:color w:val="000000"/>
                <w:sz w:val="20"/>
                <w:szCs w:val="20"/>
              </w:rPr>
              <w:t xml:space="preserve"> Title</w:t>
            </w:r>
          </w:p>
        </w:tc>
        <w:tc>
          <w:tcPr>
            <w:tcW w:w="810"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4D727168" w14:textId="77777777" w:rsidR="00137724" w:rsidRPr="00162DCA" w:rsidRDefault="00137724" w:rsidP="0058124F">
            <w:pPr>
              <w:spacing w:after="0" w:line="276" w:lineRule="auto"/>
              <w:jc w:val="center"/>
              <w:rPr>
                <w:rFonts w:eastAsia="Times New Roman" w:cs="Times New Roman"/>
                <w:b/>
                <w:color w:val="000000"/>
                <w:sz w:val="20"/>
                <w:szCs w:val="20"/>
              </w:rPr>
            </w:pPr>
            <w:r>
              <w:rPr>
                <w:rFonts w:eastAsia="Times New Roman" w:cs="Times New Roman"/>
                <w:b/>
                <w:color w:val="000000"/>
                <w:sz w:val="20"/>
                <w:szCs w:val="20"/>
              </w:rPr>
              <w:t>Middle</w:t>
            </w:r>
            <w:r w:rsidRPr="00162DCA">
              <w:rPr>
                <w:rFonts w:eastAsia="Times New Roman" w:cs="Times New Roman"/>
                <w:b/>
                <w:color w:val="000000"/>
                <w:sz w:val="20"/>
                <w:szCs w:val="20"/>
              </w:rPr>
              <w:t xml:space="preserve"> Skill</w:t>
            </w:r>
          </w:p>
        </w:tc>
        <w:tc>
          <w:tcPr>
            <w:tcW w:w="720" w:type="dxa"/>
            <w:tcBorders>
              <w:top w:val="nil"/>
              <w:left w:val="single" w:sz="8" w:space="0" w:color="auto"/>
              <w:bottom w:val="single" w:sz="8" w:space="0" w:color="auto"/>
              <w:right w:val="single" w:sz="4" w:space="0" w:color="auto"/>
            </w:tcBorders>
            <w:shd w:val="clear" w:color="auto" w:fill="DEEAF6" w:themeFill="accent1" w:themeFillTint="33"/>
            <w:vAlign w:val="center"/>
            <w:hideMark/>
          </w:tcPr>
          <w:p w14:paraId="3A757BA6"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High Skill</w:t>
            </w:r>
          </w:p>
        </w:tc>
        <w:tc>
          <w:tcPr>
            <w:tcW w:w="720" w:type="dxa"/>
            <w:tcBorders>
              <w:top w:val="nil"/>
              <w:left w:val="nil"/>
              <w:bottom w:val="single" w:sz="8" w:space="0" w:color="auto"/>
              <w:right w:val="single" w:sz="4" w:space="0" w:color="auto"/>
            </w:tcBorders>
            <w:shd w:val="clear" w:color="auto" w:fill="DEEAF6" w:themeFill="accent1" w:themeFillTint="33"/>
            <w:vAlign w:val="center"/>
            <w:hideMark/>
          </w:tcPr>
          <w:p w14:paraId="4815531D"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High Wage</w:t>
            </w:r>
          </w:p>
        </w:tc>
        <w:tc>
          <w:tcPr>
            <w:tcW w:w="990" w:type="dxa"/>
            <w:tcBorders>
              <w:top w:val="nil"/>
              <w:left w:val="nil"/>
              <w:bottom w:val="single" w:sz="8" w:space="0" w:color="auto"/>
              <w:right w:val="single" w:sz="8" w:space="0" w:color="auto"/>
            </w:tcBorders>
            <w:shd w:val="clear" w:color="auto" w:fill="DEEAF6" w:themeFill="accent1" w:themeFillTint="33"/>
            <w:vAlign w:val="center"/>
            <w:hideMark/>
          </w:tcPr>
          <w:p w14:paraId="75226822"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High Demand</w:t>
            </w:r>
          </w:p>
        </w:tc>
        <w:tc>
          <w:tcPr>
            <w:tcW w:w="1350" w:type="dxa"/>
            <w:tcBorders>
              <w:top w:val="single" w:sz="8" w:space="0" w:color="auto"/>
              <w:bottom w:val="single" w:sz="8" w:space="0" w:color="auto"/>
              <w:right w:val="single" w:sz="8" w:space="0" w:color="auto"/>
            </w:tcBorders>
            <w:shd w:val="clear" w:color="auto" w:fill="DEEAF6" w:themeFill="accent1" w:themeFillTint="33"/>
            <w:vAlign w:val="center"/>
            <w:hideMark/>
          </w:tcPr>
          <w:p w14:paraId="4401D012"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 xml:space="preserve">Employment </w:t>
            </w:r>
            <w:r>
              <w:rPr>
                <w:rFonts w:eastAsia="Times New Roman" w:cs="Times New Roman"/>
                <w:b/>
                <w:color w:val="000000"/>
                <w:sz w:val="20"/>
                <w:szCs w:val="20"/>
              </w:rPr>
              <w:t>2015</w:t>
            </w:r>
          </w:p>
        </w:tc>
        <w:tc>
          <w:tcPr>
            <w:tcW w:w="135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149815CA" w14:textId="77777777" w:rsidR="00137724" w:rsidRPr="00162DCA" w:rsidRDefault="00137724" w:rsidP="0058124F">
            <w:pPr>
              <w:spacing w:after="0" w:line="276" w:lineRule="auto"/>
              <w:jc w:val="center"/>
              <w:rPr>
                <w:rFonts w:eastAsia="Times New Roman" w:cs="Times New Roman"/>
                <w:b/>
                <w:color w:val="000000"/>
                <w:sz w:val="20"/>
                <w:szCs w:val="20"/>
              </w:rPr>
            </w:pPr>
            <w:r>
              <w:rPr>
                <w:rFonts w:eastAsia="Times New Roman" w:cs="Times New Roman"/>
                <w:b/>
                <w:color w:val="000000"/>
                <w:sz w:val="20"/>
                <w:szCs w:val="20"/>
              </w:rPr>
              <w:t>Employment Change           2014-2024</w:t>
            </w:r>
          </w:p>
        </w:tc>
        <w:tc>
          <w:tcPr>
            <w:tcW w:w="135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2988924B" w14:textId="77777777" w:rsidR="00137724" w:rsidRPr="00162DCA" w:rsidRDefault="00137724" w:rsidP="0058124F">
            <w:pPr>
              <w:spacing w:after="0" w:line="276" w:lineRule="auto"/>
              <w:jc w:val="center"/>
              <w:rPr>
                <w:rFonts w:eastAsia="Times New Roman" w:cs="Times New Roman"/>
                <w:b/>
                <w:color w:val="000000"/>
                <w:sz w:val="20"/>
                <w:szCs w:val="20"/>
              </w:rPr>
            </w:pPr>
            <w:r>
              <w:rPr>
                <w:rFonts w:eastAsia="Times New Roman" w:cs="Times New Roman"/>
                <w:b/>
                <w:color w:val="000000"/>
                <w:sz w:val="20"/>
                <w:szCs w:val="20"/>
              </w:rPr>
              <w:t>Employment Growth        2014-2024</w:t>
            </w:r>
          </w:p>
        </w:tc>
        <w:tc>
          <w:tcPr>
            <w:tcW w:w="126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77610BA7" w14:textId="77777777" w:rsidR="00137724" w:rsidRPr="00162DCA" w:rsidRDefault="00137724" w:rsidP="0058124F">
            <w:pPr>
              <w:spacing w:after="0" w:line="276" w:lineRule="auto"/>
              <w:jc w:val="center"/>
              <w:rPr>
                <w:rFonts w:eastAsia="Times New Roman" w:cs="Times New Roman"/>
                <w:b/>
                <w:color w:val="000000"/>
                <w:sz w:val="20"/>
                <w:szCs w:val="20"/>
              </w:rPr>
            </w:pPr>
            <w:r w:rsidRPr="00162DCA">
              <w:rPr>
                <w:rFonts w:eastAsia="Times New Roman" w:cs="Times New Roman"/>
                <w:b/>
                <w:color w:val="000000"/>
                <w:sz w:val="20"/>
                <w:szCs w:val="20"/>
              </w:rPr>
              <w:t xml:space="preserve">Average Wage </w:t>
            </w:r>
            <w:r>
              <w:rPr>
                <w:rFonts w:eastAsia="Times New Roman" w:cs="Times New Roman"/>
                <w:b/>
                <w:color w:val="000000"/>
                <w:sz w:val="20"/>
                <w:szCs w:val="20"/>
              </w:rPr>
              <w:t>2015</w:t>
            </w:r>
          </w:p>
        </w:tc>
      </w:tr>
      <w:tr w:rsidR="00137724" w:rsidRPr="00BC42A7" w14:paraId="3FD1004E"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144786B"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19-1011</w:t>
            </w:r>
          </w:p>
        </w:tc>
        <w:tc>
          <w:tcPr>
            <w:tcW w:w="3582" w:type="dxa"/>
            <w:tcBorders>
              <w:top w:val="single" w:sz="8" w:space="0" w:color="auto"/>
              <w:left w:val="nil"/>
              <w:bottom w:val="single" w:sz="4" w:space="0" w:color="auto"/>
              <w:right w:val="nil"/>
            </w:tcBorders>
            <w:shd w:val="clear" w:color="auto" w:fill="FFFFFF" w:themeFill="background1"/>
            <w:noWrap/>
          </w:tcPr>
          <w:p w14:paraId="2ACC770A" w14:textId="77777777" w:rsidR="00137724" w:rsidRPr="00C45554" w:rsidRDefault="00137724" w:rsidP="0058124F">
            <w:pPr>
              <w:spacing w:after="0" w:line="276" w:lineRule="auto"/>
              <w:rPr>
                <w:rFonts w:eastAsia="Times New Roman" w:cs="Times New Roman"/>
                <w:i/>
                <w:color w:val="000000"/>
                <w:sz w:val="20"/>
                <w:szCs w:val="20"/>
              </w:rPr>
            </w:pPr>
            <w:r w:rsidRPr="00C45554">
              <w:rPr>
                <w:rFonts w:eastAsia="Times New Roman" w:cs="Times New Roman"/>
                <w:i/>
                <w:color w:val="000000"/>
                <w:sz w:val="20"/>
                <w:szCs w:val="20"/>
              </w:rPr>
              <w:t>Animal Scientist</w:t>
            </w:r>
          </w:p>
        </w:tc>
        <w:tc>
          <w:tcPr>
            <w:tcW w:w="810" w:type="dxa"/>
            <w:tcBorders>
              <w:top w:val="single" w:sz="8" w:space="0" w:color="auto"/>
              <w:left w:val="single" w:sz="8" w:space="0" w:color="auto"/>
              <w:bottom w:val="single" w:sz="4" w:space="0" w:color="auto"/>
              <w:right w:val="single" w:sz="8" w:space="0" w:color="auto"/>
            </w:tcBorders>
            <w:shd w:val="clear" w:color="000000" w:fill="F2F2F2"/>
          </w:tcPr>
          <w:p w14:paraId="00FF9021"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720" w:type="dxa"/>
            <w:tcBorders>
              <w:top w:val="single" w:sz="8" w:space="0" w:color="auto"/>
              <w:left w:val="single" w:sz="8" w:space="0" w:color="auto"/>
              <w:bottom w:val="single" w:sz="4" w:space="0" w:color="auto"/>
              <w:right w:val="single" w:sz="4" w:space="0" w:color="auto"/>
            </w:tcBorders>
            <w:shd w:val="clear" w:color="000000" w:fill="F2F2F2"/>
            <w:noWrap/>
          </w:tcPr>
          <w:p w14:paraId="6748FF21"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8" w:space="0" w:color="auto"/>
              <w:left w:val="nil"/>
              <w:bottom w:val="single" w:sz="4" w:space="0" w:color="auto"/>
              <w:right w:val="single" w:sz="4" w:space="0" w:color="auto"/>
            </w:tcBorders>
            <w:shd w:val="clear" w:color="000000" w:fill="F2F2F2"/>
            <w:noWrap/>
          </w:tcPr>
          <w:p w14:paraId="76707738"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990" w:type="dxa"/>
            <w:tcBorders>
              <w:top w:val="single" w:sz="8" w:space="0" w:color="auto"/>
              <w:left w:val="nil"/>
              <w:bottom w:val="single" w:sz="4" w:space="0" w:color="auto"/>
              <w:right w:val="single" w:sz="8" w:space="0" w:color="auto"/>
            </w:tcBorders>
            <w:shd w:val="clear" w:color="000000" w:fill="F2F2F2"/>
            <w:noWrap/>
          </w:tcPr>
          <w:p w14:paraId="539A89AB"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1350" w:type="dxa"/>
            <w:tcBorders>
              <w:top w:val="single" w:sz="8" w:space="0" w:color="auto"/>
              <w:left w:val="nil"/>
              <w:bottom w:val="single" w:sz="4" w:space="0" w:color="auto"/>
              <w:right w:val="single" w:sz="4" w:space="0" w:color="auto"/>
            </w:tcBorders>
            <w:shd w:val="clear" w:color="auto" w:fill="FFFFFF" w:themeFill="background1"/>
            <w:noWrap/>
          </w:tcPr>
          <w:p w14:paraId="6AA0355E"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70</w:t>
            </w:r>
          </w:p>
        </w:tc>
        <w:tc>
          <w:tcPr>
            <w:tcW w:w="1350" w:type="dxa"/>
            <w:tcBorders>
              <w:top w:val="single" w:sz="8" w:space="0" w:color="auto"/>
              <w:left w:val="nil"/>
              <w:bottom w:val="single" w:sz="4" w:space="0" w:color="auto"/>
              <w:right w:val="single" w:sz="4" w:space="0" w:color="auto"/>
            </w:tcBorders>
            <w:shd w:val="clear" w:color="auto" w:fill="FFFFFF" w:themeFill="background1"/>
            <w:noWrap/>
          </w:tcPr>
          <w:p w14:paraId="1F2C4598"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+10</w:t>
            </w:r>
          </w:p>
        </w:tc>
        <w:tc>
          <w:tcPr>
            <w:tcW w:w="1350" w:type="dxa"/>
            <w:tcBorders>
              <w:top w:val="single" w:sz="8" w:space="0" w:color="auto"/>
              <w:left w:val="nil"/>
              <w:bottom w:val="single" w:sz="4" w:space="0" w:color="auto"/>
              <w:right w:val="single" w:sz="4" w:space="0" w:color="auto"/>
            </w:tcBorders>
            <w:shd w:val="clear" w:color="auto" w:fill="FFFFFF" w:themeFill="background1"/>
            <w:noWrap/>
          </w:tcPr>
          <w:p w14:paraId="0076A806"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5.6%</w:t>
            </w:r>
          </w:p>
        </w:tc>
        <w:tc>
          <w:tcPr>
            <w:tcW w:w="1265" w:type="dxa"/>
            <w:tcBorders>
              <w:top w:val="single" w:sz="8" w:space="0" w:color="auto"/>
              <w:left w:val="nil"/>
              <w:bottom w:val="single" w:sz="4" w:space="0" w:color="auto"/>
              <w:right w:val="single" w:sz="8" w:space="0" w:color="auto"/>
            </w:tcBorders>
            <w:shd w:val="clear" w:color="auto" w:fill="FFFFFF" w:themeFill="background1"/>
            <w:noWrap/>
          </w:tcPr>
          <w:p w14:paraId="63188C73"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$37,750</w:t>
            </w:r>
          </w:p>
        </w:tc>
      </w:tr>
      <w:tr w:rsidR="00137724" w:rsidRPr="00BC42A7" w14:paraId="71C1BA4E"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0057E30"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19-1012</w:t>
            </w:r>
          </w:p>
        </w:tc>
        <w:tc>
          <w:tcPr>
            <w:tcW w:w="3582" w:type="dxa"/>
            <w:tcBorders>
              <w:top w:val="single" w:sz="4" w:space="0" w:color="auto"/>
              <w:left w:val="nil"/>
              <w:bottom w:val="single" w:sz="4" w:space="0" w:color="auto"/>
              <w:right w:val="nil"/>
            </w:tcBorders>
            <w:shd w:val="clear" w:color="auto" w:fill="FFFFFF" w:themeFill="background1"/>
            <w:noWrap/>
          </w:tcPr>
          <w:p w14:paraId="7DC6C6B5" w14:textId="77777777" w:rsidR="00137724" w:rsidRPr="00576E40" w:rsidRDefault="00137724" w:rsidP="0058124F">
            <w:pPr>
              <w:spacing w:after="0" w:line="276" w:lineRule="auto"/>
              <w:rPr>
                <w:rFonts w:eastAsia="Times New Roman" w:cs="Times New Roman"/>
                <w:i/>
                <w:color w:val="000000"/>
                <w:sz w:val="20"/>
                <w:szCs w:val="20"/>
              </w:rPr>
            </w:pPr>
            <w:r w:rsidRPr="00576E40">
              <w:rPr>
                <w:rFonts w:eastAsia="Times New Roman" w:cs="Times New Roman"/>
                <w:i/>
                <w:color w:val="000000"/>
                <w:sz w:val="20"/>
                <w:szCs w:val="20"/>
              </w:rPr>
              <w:t>Food Scientist + Technologist</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4DC214B3"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29A0F61D"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nil"/>
              <w:bottom w:val="single" w:sz="4" w:space="0" w:color="auto"/>
              <w:right w:val="single" w:sz="4" w:space="0" w:color="auto"/>
            </w:tcBorders>
            <w:shd w:val="clear" w:color="000000" w:fill="F2F2F2"/>
            <w:noWrap/>
          </w:tcPr>
          <w:p w14:paraId="1F0E7D45"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990" w:type="dxa"/>
            <w:tcBorders>
              <w:top w:val="single" w:sz="4" w:space="0" w:color="auto"/>
              <w:left w:val="nil"/>
              <w:bottom w:val="single" w:sz="4" w:space="0" w:color="auto"/>
              <w:right w:val="single" w:sz="8" w:space="0" w:color="auto"/>
            </w:tcBorders>
            <w:shd w:val="clear" w:color="000000" w:fill="F2F2F2"/>
            <w:noWrap/>
          </w:tcPr>
          <w:p w14:paraId="09E88587"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38574E21"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70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085D29C6"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+10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791845FA"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5.6%</w:t>
            </w:r>
          </w:p>
        </w:tc>
        <w:tc>
          <w:tcPr>
            <w:tcW w:w="1265" w:type="dxa"/>
            <w:tcBorders>
              <w:top w:val="single" w:sz="4" w:space="0" w:color="auto"/>
              <w:left w:val="nil"/>
              <w:bottom w:val="single" w:sz="4" w:space="0" w:color="auto"/>
              <w:right w:val="single" w:sz="8" w:space="0" w:color="auto"/>
            </w:tcBorders>
            <w:shd w:val="clear" w:color="auto" w:fill="FFFFFF" w:themeFill="background1"/>
            <w:noWrap/>
          </w:tcPr>
          <w:p w14:paraId="334178BD"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$34,120</w:t>
            </w:r>
          </w:p>
        </w:tc>
      </w:tr>
      <w:tr w:rsidR="00137724" w:rsidRPr="00BC42A7" w14:paraId="3DAB29F3"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1545C3" w14:textId="77777777" w:rsidR="00137724" w:rsidRPr="00955926"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19-1023</w:t>
            </w:r>
          </w:p>
        </w:tc>
        <w:tc>
          <w:tcPr>
            <w:tcW w:w="3582" w:type="dxa"/>
            <w:tcBorders>
              <w:top w:val="single" w:sz="4" w:space="0" w:color="auto"/>
              <w:left w:val="nil"/>
              <w:bottom w:val="single" w:sz="4" w:space="0" w:color="auto"/>
              <w:right w:val="nil"/>
            </w:tcBorders>
            <w:shd w:val="clear" w:color="auto" w:fill="FFFFFF" w:themeFill="background1"/>
            <w:noWrap/>
          </w:tcPr>
          <w:p w14:paraId="3B221465" w14:textId="77777777" w:rsidR="00137724" w:rsidRPr="00955926" w:rsidRDefault="00137724" w:rsidP="0058124F">
            <w:pPr>
              <w:spacing w:after="0" w:line="276" w:lineRule="auto"/>
              <w:rPr>
                <w:rFonts w:eastAsia="Times New Roman" w:cs="Times New Roman"/>
                <w:i/>
                <w:color w:val="000000"/>
                <w:sz w:val="20"/>
                <w:szCs w:val="20"/>
              </w:rPr>
            </w:pPr>
            <w:r>
              <w:rPr>
                <w:rFonts w:eastAsia="Times New Roman" w:cs="Times New Roman"/>
                <w:i/>
                <w:color w:val="000000"/>
                <w:sz w:val="20"/>
                <w:szCs w:val="20"/>
              </w:rPr>
              <w:t>Zoologist + Wildlife Biologist</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25753644" w14:textId="77777777" w:rsidR="00137724" w:rsidRPr="00955926"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1CAFA4CC" w14:textId="77777777" w:rsidR="00137724" w:rsidRPr="00955926"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nil"/>
              <w:bottom w:val="single" w:sz="4" w:space="0" w:color="auto"/>
              <w:right w:val="single" w:sz="4" w:space="0" w:color="auto"/>
            </w:tcBorders>
            <w:shd w:val="clear" w:color="000000" w:fill="F2F2F2"/>
            <w:noWrap/>
          </w:tcPr>
          <w:p w14:paraId="1951F4A3" w14:textId="77777777" w:rsidR="00137724" w:rsidRPr="00955926" w:rsidRDefault="00137724" w:rsidP="0058124F">
            <w:pPr>
              <w:spacing w:after="0" w:line="276" w:lineRule="auto"/>
              <w:jc w:val="center"/>
              <w:rPr>
                <w:rFonts w:eastAsia="Times New Roman" w:cs="Times New Roman"/>
                <w:color w:val="000000"/>
                <w:sz w:val="20"/>
                <w:szCs w:val="20"/>
              </w:rPr>
            </w:pPr>
          </w:p>
        </w:tc>
        <w:tc>
          <w:tcPr>
            <w:tcW w:w="990" w:type="dxa"/>
            <w:tcBorders>
              <w:top w:val="single" w:sz="4" w:space="0" w:color="auto"/>
              <w:left w:val="nil"/>
              <w:bottom w:val="single" w:sz="4" w:space="0" w:color="auto"/>
              <w:right w:val="single" w:sz="8" w:space="0" w:color="auto"/>
            </w:tcBorders>
            <w:shd w:val="clear" w:color="000000" w:fill="F2F2F2"/>
            <w:noWrap/>
          </w:tcPr>
          <w:p w14:paraId="7822D279" w14:textId="77777777" w:rsidR="00137724" w:rsidRPr="00955926" w:rsidRDefault="00137724" w:rsidP="0058124F">
            <w:pPr>
              <w:spacing w:after="0" w:line="276" w:lineRule="auto"/>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6AF1742D" w14:textId="77777777" w:rsidR="00137724" w:rsidRPr="00955926"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4C02C4E1" w14:textId="77777777" w:rsidR="00137724" w:rsidRPr="00955926"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2147C02F" w14:textId="77777777" w:rsidR="00137724" w:rsidRPr="00955926"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1%</w:t>
            </w:r>
          </w:p>
        </w:tc>
        <w:tc>
          <w:tcPr>
            <w:tcW w:w="1265" w:type="dxa"/>
            <w:tcBorders>
              <w:top w:val="single" w:sz="4" w:space="0" w:color="auto"/>
              <w:left w:val="nil"/>
              <w:bottom w:val="single" w:sz="4" w:space="0" w:color="auto"/>
              <w:right w:val="single" w:sz="8" w:space="0" w:color="auto"/>
            </w:tcBorders>
            <w:shd w:val="clear" w:color="auto" w:fill="FFFFFF" w:themeFill="background1"/>
            <w:noWrap/>
          </w:tcPr>
          <w:p w14:paraId="58A499BF" w14:textId="77777777" w:rsidR="00137724" w:rsidRPr="00955926"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$40,000</w:t>
            </w:r>
          </w:p>
        </w:tc>
      </w:tr>
      <w:tr w:rsidR="00137724" w:rsidRPr="00BC42A7" w14:paraId="22EE9720"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A7528E4" w14:textId="77777777" w:rsidR="00137724" w:rsidRPr="0003491E"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25-1041</w:t>
            </w:r>
          </w:p>
        </w:tc>
        <w:tc>
          <w:tcPr>
            <w:tcW w:w="3582" w:type="dxa"/>
            <w:tcBorders>
              <w:top w:val="single" w:sz="4" w:space="0" w:color="auto"/>
              <w:left w:val="nil"/>
              <w:bottom w:val="single" w:sz="4" w:space="0" w:color="auto"/>
              <w:right w:val="nil"/>
            </w:tcBorders>
            <w:shd w:val="clear" w:color="auto" w:fill="FFFFFF" w:themeFill="background1"/>
            <w:noWrap/>
          </w:tcPr>
          <w:p w14:paraId="2BAE95F6" w14:textId="77777777" w:rsidR="00137724" w:rsidRPr="0003491E" w:rsidRDefault="00137724" w:rsidP="0058124F">
            <w:pPr>
              <w:spacing w:after="0" w:line="276" w:lineRule="auto"/>
              <w:rPr>
                <w:rFonts w:eastAsia="Times New Roman" w:cs="Times New Roman"/>
                <w:i/>
                <w:color w:val="000000"/>
                <w:sz w:val="20"/>
                <w:szCs w:val="20"/>
              </w:rPr>
            </w:pPr>
            <w:r>
              <w:rPr>
                <w:rFonts w:eastAsia="Times New Roman" w:cs="Times New Roman"/>
                <w:i/>
                <w:color w:val="000000"/>
                <w:sz w:val="20"/>
                <w:szCs w:val="20"/>
              </w:rPr>
              <w:t>Agriculture Sciences Teacher</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63BBBDC1" w14:textId="77777777" w:rsidR="00137724" w:rsidRPr="0003491E"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346B8894" w14:textId="77777777" w:rsidR="00137724" w:rsidRPr="0003491E"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nil"/>
              <w:bottom w:val="single" w:sz="4" w:space="0" w:color="auto"/>
              <w:right w:val="single" w:sz="4" w:space="0" w:color="auto"/>
            </w:tcBorders>
            <w:shd w:val="clear" w:color="000000" w:fill="F2F2F2"/>
            <w:noWrap/>
          </w:tcPr>
          <w:p w14:paraId="1C636C16" w14:textId="77777777" w:rsidR="00137724" w:rsidRPr="0003491E" w:rsidRDefault="00137724" w:rsidP="0058124F">
            <w:pPr>
              <w:spacing w:after="0" w:line="276" w:lineRule="auto"/>
              <w:jc w:val="center"/>
              <w:rPr>
                <w:rFonts w:eastAsia="Times New Roman" w:cs="Times New Roman"/>
                <w:color w:val="000000"/>
                <w:sz w:val="20"/>
                <w:szCs w:val="20"/>
              </w:rPr>
            </w:pPr>
          </w:p>
        </w:tc>
        <w:tc>
          <w:tcPr>
            <w:tcW w:w="990" w:type="dxa"/>
            <w:tcBorders>
              <w:top w:val="single" w:sz="4" w:space="0" w:color="auto"/>
              <w:left w:val="nil"/>
              <w:bottom w:val="single" w:sz="4" w:space="0" w:color="auto"/>
              <w:right w:val="single" w:sz="8" w:space="0" w:color="auto"/>
            </w:tcBorders>
            <w:shd w:val="clear" w:color="000000" w:fill="F2F2F2"/>
            <w:noWrap/>
          </w:tcPr>
          <w:p w14:paraId="2D36450F" w14:textId="77777777" w:rsidR="00137724" w:rsidRPr="0003491E" w:rsidRDefault="00137724" w:rsidP="0058124F">
            <w:pPr>
              <w:spacing w:after="0" w:line="276" w:lineRule="auto"/>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E7E6E6" w:themeFill="background2"/>
            <w:noWrap/>
          </w:tcPr>
          <w:p w14:paraId="16042BB7" w14:textId="77777777" w:rsidR="00137724" w:rsidRPr="0003491E" w:rsidRDefault="00137724" w:rsidP="0058124F">
            <w:pPr>
              <w:spacing w:after="0" w:line="276" w:lineRule="auto"/>
              <w:ind w:firstLineChars="100" w:firstLine="200"/>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E7E6E6" w:themeFill="background2"/>
            <w:noWrap/>
          </w:tcPr>
          <w:p w14:paraId="390DC819" w14:textId="77777777" w:rsidR="00137724" w:rsidRPr="0003491E" w:rsidRDefault="00137724" w:rsidP="0058124F">
            <w:pPr>
              <w:spacing w:after="0" w:line="276" w:lineRule="auto"/>
              <w:ind w:firstLineChars="200" w:firstLine="400"/>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E7E6E6" w:themeFill="background2"/>
            <w:noWrap/>
          </w:tcPr>
          <w:p w14:paraId="60C23EE5" w14:textId="77777777" w:rsidR="00137724" w:rsidRPr="0003491E" w:rsidRDefault="00137724" w:rsidP="0058124F">
            <w:pPr>
              <w:spacing w:after="0" w:line="276" w:lineRule="auto"/>
              <w:ind w:firstLineChars="300" w:firstLine="600"/>
              <w:jc w:val="center"/>
              <w:rPr>
                <w:rFonts w:eastAsia="Times New Roman" w:cs="Times New Roman"/>
                <w:color w:val="000000"/>
                <w:sz w:val="20"/>
                <w:szCs w:val="20"/>
              </w:rPr>
            </w:pPr>
          </w:p>
        </w:tc>
        <w:tc>
          <w:tcPr>
            <w:tcW w:w="1265" w:type="dxa"/>
            <w:tcBorders>
              <w:top w:val="single" w:sz="4" w:space="0" w:color="auto"/>
              <w:left w:val="nil"/>
              <w:bottom w:val="single" w:sz="4" w:space="0" w:color="auto"/>
              <w:right w:val="single" w:sz="8" w:space="0" w:color="auto"/>
            </w:tcBorders>
            <w:shd w:val="clear" w:color="auto" w:fill="E7E6E6" w:themeFill="background2"/>
            <w:noWrap/>
          </w:tcPr>
          <w:p w14:paraId="16F3D2E7" w14:textId="77777777" w:rsidR="00137724" w:rsidRPr="0003491E" w:rsidRDefault="00137724" w:rsidP="0058124F">
            <w:pPr>
              <w:spacing w:after="0" w:line="276" w:lineRule="auto"/>
              <w:ind w:firstLineChars="100" w:firstLine="200"/>
              <w:jc w:val="center"/>
              <w:rPr>
                <w:rFonts w:eastAsia="Times New Roman" w:cs="Times New Roman"/>
                <w:color w:val="000000"/>
                <w:sz w:val="20"/>
                <w:szCs w:val="20"/>
              </w:rPr>
            </w:pPr>
          </w:p>
        </w:tc>
      </w:tr>
      <w:tr w:rsidR="00137724" w:rsidRPr="00BC42A7" w14:paraId="47505924"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286ABC"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11-9013</w:t>
            </w:r>
          </w:p>
        </w:tc>
        <w:tc>
          <w:tcPr>
            <w:tcW w:w="3582" w:type="dxa"/>
            <w:tcBorders>
              <w:top w:val="single" w:sz="4" w:space="0" w:color="auto"/>
              <w:left w:val="nil"/>
              <w:bottom w:val="single" w:sz="4" w:space="0" w:color="auto"/>
              <w:right w:val="nil"/>
            </w:tcBorders>
            <w:shd w:val="clear" w:color="auto" w:fill="FFFFFF" w:themeFill="background1"/>
            <w:noWrap/>
          </w:tcPr>
          <w:p w14:paraId="47938C68" w14:textId="77777777" w:rsidR="00137724" w:rsidRPr="00E05F3A" w:rsidRDefault="00137724" w:rsidP="0058124F">
            <w:pPr>
              <w:spacing w:after="0" w:line="276" w:lineRule="auto"/>
              <w:rPr>
                <w:rFonts w:eastAsia="Times New Roman" w:cs="Times New Roman"/>
                <w:i/>
                <w:color w:val="000000"/>
                <w:sz w:val="20"/>
                <w:szCs w:val="20"/>
              </w:rPr>
            </w:pPr>
            <w:r>
              <w:rPr>
                <w:rFonts w:eastAsia="Times New Roman" w:cs="Times New Roman"/>
                <w:i/>
                <w:color w:val="000000"/>
                <w:sz w:val="20"/>
                <w:szCs w:val="20"/>
              </w:rPr>
              <w:t>Aquaculture Managers</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027E5105"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42F6DB1F"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nil"/>
              <w:bottom w:val="single" w:sz="4" w:space="0" w:color="auto"/>
              <w:right w:val="single" w:sz="4" w:space="0" w:color="auto"/>
            </w:tcBorders>
            <w:shd w:val="clear" w:color="000000" w:fill="F2F2F2"/>
            <w:noWrap/>
          </w:tcPr>
          <w:p w14:paraId="134117D9"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990" w:type="dxa"/>
            <w:tcBorders>
              <w:top w:val="single" w:sz="4" w:space="0" w:color="auto"/>
              <w:left w:val="nil"/>
              <w:bottom w:val="single" w:sz="4" w:space="0" w:color="auto"/>
              <w:right w:val="single" w:sz="8" w:space="0" w:color="auto"/>
            </w:tcBorders>
            <w:shd w:val="clear" w:color="000000" w:fill="F2F2F2"/>
            <w:noWrap/>
          </w:tcPr>
          <w:p w14:paraId="433C934F"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05EC0F60"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3140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4C1688E7"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-10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178ED425"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2%</w:t>
            </w:r>
          </w:p>
        </w:tc>
        <w:tc>
          <w:tcPr>
            <w:tcW w:w="1265" w:type="dxa"/>
            <w:tcBorders>
              <w:top w:val="single" w:sz="4" w:space="0" w:color="auto"/>
              <w:left w:val="nil"/>
              <w:bottom w:val="single" w:sz="4" w:space="0" w:color="auto"/>
              <w:right w:val="single" w:sz="8" w:space="0" w:color="auto"/>
            </w:tcBorders>
            <w:shd w:val="clear" w:color="auto" w:fill="FFFFFF" w:themeFill="background1"/>
            <w:noWrap/>
          </w:tcPr>
          <w:p w14:paraId="5D6D5B31"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$37,750</w:t>
            </w:r>
          </w:p>
        </w:tc>
      </w:tr>
      <w:tr w:rsidR="00137724" w:rsidRPr="00BC42A7" w14:paraId="04726975"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789AF5"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19-4011.01</w:t>
            </w:r>
          </w:p>
        </w:tc>
        <w:tc>
          <w:tcPr>
            <w:tcW w:w="3582" w:type="dxa"/>
            <w:tcBorders>
              <w:top w:val="single" w:sz="4" w:space="0" w:color="auto"/>
              <w:left w:val="nil"/>
              <w:bottom w:val="single" w:sz="4" w:space="0" w:color="auto"/>
              <w:right w:val="nil"/>
            </w:tcBorders>
            <w:shd w:val="clear" w:color="auto" w:fill="FFFFFF" w:themeFill="background1"/>
            <w:noWrap/>
          </w:tcPr>
          <w:p w14:paraId="5DDDA3E3" w14:textId="77777777" w:rsidR="00137724" w:rsidRPr="00E05F3A" w:rsidRDefault="00137724" w:rsidP="0058124F">
            <w:pPr>
              <w:spacing w:after="0" w:line="276" w:lineRule="auto"/>
              <w:rPr>
                <w:rFonts w:eastAsia="Times New Roman" w:cs="Times New Roman"/>
                <w:i/>
                <w:color w:val="000000"/>
                <w:sz w:val="20"/>
                <w:szCs w:val="20"/>
              </w:rPr>
            </w:pPr>
            <w:r>
              <w:rPr>
                <w:rFonts w:eastAsia="Times New Roman" w:cs="Times New Roman"/>
                <w:i/>
                <w:color w:val="000000"/>
                <w:sz w:val="20"/>
                <w:szCs w:val="20"/>
              </w:rPr>
              <w:t>Ag &amp; Food Science Tech</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1AE5111C"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60CE2A40"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nil"/>
              <w:bottom w:val="single" w:sz="4" w:space="0" w:color="auto"/>
              <w:right w:val="single" w:sz="4" w:space="0" w:color="auto"/>
            </w:tcBorders>
            <w:shd w:val="clear" w:color="000000" w:fill="F2F2F2"/>
            <w:noWrap/>
          </w:tcPr>
          <w:p w14:paraId="6037B33D"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990" w:type="dxa"/>
            <w:tcBorders>
              <w:top w:val="single" w:sz="4" w:space="0" w:color="auto"/>
              <w:left w:val="nil"/>
              <w:bottom w:val="single" w:sz="4" w:space="0" w:color="auto"/>
              <w:right w:val="single" w:sz="8" w:space="0" w:color="auto"/>
            </w:tcBorders>
            <w:shd w:val="clear" w:color="000000" w:fill="F2F2F2"/>
            <w:noWrap/>
          </w:tcPr>
          <w:p w14:paraId="53E40AC5"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6E7DF8B6"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70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71BB5374"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10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3A7D745D"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5.6%</w:t>
            </w:r>
          </w:p>
        </w:tc>
        <w:tc>
          <w:tcPr>
            <w:tcW w:w="1265" w:type="dxa"/>
            <w:tcBorders>
              <w:top w:val="single" w:sz="4" w:space="0" w:color="auto"/>
              <w:left w:val="nil"/>
              <w:bottom w:val="single" w:sz="4" w:space="0" w:color="auto"/>
              <w:right w:val="single" w:sz="8" w:space="0" w:color="auto"/>
            </w:tcBorders>
            <w:shd w:val="clear" w:color="auto" w:fill="FFFFFF" w:themeFill="background1"/>
            <w:noWrap/>
          </w:tcPr>
          <w:p w14:paraId="79E5EAEC"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N/A</w:t>
            </w:r>
          </w:p>
        </w:tc>
      </w:tr>
      <w:tr w:rsidR="00137724" w:rsidRPr="00BC42A7" w14:paraId="30544A58"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445B96"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19-4021</w:t>
            </w:r>
          </w:p>
        </w:tc>
        <w:tc>
          <w:tcPr>
            <w:tcW w:w="3582" w:type="dxa"/>
            <w:tcBorders>
              <w:top w:val="single" w:sz="4" w:space="0" w:color="auto"/>
              <w:left w:val="nil"/>
              <w:bottom w:val="single" w:sz="4" w:space="0" w:color="auto"/>
              <w:right w:val="nil"/>
            </w:tcBorders>
            <w:shd w:val="clear" w:color="auto" w:fill="FFFFFF" w:themeFill="background1"/>
            <w:noWrap/>
          </w:tcPr>
          <w:p w14:paraId="3D7A582B" w14:textId="77777777" w:rsidR="00137724" w:rsidRPr="00E05F3A" w:rsidRDefault="00137724" w:rsidP="0058124F">
            <w:pPr>
              <w:spacing w:after="0" w:line="276" w:lineRule="auto"/>
              <w:rPr>
                <w:rFonts w:eastAsia="Times New Roman" w:cs="Times New Roman"/>
                <w:i/>
                <w:color w:val="000000"/>
                <w:sz w:val="20"/>
                <w:szCs w:val="20"/>
              </w:rPr>
            </w:pPr>
            <w:r>
              <w:rPr>
                <w:rFonts w:eastAsia="Times New Roman" w:cs="Times New Roman"/>
                <w:i/>
                <w:color w:val="000000"/>
                <w:sz w:val="20"/>
                <w:szCs w:val="20"/>
              </w:rPr>
              <w:t>Biological Technicians</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199538D3"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0CB1A9E8"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nil"/>
              <w:bottom w:val="single" w:sz="4" w:space="0" w:color="auto"/>
              <w:right w:val="single" w:sz="4" w:space="0" w:color="auto"/>
            </w:tcBorders>
            <w:shd w:val="clear" w:color="000000" w:fill="F2F2F2"/>
            <w:noWrap/>
          </w:tcPr>
          <w:p w14:paraId="16CFE60D"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990" w:type="dxa"/>
            <w:tcBorders>
              <w:top w:val="single" w:sz="4" w:space="0" w:color="auto"/>
              <w:left w:val="nil"/>
              <w:bottom w:val="single" w:sz="4" w:space="0" w:color="auto"/>
              <w:right w:val="single" w:sz="8" w:space="0" w:color="auto"/>
            </w:tcBorders>
            <w:shd w:val="clear" w:color="000000" w:fill="F2F2F2"/>
            <w:noWrap/>
          </w:tcPr>
          <w:p w14:paraId="40B9401D"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1DDD65A4"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90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5190F488" w14:textId="77777777" w:rsidR="00137724" w:rsidRPr="00E05F3A" w:rsidRDefault="00137724" w:rsidP="0058124F">
            <w:pPr>
              <w:spacing w:after="0" w:line="276" w:lineRule="auto"/>
              <w:ind w:firstLineChars="200" w:firstLine="400"/>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4101E8D6"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0%</w:t>
            </w:r>
          </w:p>
        </w:tc>
        <w:tc>
          <w:tcPr>
            <w:tcW w:w="1265" w:type="dxa"/>
            <w:tcBorders>
              <w:top w:val="single" w:sz="4" w:space="0" w:color="auto"/>
              <w:left w:val="nil"/>
              <w:bottom w:val="single" w:sz="4" w:space="0" w:color="auto"/>
              <w:right w:val="single" w:sz="8" w:space="0" w:color="auto"/>
            </w:tcBorders>
            <w:shd w:val="clear" w:color="auto" w:fill="FFFFFF" w:themeFill="background1"/>
            <w:noWrap/>
          </w:tcPr>
          <w:p w14:paraId="014E3502"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$43,300</w:t>
            </w:r>
          </w:p>
        </w:tc>
      </w:tr>
      <w:tr w:rsidR="00137724" w:rsidRPr="00BC42A7" w14:paraId="460097B3"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CB4E9CA"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29-1131</w:t>
            </w:r>
          </w:p>
        </w:tc>
        <w:tc>
          <w:tcPr>
            <w:tcW w:w="3582" w:type="dxa"/>
            <w:tcBorders>
              <w:top w:val="single" w:sz="4" w:space="0" w:color="auto"/>
              <w:left w:val="nil"/>
              <w:bottom w:val="single" w:sz="4" w:space="0" w:color="auto"/>
              <w:right w:val="nil"/>
            </w:tcBorders>
            <w:shd w:val="clear" w:color="auto" w:fill="FFFFFF" w:themeFill="background1"/>
            <w:noWrap/>
          </w:tcPr>
          <w:p w14:paraId="3379A4DE" w14:textId="77777777" w:rsidR="00137724" w:rsidRPr="00E05F3A" w:rsidRDefault="00137724" w:rsidP="0058124F">
            <w:pPr>
              <w:spacing w:after="0" w:line="276" w:lineRule="auto"/>
              <w:rPr>
                <w:rFonts w:eastAsia="Times New Roman" w:cs="Times New Roman"/>
                <w:i/>
                <w:color w:val="000000"/>
                <w:sz w:val="20"/>
                <w:szCs w:val="20"/>
              </w:rPr>
            </w:pPr>
            <w:r>
              <w:rPr>
                <w:rFonts w:eastAsia="Times New Roman" w:cs="Times New Roman"/>
                <w:i/>
                <w:color w:val="000000"/>
                <w:sz w:val="20"/>
                <w:szCs w:val="20"/>
              </w:rPr>
              <w:t>Veterinarians</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5CB69680"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63B89762"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nil"/>
              <w:bottom w:val="single" w:sz="4" w:space="0" w:color="auto"/>
              <w:right w:val="single" w:sz="4" w:space="0" w:color="auto"/>
            </w:tcBorders>
            <w:shd w:val="clear" w:color="000000" w:fill="F2F2F2"/>
            <w:noWrap/>
          </w:tcPr>
          <w:p w14:paraId="3B947BE5"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990" w:type="dxa"/>
            <w:tcBorders>
              <w:top w:val="single" w:sz="4" w:space="0" w:color="auto"/>
              <w:left w:val="nil"/>
              <w:bottom w:val="single" w:sz="4" w:space="0" w:color="auto"/>
              <w:right w:val="single" w:sz="8" w:space="0" w:color="auto"/>
            </w:tcBorders>
            <w:shd w:val="clear" w:color="000000" w:fill="F2F2F2"/>
            <w:noWrap/>
          </w:tcPr>
          <w:p w14:paraId="4A61CC3E"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24E54E60"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290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0BFC8947"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10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722B1872"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5.6%</w:t>
            </w:r>
          </w:p>
        </w:tc>
        <w:tc>
          <w:tcPr>
            <w:tcW w:w="1265" w:type="dxa"/>
            <w:tcBorders>
              <w:top w:val="single" w:sz="4" w:space="0" w:color="auto"/>
              <w:left w:val="nil"/>
              <w:bottom w:val="single" w:sz="4" w:space="0" w:color="auto"/>
              <w:right w:val="single" w:sz="8" w:space="0" w:color="auto"/>
            </w:tcBorders>
            <w:shd w:val="clear" w:color="auto" w:fill="FFFFFF" w:themeFill="background1"/>
            <w:noWrap/>
          </w:tcPr>
          <w:p w14:paraId="7A55BB55"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$94,440</w:t>
            </w:r>
          </w:p>
        </w:tc>
      </w:tr>
      <w:tr w:rsidR="00137724" w:rsidRPr="00BC42A7" w14:paraId="661F512C"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FC8968E"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29-2056</w:t>
            </w:r>
          </w:p>
        </w:tc>
        <w:tc>
          <w:tcPr>
            <w:tcW w:w="3582" w:type="dxa"/>
            <w:tcBorders>
              <w:top w:val="single" w:sz="4" w:space="0" w:color="auto"/>
              <w:left w:val="nil"/>
              <w:bottom w:val="single" w:sz="4" w:space="0" w:color="auto"/>
              <w:right w:val="nil"/>
            </w:tcBorders>
            <w:shd w:val="clear" w:color="auto" w:fill="FFFFFF" w:themeFill="background1"/>
            <w:noWrap/>
          </w:tcPr>
          <w:p w14:paraId="6D4487F8" w14:textId="77777777" w:rsidR="00137724" w:rsidRPr="00E05F3A" w:rsidRDefault="00137724" w:rsidP="0058124F">
            <w:pPr>
              <w:spacing w:after="0" w:line="276" w:lineRule="auto"/>
              <w:rPr>
                <w:rFonts w:eastAsia="Times New Roman" w:cs="Times New Roman"/>
                <w:i/>
                <w:color w:val="000000"/>
                <w:sz w:val="20"/>
                <w:szCs w:val="20"/>
              </w:rPr>
            </w:pPr>
            <w:r>
              <w:rPr>
                <w:rFonts w:eastAsia="Times New Roman" w:cs="Times New Roman"/>
                <w:i/>
                <w:color w:val="000000"/>
                <w:sz w:val="20"/>
                <w:szCs w:val="20"/>
              </w:rPr>
              <w:t>Vet Tech and Technicians</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792132BF"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09A4BAC2"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nil"/>
              <w:bottom w:val="single" w:sz="4" w:space="0" w:color="auto"/>
              <w:right w:val="single" w:sz="4" w:space="0" w:color="auto"/>
            </w:tcBorders>
            <w:shd w:val="clear" w:color="000000" w:fill="F2F2F2"/>
            <w:noWrap/>
          </w:tcPr>
          <w:p w14:paraId="0F9D5136"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990" w:type="dxa"/>
            <w:tcBorders>
              <w:top w:val="single" w:sz="4" w:space="0" w:color="auto"/>
              <w:left w:val="nil"/>
              <w:bottom w:val="single" w:sz="4" w:space="0" w:color="auto"/>
              <w:right w:val="single" w:sz="8" w:space="0" w:color="auto"/>
            </w:tcBorders>
            <w:shd w:val="clear" w:color="000000" w:fill="F2F2F2"/>
            <w:noWrap/>
          </w:tcPr>
          <w:p w14:paraId="214148F4"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6098854A"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420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563E611E"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60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322091B1"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14.3%</w:t>
            </w:r>
          </w:p>
        </w:tc>
        <w:tc>
          <w:tcPr>
            <w:tcW w:w="1265" w:type="dxa"/>
            <w:tcBorders>
              <w:top w:val="single" w:sz="4" w:space="0" w:color="auto"/>
              <w:left w:val="nil"/>
              <w:bottom w:val="single" w:sz="4" w:space="0" w:color="auto"/>
              <w:right w:val="single" w:sz="8" w:space="0" w:color="auto"/>
            </w:tcBorders>
            <w:shd w:val="clear" w:color="auto" w:fill="FFFFFF" w:themeFill="background1"/>
            <w:noWrap/>
          </w:tcPr>
          <w:p w14:paraId="26820C51"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$28,950</w:t>
            </w:r>
          </w:p>
        </w:tc>
      </w:tr>
      <w:tr w:rsidR="00137724" w:rsidRPr="00BC42A7" w14:paraId="2CA9BDCE" w14:textId="77777777" w:rsidTr="0058124F">
        <w:trPr>
          <w:trHeight w:val="288"/>
        </w:trPr>
        <w:tc>
          <w:tcPr>
            <w:tcW w:w="13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A79E557" w14:textId="77777777" w:rsidR="00137724"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19-1029</w:t>
            </w:r>
          </w:p>
        </w:tc>
        <w:tc>
          <w:tcPr>
            <w:tcW w:w="3582" w:type="dxa"/>
            <w:tcBorders>
              <w:top w:val="single" w:sz="4" w:space="0" w:color="auto"/>
              <w:left w:val="nil"/>
              <w:bottom w:val="single" w:sz="4" w:space="0" w:color="auto"/>
              <w:right w:val="nil"/>
            </w:tcBorders>
            <w:shd w:val="clear" w:color="auto" w:fill="FFFFFF" w:themeFill="background1"/>
            <w:noWrap/>
          </w:tcPr>
          <w:p w14:paraId="11602B13" w14:textId="77777777" w:rsidR="00137724" w:rsidRPr="00E05F3A" w:rsidRDefault="00137724" w:rsidP="0058124F">
            <w:pPr>
              <w:spacing w:after="0" w:line="276" w:lineRule="auto"/>
              <w:rPr>
                <w:rFonts w:eastAsia="Times New Roman" w:cs="Times New Roman"/>
                <w:i/>
                <w:color w:val="000000"/>
                <w:sz w:val="20"/>
                <w:szCs w:val="20"/>
              </w:rPr>
            </w:pPr>
            <w:r>
              <w:rPr>
                <w:rFonts w:eastAsia="Times New Roman" w:cs="Times New Roman"/>
                <w:i/>
                <w:color w:val="000000"/>
                <w:sz w:val="20"/>
                <w:szCs w:val="20"/>
              </w:rPr>
              <w:t>Biologist</w:t>
            </w:r>
          </w:p>
        </w:tc>
        <w:tc>
          <w:tcPr>
            <w:tcW w:w="810" w:type="dxa"/>
            <w:tcBorders>
              <w:top w:val="single" w:sz="4" w:space="0" w:color="auto"/>
              <w:left w:val="single" w:sz="8" w:space="0" w:color="auto"/>
              <w:bottom w:val="single" w:sz="4" w:space="0" w:color="auto"/>
              <w:right w:val="single" w:sz="8" w:space="0" w:color="auto"/>
            </w:tcBorders>
            <w:shd w:val="clear" w:color="000000" w:fill="F2F2F2"/>
          </w:tcPr>
          <w:p w14:paraId="31614408"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720" w:type="dxa"/>
            <w:tcBorders>
              <w:top w:val="single" w:sz="4" w:space="0" w:color="auto"/>
              <w:left w:val="single" w:sz="8" w:space="0" w:color="auto"/>
              <w:bottom w:val="single" w:sz="4" w:space="0" w:color="auto"/>
              <w:right w:val="single" w:sz="4" w:space="0" w:color="auto"/>
            </w:tcBorders>
            <w:shd w:val="clear" w:color="000000" w:fill="F2F2F2"/>
            <w:noWrap/>
          </w:tcPr>
          <w:p w14:paraId="7B7BAF5C"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x</w:t>
            </w:r>
          </w:p>
        </w:tc>
        <w:tc>
          <w:tcPr>
            <w:tcW w:w="720" w:type="dxa"/>
            <w:tcBorders>
              <w:top w:val="single" w:sz="4" w:space="0" w:color="auto"/>
              <w:left w:val="nil"/>
              <w:bottom w:val="single" w:sz="4" w:space="0" w:color="auto"/>
              <w:right w:val="single" w:sz="4" w:space="0" w:color="auto"/>
            </w:tcBorders>
            <w:shd w:val="clear" w:color="000000" w:fill="F2F2F2"/>
            <w:noWrap/>
          </w:tcPr>
          <w:p w14:paraId="53034F10"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990" w:type="dxa"/>
            <w:tcBorders>
              <w:top w:val="single" w:sz="4" w:space="0" w:color="auto"/>
              <w:left w:val="nil"/>
              <w:bottom w:val="single" w:sz="4" w:space="0" w:color="auto"/>
              <w:right w:val="single" w:sz="8" w:space="0" w:color="auto"/>
            </w:tcBorders>
            <w:shd w:val="clear" w:color="000000" w:fill="F2F2F2"/>
            <w:noWrap/>
          </w:tcPr>
          <w:p w14:paraId="40FCEF5B" w14:textId="77777777" w:rsidR="00137724" w:rsidRPr="00E05F3A" w:rsidRDefault="00137724" w:rsidP="0058124F">
            <w:pPr>
              <w:spacing w:after="0" w:line="276" w:lineRule="auto"/>
              <w:jc w:val="center"/>
              <w:rPr>
                <w:rFonts w:eastAsia="Times New Roman" w:cs="Times New Roman"/>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42774808" w14:textId="77777777" w:rsidR="00137724" w:rsidRPr="00E05F3A" w:rsidRDefault="00137724" w:rsidP="0058124F">
            <w:pPr>
              <w:spacing w:after="0" w:line="276" w:lineRule="auto"/>
              <w:ind w:leftChars="-6" w:left="1" w:hangingChars="7" w:hanging="14"/>
              <w:jc w:val="center"/>
              <w:rPr>
                <w:rFonts w:eastAsia="Times New Roman" w:cs="Times New Roman"/>
                <w:color w:val="000000"/>
                <w:sz w:val="20"/>
                <w:szCs w:val="20"/>
              </w:rPr>
            </w:pPr>
            <w:r>
              <w:rPr>
                <w:rFonts w:eastAsia="Times New Roman" w:cs="Times New Roman"/>
                <w:color w:val="000000"/>
                <w:sz w:val="20"/>
                <w:szCs w:val="20"/>
              </w:rPr>
              <w:t>220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751329CE"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220</w:t>
            </w:r>
          </w:p>
        </w:tc>
        <w:tc>
          <w:tcPr>
            <w:tcW w:w="1350" w:type="dxa"/>
            <w:tcBorders>
              <w:top w:val="single" w:sz="4" w:space="0" w:color="auto"/>
              <w:left w:val="nil"/>
              <w:bottom w:val="single" w:sz="4" w:space="0" w:color="auto"/>
              <w:right w:val="single" w:sz="4" w:space="0" w:color="auto"/>
            </w:tcBorders>
            <w:shd w:val="clear" w:color="auto" w:fill="FFFFFF" w:themeFill="background1"/>
            <w:noWrap/>
          </w:tcPr>
          <w:p w14:paraId="7B37A7F0"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2.3%</w:t>
            </w:r>
          </w:p>
        </w:tc>
        <w:tc>
          <w:tcPr>
            <w:tcW w:w="1265" w:type="dxa"/>
            <w:tcBorders>
              <w:top w:val="single" w:sz="4" w:space="0" w:color="auto"/>
              <w:left w:val="nil"/>
              <w:bottom w:val="single" w:sz="4" w:space="0" w:color="auto"/>
              <w:right w:val="single" w:sz="8" w:space="0" w:color="auto"/>
            </w:tcBorders>
            <w:shd w:val="clear" w:color="auto" w:fill="FFFFFF" w:themeFill="background1"/>
            <w:noWrap/>
          </w:tcPr>
          <w:p w14:paraId="213295CE" w14:textId="77777777" w:rsidR="00137724" w:rsidRPr="00E05F3A" w:rsidRDefault="00137724" w:rsidP="0058124F">
            <w:pPr>
              <w:spacing w:after="0" w:line="276" w:lineRule="auto"/>
              <w:jc w:val="center"/>
              <w:rPr>
                <w:rFonts w:eastAsia="Times New Roman" w:cs="Times New Roman"/>
                <w:color w:val="000000"/>
                <w:sz w:val="20"/>
                <w:szCs w:val="20"/>
              </w:rPr>
            </w:pPr>
            <w:r>
              <w:rPr>
                <w:rFonts w:eastAsia="Times New Roman" w:cs="Times New Roman"/>
                <w:color w:val="000000"/>
                <w:sz w:val="20"/>
                <w:szCs w:val="20"/>
              </w:rPr>
              <w:t>$82,460</w:t>
            </w:r>
          </w:p>
        </w:tc>
      </w:tr>
    </w:tbl>
    <w:p w14:paraId="06E343A2" w14:textId="77777777" w:rsidR="00137724" w:rsidRPr="00BC42A7" w:rsidRDefault="00137724" w:rsidP="00137724">
      <w:pPr>
        <w:spacing w:after="0" w:line="276" w:lineRule="auto"/>
        <w:rPr>
          <w:rFonts w:eastAsia="Times New Roman" w:cs="Times New Roman"/>
          <w:color w:val="000000"/>
        </w:rPr>
      </w:pPr>
    </w:p>
    <w:p w14:paraId="1F862D83" w14:textId="77777777" w:rsidR="00137724" w:rsidRPr="00BC42A7" w:rsidRDefault="00137724" w:rsidP="00137724">
      <w:pPr>
        <w:spacing w:after="0" w:line="276" w:lineRule="auto"/>
        <w:rPr>
          <w:rFonts w:eastAsia="Times New Roman" w:cs="Times New Roman"/>
          <w:color w:val="000000"/>
        </w:rPr>
      </w:pPr>
    </w:p>
    <w:p w14:paraId="0F4356EE" w14:textId="3AA0FA78" w:rsidR="00137724" w:rsidRDefault="00137724" w:rsidP="004F0F95">
      <w:pPr>
        <w:tabs>
          <w:tab w:val="left" w:pos="1065"/>
        </w:tabs>
        <w:rPr>
          <w:rFonts w:ascii="Myriad Pro" w:hAnsi="Myriad Pro"/>
          <w:b/>
          <w:sz w:val="32"/>
          <w:u w:val="single"/>
        </w:rPr>
      </w:pPr>
    </w:p>
    <w:p w14:paraId="4CB5AA94" w14:textId="705DD990" w:rsidR="00137724" w:rsidRDefault="00137724" w:rsidP="004F0F95">
      <w:pPr>
        <w:tabs>
          <w:tab w:val="left" w:pos="1065"/>
        </w:tabs>
        <w:rPr>
          <w:rFonts w:ascii="Myriad Pro" w:hAnsi="Myriad Pro"/>
          <w:b/>
          <w:sz w:val="32"/>
          <w:u w:val="single"/>
        </w:rPr>
      </w:pPr>
    </w:p>
    <w:p w14:paraId="5B70556F" w14:textId="7F8A615B" w:rsidR="00137724" w:rsidRDefault="00137724" w:rsidP="004F0F95">
      <w:pPr>
        <w:tabs>
          <w:tab w:val="left" w:pos="1065"/>
        </w:tabs>
        <w:rPr>
          <w:rFonts w:ascii="Myriad Pro" w:hAnsi="Myriad Pro"/>
          <w:b/>
          <w:sz w:val="32"/>
          <w:u w:val="single"/>
        </w:rPr>
      </w:pPr>
    </w:p>
    <w:p w14:paraId="7AC5DEAF" w14:textId="13FCDEE1" w:rsidR="00137724" w:rsidRDefault="00137724" w:rsidP="004F0F95">
      <w:pPr>
        <w:tabs>
          <w:tab w:val="left" w:pos="1065"/>
        </w:tabs>
        <w:rPr>
          <w:rFonts w:ascii="Myriad Pro" w:hAnsi="Myriad Pro"/>
          <w:b/>
          <w:sz w:val="32"/>
          <w:u w:val="single"/>
        </w:rPr>
      </w:pPr>
    </w:p>
    <w:p w14:paraId="66FF2897" w14:textId="65C5144D" w:rsidR="00137724" w:rsidRDefault="00137724" w:rsidP="004F0F95">
      <w:pPr>
        <w:tabs>
          <w:tab w:val="left" w:pos="1065"/>
        </w:tabs>
        <w:rPr>
          <w:rFonts w:ascii="Myriad Pro" w:hAnsi="Myriad Pro"/>
          <w:b/>
          <w:sz w:val="32"/>
          <w:u w:val="single"/>
        </w:rPr>
      </w:pPr>
    </w:p>
    <w:p w14:paraId="54A8B9F2" w14:textId="77777777" w:rsidR="00137724" w:rsidRDefault="00137724" w:rsidP="004F0F95">
      <w:pPr>
        <w:tabs>
          <w:tab w:val="left" w:pos="1065"/>
        </w:tabs>
        <w:rPr>
          <w:rFonts w:ascii="Myriad Pro" w:hAnsi="Myriad Pro"/>
          <w:b/>
          <w:sz w:val="32"/>
          <w:u w:val="single"/>
        </w:rPr>
      </w:pPr>
    </w:p>
    <w:p w14:paraId="4306BF72" w14:textId="77777777" w:rsidR="00137724" w:rsidRDefault="00137724" w:rsidP="004F0F95">
      <w:pPr>
        <w:tabs>
          <w:tab w:val="left" w:pos="1065"/>
        </w:tabs>
        <w:rPr>
          <w:rFonts w:ascii="Myriad Pro" w:hAnsi="Myriad Pro"/>
          <w:b/>
          <w:sz w:val="28"/>
          <w:u w:val="single"/>
        </w:rPr>
      </w:pPr>
    </w:p>
    <w:p w14:paraId="4AECFB58" w14:textId="6B614FE8" w:rsidR="004F0F95" w:rsidRPr="00152932" w:rsidRDefault="004F0F95" w:rsidP="004F0F95">
      <w:pPr>
        <w:tabs>
          <w:tab w:val="left" w:pos="1065"/>
        </w:tabs>
        <w:rPr>
          <w:rFonts w:ascii="Myriad Pro" w:hAnsi="Myriad Pro"/>
          <w:b/>
          <w:sz w:val="28"/>
          <w:u w:val="single"/>
        </w:rPr>
      </w:pPr>
      <w:r w:rsidRPr="00152932">
        <w:rPr>
          <w:rFonts w:ascii="Myriad Pro" w:hAnsi="Myriad Pro"/>
          <w:b/>
          <w:sz w:val="28"/>
          <w:u w:val="single"/>
        </w:rPr>
        <w:t>Appendi</w:t>
      </w:r>
      <w:r w:rsidR="00152932" w:rsidRPr="00152932">
        <w:rPr>
          <w:rFonts w:ascii="Myriad Pro" w:hAnsi="Myriad Pro"/>
          <w:b/>
          <w:sz w:val="28"/>
          <w:u w:val="single"/>
        </w:rPr>
        <w:t>x Item 4</w:t>
      </w:r>
      <w:r w:rsidRPr="00152932">
        <w:rPr>
          <w:rFonts w:ascii="Myriad Pro" w:hAnsi="Myriad Pro"/>
          <w:b/>
          <w:sz w:val="28"/>
          <w:u w:val="single"/>
        </w:rPr>
        <w:t xml:space="preserve">: Program of Study for Penn Farm: </w:t>
      </w:r>
    </w:p>
    <w:p w14:paraId="6EA395F7" w14:textId="5232A96F" w:rsidR="00037604" w:rsidRDefault="004F0F95" w:rsidP="00137724">
      <w:pPr>
        <w:tabs>
          <w:tab w:val="left" w:pos="1065"/>
        </w:tabs>
        <w:rPr>
          <w:rFonts w:ascii="Myriad Pro" w:hAnsi="Myriad Pro"/>
        </w:rPr>
      </w:pPr>
      <w:r>
        <w:rPr>
          <w:rFonts w:ascii="Myriad Pro" w:hAnsi="Myriad Pro"/>
        </w:rPr>
        <w:lastRenderedPageBreak/>
        <w:t xml:space="preserve">Below you’ll find the program of study instituted by William Penn High School for Penn Farm. This program of studying </w:t>
      </w:r>
      <w:proofErr w:type="gramStart"/>
      <w:r>
        <w:rPr>
          <w:rFonts w:ascii="Myriad Pro" w:hAnsi="Myriad Pro"/>
        </w:rPr>
        <w:t>is being sub</w:t>
      </w:r>
      <w:r w:rsidR="00D55A2D">
        <w:rPr>
          <w:rFonts w:ascii="Myriad Pro" w:hAnsi="Myriad Pro"/>
        </w:rPr>
        <w:t>mitted</w:t>
      </w:r>
      <w:proofErr w:type="gramEnd"/>
      <w:r w:rsidR="00D55A2D">
        <w:rPr>
          <w:rFonts w:ascii="Myriad Pro" w:hAnsi="Myriad Pro"/>
        </w:rPr>
        <w:t xml:space="preserve"> to the state by Nov. </w:t>
      </w:r>
      <w:r w:rsidR="00137724">
        <w:rPr>
          <w:rFonts w:ascii="Myriad Pro" w:hAnsi="Myriad Pro"/>
        </w:rPr>
        <w:t xml:space="preserve">2018. </w:t>
      </w:r>
    </w:p>
    <w:p w14:paraId="25FB5FA3" w14:textId="5862866A" w:rsidR="00137724" w:rsidRDefault="00137724" w:rsidP="00137724">
      <w:pPr>
        <w:tabs>
          <w:tab w:val="left" w:pos="180"/>
        </w:tabs>
        <w:jc w:val="center"/>
        <w:rPr>
          <w:rFonts w:ascii="Arial Narrow" w:hAnsi="Arial Narrow" w:cs="Arial"/>
          <w:b/>
          <w:sz w:val="28"/>
          <w:szCs w:val="24"/>
          <w:u w:val="single"/>
        </w:rPr>
      </w:pPr>
      <w:r>
        <w:rPr>
          <w:noProof/>
        </w:rPr>
        <w:drawing>
          <wp:anchor distT="0" distB="0" distL="114300" distR="114300" simplePos="0" relativeHeight="251668480" behindDoc="1" locked="0" layoutInCell="1" allowOverlap="0" wp14:anchorId="46A79491" wp14:editId="6A04E217">
            <wp:simplePos x="0" y="0"/>
            <wp:positionH relativeFrom="column">
              <wp:posOffset>118745</wp:posOffset>
            </wp:positionH>
            <wp:positionV relativeFrom="line">
              <wp:posOffset>0</wp:posOffset>
            </wp:positionV>
            <wp:extent cx="1657350" cy="581025"/>
            <wp:effectExtent l="0" t="0" r="0" b="9525"/>
            <wp:wrapNone/>
            <wp:docPr id="8" name="Picture 8" descr="ag 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 cc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28"/>
          <w:szCs w:val="24"/>
          <w:u w:val="single"/>
        </w:rPr>
        <w:t>Colonial School District</w:t>
      </w:r>
    </w:p>
    <w:p w14:paraId="3790A557" w14:textId="77777777" w:rsidR="00137724" w:rsidRPr="00D765A4" w:rsidRDefault="00137724" w:rsidP="00137724">
      <w:pPr>
        <w:tabs>
          <w:tab w:val="left" w:pos="180"/>
          <w:tab w:val="center" w:pos="7380"/>
        </w:tabs>
        <w:jc w:val="center"/>
        <w:rPr>
          <w:rFonts w:ascii="Arial Narrow" w:hAnsi="Arial Narrow" w:cs="Arial"/>
          <w:b/>
          <w:sz w:val="24"/>
          <w:szCs w:val="24"/>
          <w:u w:val="single"/>
        </w:rPr>
      </w:pPr>
    </w:p>
    <w:p w14:paraId="4323CC21" w14:textId="77777777" w:rsidR="00137724" w:rsidRDefault="00137724" w:rsidP="00137724">
      <w:pPr>
        <w:tabs>
          <w:tab w:val="center" w:pos="14670"/>
          <w:tab w:val="right" w:pos="15030"/>
        </w:tabs>
        <w:ind w:left="90"/>
        <w:jc w:val="center"/>
        <w:rPr>
          <w:rFonts w:ascii="Arial Narrow" w:hAnsi="Arial Narrow" w:cs="Arial"/>
          <w:b/>
          <w:sz w:val="32"/>
          <w:szCs w:val="24"/>
          <w:u w:val="single"/>
        </w:rPr>
      </w:pPr>
      <w:r>
        <w:rPr>
          <w:rFonts w:ascii="Arial Narrow" w:hAnsi="Arial Narrow" w:cs="Arial"/>
          <w:b/>
          <w:sz w:val="32"/>
          <w:szCs w:val="24"/>
          <w:u w:val="single"/>
        </w:rPr>
        <w:t>Animal Science &amp; Management</w:t>
      </w:r>
    </w:p>
    <w:p w14:paraId="4F5AD971" w14:textId="77777777" w:rsidR="00137724" w:rsidRPr="0069150B" w:rsidRDefault="00137724" w:rsidP="00137724">
      <w:pPr>
        <w:tabs>
          <w:tab w:val="right" w:pos="15030"/>
        </w:tabs>
        <w:ind w:left="90"/>
        <w:jc w:val="center"/>
        <w:rPr>
          <w:rFonts w:ascii="Arial Narrow" w:hAnsi="Arial Narrow" w:cs="Arial"/>
          <w:b/>
          <w:sz w:val="24"/>
          <w:szCs w:val="24"/>
        </w:rPr>
      </w:pPr>
    </w:p>
    <w:p w14:paraId="6B549A84" w14:textId="77777777" w:rsidR="00137724" w:rsidRDefault="00137724" w:rsidP="00137724">
      <w:pPr>
        <w:tabs>
          <w:tab w:val="center" w:pos="7380"/>
          <w:tab w:val="right" w:pos="14760"/>
          <w:tab w:val="right" w:pos="17100"/>
        </w:tabs>
        <w:ind w:left="90"/>
        <w:jc w:val="center"/>
        <w:rPr>
          <w:rFonts w:ascii="Arial Narrow" w:hAnsi="Arial Narrow" w:cs="Arial"/>
          <w:b/>
          <w:sz w:val="24"/>
          <w:szCs w:val="24"/>
          <w:u w:val="single"/>
        </w:rPr>
      </w:pPr>
      <w:r>
        <w:rPr>
          <w:rFonts w:ascii="Arial Narrow" w:hAnsi="Arial Narrow" w:cs="Arial"/>
          <w:b/>
          <w:sz w:val="24"/>
          <w:szCs w:val="24"/>
          <w:u w:val="single"/>
        </w:rPr>
        <w:t xml:space="preserve">William Penn High School </w:t>
      </w:r>
    </w:p>
    <w:p w14:paraId="27B8AB52" w14:textId="77777777" w:rsidR="00137724" w:rsidRDefault="00137724" w:rsidP="00137724">
      <w:pPr>
        <w:tabs>
          <w:tab w:val="center" w:pos="7380"/>
          <w:tab w:val="right" w:pos="14760"/>
          <w:tab w:val="right" w:pos="17100"/>
        </w:tabs>
        <w:ind w:left="90"/>
        <w:jc w:val="center"/>
        <w:rPr>
          <w:rFonts w:ascii="Arial Narrow" w:hAnsi="Arial Narrow" w:cs="Arial"/>
          <w:b/>
          <w:sz w:val="24"/>
          <w:szCs w:val="24"/>
          <w:u w:val="single"/>
        </w:rPr>
      </w:pPr>
      <w:r>
        <w:rPr>
          <w:rFonts w:ascii="Arial Narrow" w:hAnsi="Arial Narrow" w:cs="Arial"/>
          <w:b/>
          <w:sz w:val="24"/>
          <w:szCs w:val="24"/>
          <w:u w:val="single"/>
        </w:rPr>
        <w:t xml:space="preserve">Colonialschoodistrict.org </w:t>
      </w:r>
    </w:p>
    <w:tbl>
      <w:tblPr>
        <w:tblpPr w:leftFromText="180" w:rightFromText="180" w:vertAnchor="text" w:horzAnchor="margin" w:tblpX="468" w:tblpY="182"/>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3078"/>
        <w:gridCol w:w="8100"/>
        <w:gridCol w:w="2772"/>
      </w:tblGrid>
      <w:tr w:rsidR="00137724" w:rsidRPr="00474929" w14:paraId="5CF01E7F" w14:textId="77777777" w:rsidTr="0058124F">
        <w:trPr>
          <w:cantSplit/>
          <w:trHeight w:val="443"/>
        </w:trPr>
        <w:tc>
          <w:tcPr>
            <w:tcW w:w="3078" w:type="dxa"/>
            <w:shd w:val="clear" w:color="auto" w:fill="DBE5F1"/>
            <w:vAlign w:val="center"/>
          </w:tcPr>
          <w:p w14:paraId="72913BE2" w14:textId="77777777" w:rsidR="00137724" w:rsidRPr="00474929" w:rsidRDefault="00137724" w:rsidP="0058124F">
            <w:pPr>
              <w:rPr>
                <w:rFonts w:ascii="Arial Narrow" w:hAnsi="Arial Narrow"/>
                <w:b/>
                <w:sz w:val="18"/>
                <w:szCs w:val="18"/>
              </w:rPr>
            </w:pPr>
            <w:r>
              <w:rPr>
                <w:rFonts w:ascii="Arial Narrow" w:hAnsi="Arial Narrow" w:cs="Arial"/>
                <w:b/>
                <w:sz w:val="24"/>
                <w:szCs w:val="24"/>
              </w:rPr>
              <w:tab/>
            </w:r>
            <w:r w:rsidRPr="00474929">
              <w:rPr>
                <w:rFonts w:ascii="Arial Narrow" w:hAnsi="Arial Narrow"/>
                <w:b/>
                <w:sz w:val="18"/>
                <w:szCs w:val="18"/>
              </w:rPr>
              <w:t xml:space="preserve">Minimum </w:t>
            </w:r>
            <w:r>
              <w:rPr>
                <w:rFonts w:ascii="Arial Narrow" w:hAnsi="Arial Narrow"/>
                <w:b/>
                <w:sz w:val="18"/>
                <w:szCs w:val="18"/>
              </w:rPr>
              <w:t xml:space="preserve">HS </w:t>
            </w:r>
            <w:r w:rsidRPr="00474929">
              <w:rPr>
                <w:rFonts w:ascii="Arial Narrow" w:hAnsi="Arial Narrow"/>
                <w:b/>
                <w:sz w:val="18"/>
                <w:szCs w:val="18"/>
              </w:rPr>
              <w:t>Graduation Requirements</w:t>
            </w:r>
          </w:p>
        </w:tc>
        <w:tc>
          <w:tcPr>
            <w:tcW w:w="8100" w:type="dxa"/>
            <w:shd w:val="clear" w:color="auto" w:fill="auto"/>
            <w:vAlign w:val="center"/>
          </w:tcPr>
          <w:p w14:paraId="48B337CD" w14:textId="77777777" w:rsidR="00137724" w:rsidRPr="006B3C51" w:rsidRDefault="00137724" w:rsidP="0058124F">
            <w:pPr>
              <w:jc w:val="center"/>
              <w:rPr>
                <w:rFonts w:ascii="Arial Narrow" w:hAnsi="Arial Narrow"/>
                <w:b/>
                <w:sz w:val="18"/>
                <w:szCs w:val="18"/>
              </w:rPr>
            </w:pPr>
            <w:r>
              <w:rPr>
                <w:rFonts w:ascii="Arial Narrow" w:hAnsi="Arial Narrow"/>
                <w:b/>
                <w:sz w:val="18"/>
                <w:szCs w:val="18"/>
              </w:rPr>
              <w:t xml:space="preserve">PROGRAM OF STUDY MATRIX TEMPLATE:  MIDDLE - </w:t>
            </w:r>
            <w:r w:rsidRPr="00474929">
              <w:rPr>
                <w:rFonts w:ascii="Arial Narrow" w:hAnsi="Arial Narrow"/>
                <w:b/>
                <w:sz w:val="18"/>
                <w:szCs w:val="18"/>
              </w:rPr>
              <w:t>HIGH SCHOOL</w:t>
            </w:r>
            <w:r>
              <w:rPr>
                <w:rFonts w:ascii="Arial Narrow" w:hAnsi="Arial Narrow"/>
                <w:b/>
                <w:sz w:val="18"/>
                <w:szCs w:val="18"/>
              </w:rPr>
              <w:t xml:space="preserve"> – POSTSECONDARY</w:t>
            </w:r>
          </w:p>
        </w:tc>
        <w:tc>
          <w:tcPr>
            <w:tcW w:w="2772" w:type="dxa"/>
            <w:shd w:val="clear" w:color="auto" w:fill="E5DFEC"/>
            <w:vAlign w:val="center"/>
          </w:tcPr>
          <w:p w14:paraId="1E708020" w14:textId="77777777" w:rsidR="00137724" w:rsidRPr="006B3C51" w:rsidRDefault="00137724" w:rsidP="0058124F">
            <w:pPr>
              <w:jc w:val="center"/>
              <w:rPr>
                <w:rFonts w:ascii="Arial Narrow" w:hAnsi="Arial Narrow"/>
                <w:b/>
                <w:sz w:val="18"/>
                <w:szCs w:val="18"/>
              </w:rPr>
            </w:pPr>
            <w:r>
              <w:rPr>
                <w:rFonts w:ascii="Arial Narrow" w:hAnsi="Arial Narrow"/>
                <w:b/>
                <w:sz w:val="18"/>
                <w:szCs w:val="18"/>
              </w:rPr>
              <w:t>CTE Pathway Requirements</w:t>
            </w:r>
          </w:p>
        </w:tc>
      </w:tr>
    </w:tbl>
    <w:p w14:paraId="02CEC3EF" w14:textId="77777777" w:rsidR="00137724" w:rsidRPr="00474929" w:rsidRDefault="00137724" w:rsidP="00137724">
      <w:pPr>
        <w:rPr>
          <w:rFonts w:ascii="Arial Narrow" w:hAnsi="Arial Narrow"/>
          <w:b/>
          <w:sz w:val="8"/>
          <w:szCs w:val="16"/>
        </w:rPr>
      </w:pPr>
    </w:p>
    <w:tbl>
      <w:tblPr>
        <w:tblW w:w="139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0"/>
        <w:gridCol w:w="720"/>
        <w:gridCol w:w="1350"/>
        <w:gridCol w:w="720"/>
        <w:gridCol w:w="630"/>
        <w:gridCol w:w="1350"/>
        <w:gridCol w:w="1530"/>
        <w:gridCol w:w="270"/>
        <w:gridCol w:w="1890"/>
        <w:gridCol w:w="1890"/>
        <w:gridCol w:w="1350"/>
        <w:gridCol w:w="1620"/>
      </w:tblGrid>
      <w:tr w:rsidR="00137724" w:rsidRPr="00474929" w14:paraId="284FE404" w14:textId="77777777" w:rsidTr="0058124F">
        <w:trPr>
          <w:cantSplit/>
          <w:trHeight w:val="548"/>
        </w:trPr>
        <w:tc>
          <w:tcPr>
            <w:tcW w:w="630" w:type="dxa"/>
            <w:textDirection w:val="btLr"/>
            <w:vAlign w:val="center"/>
          </w:tcPr>
          <w:p w14:paraId="513F5A7A" w14:textId="77777777" w:rsidR="00137724" w:rsidRPr="00474929" w:rsidRDefault="00137724" w:rsidP="0058124F">
            <w:pPr>
              <w:pStyle w:val="NoSpacing"/>
              <w:ind w:left="113" w:right="113"/>
              <w:jc w:val="center"/>
              <w:rPr>
                <w:rFonts w:ascii="Arial Narrow" w:hAnsi="Arial Narrow"/>
                <w:b/>
                <w:sz w:val="18"/>
                <w:szCs w:val="18"/>
              </w:rPr>
            </w:pPr>
          </w:p>
        </w:tc>
        <w:tc>
          <w:tcPr>
            <w:tcW w:w="720" w:type="dxa"/>
            <w:shd w:val="clear" w:color="auto" w:fill="auto"/>
            <w:vAlign w:val="center"/>
          </w:tcPr>
          <w:p w14:paraId="067ECC13" w14:textId="77777777" w:rsidR="00137724" w:rsidRPr="00714FD3" w:rsidRDefault="00137724" w:rsidP="0058124F">
            <w:pPr>
              <w:pStyle w:val="NoSpacing"/>
              <w:jc w:val="center"/>
              <w:rPr>
                <w:rFonts w:ascii="Arial Narrow" w:hAnsi="Arial Narrow"/>
                <w:b/>
                <w:sz w:val="18"/>
                <w:szCs w:val="18"/>
              </w:rPr>
            </w:pPr>
            <w:r w:rsidRPr="007B34D4">
              <w:rPr>
                <w:rFonts w:ascii="Arial Narrow" w:hAnsi="Arial Narrow"/>
                <w:b/>
                <w:sz w:val="18"/>
                <w:szCs w:val="18"/>
              </w:rPr>
              <w:t>Grade</w:t>
            </w:r>
          </w:p>
        </w:tc>
        <w:tc>
          <w:tcPr>
            <w:tcW w:w="1350" w:type="dxa"/>
            <w:tcBorders>
              <w:bottom w:val="single" w:sz="4" w:space="0" w:color="000000"/>
            </w:tcBorders>
            <w:shd w:val="clear" w:color="auto" w:fill="auto"/>
            <w:vAlign w:val="center"/>
          </w:tcPr>
          <w:p w14:paraId="49679F89" w14:textId="77777777" w:rsidR="00137724" w:rsidRPr="003D34F0" w:rsidRDefault="00137724" w:rsidP="0058124F">
            <w:pPr>
              <w:pStyle w:val="NoSpacing"/>
              <w:jc w:val="center"/>
              <w:rPr>
                <w:rFonts w:ascii="Arial Narrow" w:hAnsi="Arial Narrow" w:cs="Calibri"/>
                <w:b/>
                <w:sz w:val="18"/>
                <w:szCs w:val="18"/>
              </w:rPr>
            </w:pPr>
            <w:r w:rsidRPr="003D34F0">
              <w:rPr>
                <w:rFonts w:ascii="Arial Narrow" w:hAnsi="Arial Narrow" w:cs="Calibri"/>
                <w:b/>
                <w:sz w:val="18"/>
                <w:szCs w:val="18"/>
              </w:rPr>
              <w:t>English</w:t>
            </w:r>
          </w:p>
        </w:tc>
        <w:tc>
          <w:tcPr>
            <w:tcW w:w="1350" w:type="dxa"/>
            <w:gridSpan w:val="2"/>
            <w:shd w:val="clear" w:color="auto" w:fill="auto"/>
            <w:vAlign w:val="center"/>
          </w:tcPr>
          <w:p w14:paraId="2760322C" w14:textId="77777777" w:rsidR="00137724" w:rsidRPr="003D34F0" w:rsidRDefault="00137724" w:rsidP="0058124F">
            <w:pPr>
              <w:pStyle w:val="NoSpacing"/>
              <w:jc w:val="center"/>
              <w:rPr>
                <w:rFonts w:ascii="Arial Narrow" w:hAnsi="Arial Narrow" w:cs="Calibri"/>
                <w:b/>
                <w:sz w:val="18"/>
                <w:szCs w:val="18"/>
              </w:rPr>
            </w:pPr>
            <w:r w:rsidRPr="003D34F0">
              <w:rPr>
                <w:rFonts w:ascii="Arial Narrow" w:hAnsi="Arial Narrow" w:cs="Calibri"/>
                <w:b/>
                <w:sz w:val="18"/>
                <w:szCs w:val="18"/>
              </w:rPr>
              <w:t>Math</w:t>
            </w:r>
          </w:p>
        </w:tc>
        <w:tc>
          <w:tcPr>
            <w:tcW w:w="1350" w:type="dxa"/>
            <w:shd w:val="clear" w:color="auto" w:fill="auto"/>
            <w:vAlign w:val="center"/>
          </w:tcPr>
          <w:p w14:paraId="30718EF0" w14:textId="77777777" w:rsidR="00137724" w:rsidRPr="003D34F0" w:rsidRDefault="00137724" w:rsidP="0058124F">
            <w:pPr>
              <w:pStyle w:val="NoSpacing"/>
              <w:jc w:val="center"/>
              <w:rPr>
                <w:rFonts w:ascii="Arial Narrow" w:hAnsi="Arial Narrow" w:cs="Calibri"/>
                <w:b/>
                <w:sz w:val="18"/>
                <w:szCs w:val="18"/>
              </w:rPr>
            </w:pPr>
            <w:r w:rsidRPr="003D34F0">
              <w:rPr>
                <w:rFonts w:ascii="Arial Narrow" w:hAnsi="Arial Narrow" w:cs="Calibri"/>
                <w:b/>
                <w:sz w:val="18"/>
                <w:szCs w:val="18"/>
              </w:rPr>
              <w:t>Science</w:t>
            </w:r>
          </w:p>
        </w:tc>
        <w:tc>
          <w:tcPr>
            <w:tcW w:w="1530" w:type="dxa"/>
            <w:shd w:val="clear" w:color="auto" w:fill="auto"/>
            <w:vAlign w:val="center"/>
          </w:tcPr>
          <w:p w14:paraId="0F855592" w14:textId="77777777" w:rsidR="00137724" w:rsidRPr="003D34F0" w:rsidRDefault="00137724" w:rsidP="0058124F">
            <w:pPr>
              <w:pStyle w:val="NoSpacing"/>
              <w:jc w:val="center"/>
              <w:rPr>
                <w:rFonts w:ascii="Arial Narrow" w:hAnsi="Arial Narrow" w:cs="Calibri"/>
                <w:b/>
                <w:sz w:val="18"/>
                <w:szCs w:val="18"/>
              </w:rPr>
            </w:pPr>
            <w:r w:rsidRPr="003D34F0">
              <w:rPr>
                <w:rFonts w:ascii="Arial Narrow" w:hAnsi="Arial Narrow" w:cs="Calibri"/>
                <w:b/>
                <w:sz w:val="18"/>
                <w:szCs w:val="18"/>
              </w:rPr>
              <w:t>Social Studies</w:t>
            </w:r>
          </w:p>
        </w:tc>
        <w:tc>
          <w:tcPr>
            <w:tcW w:w="2160" w:type="dxa"/>
            <w:gridSpan w:val="2"/>
            <w:shd w:val="clear" w:color="auto" w:fill="auto"/>
            <w:vAlign w:val="center"/>
          </w:tcPr>
          <w:p w14:paraId="0930875A" w14:textId="77777777" w:rsidR="00137724" w:rsidRPr="007B34D4" w:rsidRDefault="00137724" w:rsidP="0058124F">
            <w:pPr>
              <w:pStyle w:val="BodyText"/>
              <w:rPr>
                <w:rFonts w:ascii="Arial Narrow" w:hAnsi="Arial Narrow" w:cs="Calibri"/>
                <w:b/>
                <w:bCs/>
                <w:sz w:val="18"/>
                <w:szCs w:val="18"/>
              </w:rPr>
            </w:pPr>
            <w:r w:rsidRPr="007B34D4">
              <w:rPr>
                <w:rFonts w:ascii="Arial Narrow" w:hAnsi="Arial Narrow" w:cs="Calibri"/>
                <w:b/>
                <w:bCs/>
                <w:sz w:val="18"/>
                <w:szCs w:val="18"/>
              </w:rPr>
              <w:t xml:space="preserve">Additional Required </w:t>
            </w:r>
          </w:p>
          <w:p w14:paraId="25C53BD9" w14:textId="77777777" w:rsidR="00137724" w:rsidRPr="007B34D4" w:rsidRDefault="00137724" w:rsidP="0058124F">
            <w:pPr>
              <w:pStyle w:val="BodyText"/>
              <w:rPr>
                <w:rFonts w:ascii="Arial Narrow" w:hAnsi="Arial Narrow" w:cs="Calibri"/>
                <w:b/>
                <w:bCs/>
                <w:i/>
                <w:iCs/>
                <w:sz w:val="18"/>
                <w:szCs w:val="18"/>
              </w:rPr>
            </w:pPr>
            <w:r w:rsidRPr="007B34D4">
              <w:rPr>
                <w:rFonts w:ascii="Arial Narrow" w:hAnsi="Arial Narrow" w:cs="Calibri"/>
                <w:b/>
                <w:bCs/>
                <w:sz w:val="18"/>
                <w:szCs w:val="18"/>
              </w:rPr>
              <w:t>Courses</w:t>
            </w:r>
          </w:p>
        </w:tc>
        <w:tc>
          <w:tcPr>
            <w:tcW w:w="3240" w:type="dxa"/>
            <w:gridSpan w:val="2"/>
            <w:vAlign w:val="center"/>
          </w:tcPr>
          <w:p w14:paraId="1A95B77F" w14:textId="77777777" w:rsidR="00137724" w:rsidRPr="007B34D4" w:rsidRDefault="00137724" w:rsidP="0058124F">
            <w:pPr>
              <w:pStyle w:val="NoSpacing"/>
              <w:jc w:val="center"/>
              <w:rPr>
                <w:rFonts w:ascii="Arial Narrow" w:hAnsi="Arial Narrow" w:cs="Calibri"/>
                <w:b/>
                <w:sz w:val="18"/>
                <w:szCs w:val="18"/>
              </w:rPr>
            </w:pPr>
            <w:r w:rsidRPr="007B34D4">
              <w:rPr>
                <w:rFonts w:ascii="Arial Narrow" w:hAnsi="Arial Narrow" w:cs="Calibri"/>
                <w:b/>
                <w:sz w:val="18"/>
                <w:szCs w:val="18"/>
              </w:rPr>
              <w:t xml:space="preserve"> Career &amp; Technical</w:t>
            </w:r>
          </w:p>
          <w:p w14:paraId="7CAD376F" w14:textId="77777777" w:rsidR="00137724" w:rsidRPr="007B34D4" w:rsidRDefault="00137724" w:rsidP="0058124F">
            <w:pPr>
              <w:pStyle w:val="NoSpacing"/>
              <w:jc w:val="center"/>
              <w:rPr>
                <w:rFonts w:ascii="Arial Narrow" w:hAnsi="Arial Narrow" w:cs="Calibri"/>
                <w:b/>
                <w:sz w:val="18"/>
                <w:szCs w:val="18"/>
              </w:rPr>
            </w:pPr>
            <w:r w:rsidRPr="007B34D4">
              <w:rPr>
                <w:rFonts w:ascii="Arial Narrow" w:hAnsi="Arial Narrow" w:cs="Calibri"/>
                <w:b/>
                <w:sz w:val="18"/>
                <w:szCs w:val="18"/>
              </w:rPr>
              <w:t>Courses</w:t>
            </w:r>
          </w:p>
        </w:tc>
        <w:tc>
          <w:tcPr>
            <w:tcW w:w="1620" w:type="dxa"/>
            <w:shd w:val="clear" w:color="auto" w:fill="auto"/>
            <w:vAlign w:val="center"/>
          </w:tcPr>
          <w:p w14:paraId="1C349549" w14:textId="77777777" w:rsidR="00137724" w:rsidRPr="007B34D4" w:rsidRDefault="00137724" w:rsidP="0058124F">
            <w:pPr>
              <w:pStyle w:val="NoSpacing"/>
              <w:jc w:val="center"/>
              <w:rPr>
                <w:rFonts w:ascii="Arial Narrow" w:hAnsi="Arial Narrow" w:cs="Calibri"/>
                <w:b/>
                <w:sz w:val="18"/>
                <w:szCs w:val="18"/>
              </w:rPr>
            </w:pPr>
            <w:r w:rsidRPr="007B34D4">
              <w:rPr>
                <w:rFonts w:ascii="Arial Narrow" w:hAnsi="Arial Narrow" w:cs="Calibri"/>
                <w:b/>
                <w:sz w:val="18"/>
                <w:szCs w:val="18"/>
              </w:rPr>
              <w:t>Other Required or Elective Courses</w:t>
            </w:r>
          </w:p>
        </w:tc>
      </w:tr>
      <w:tr w:rsidR="00137724" w:rsidRPr="00474929" w14:paraId="2C06BAD3" w14:textId="77777777" w:rsidTr="0058124F">
        <w:trPr>
          <w:cantSplit/>
          <w:trHeight w:val="364"/>
        </w:trPr>
        <w:tc>
          <w:tcPr>
            <w:tcW w:w="13950" w:type="dxa"/>
            <w:gridSpan w:val="12"/>
            <w:shd w:val="clear" w:color="auto" w:fill="auto"/>
            <w:vAlign w:val="center"/>
          </w:tcPr>
          <w:p w14:paraId="1BEB46C5" w14:textId="77777777" w:rsidR="00137724" w:rsidRPr="004A42CD" w:rsidRDefault="00137724" w:rsidP="0058124F">
            <w:pPr>
              <w:pStyle w:val="NoSpacing"/>
              <w:ind w:left="702"/>
              <w:jc w:val="center"/>
              <w:rPr>
                <w:rFonts w:ascii="Arial Narrow" w:hAnsi="Arial Narrow"/>
                <w:sz w:val="18"/>
                <w:szCs w:val="18"/>
              </w:rPr>
            </w:pPr>
            <w:r>
              <w:rPr>
                <w:rFonts w:ascii="Arial Narrow" w:hAnsi="Arial Narrow"/>
                <w:sz w:val="18"/>
                <w:szCs w:val="18"/>
              </w:rPr>
              <w:t xml:space="preserve">Student Success Plans outlining career goals </w:t>
            </w:r>
            <w:proofErr w:type="gramStart"/>
            <w:r>
              <w:rPr>
                <w:rFonts w:ascii="Arial Narrow" w:hAnsi="Arial Narrow"/>
                <w:sz w:val="18"/>
                <w:szCs w:val="18"/>
              </w:rPr>
              <w:t>should be utilized</w:t>
            </w:r>
            <w:proofErr w:type="gramEnd"/>
            <w:r>
              <w:rPr>
                <w:rFonts w:ascii="Arial Narrow" w:hAnsi="Arial Narrow"/>
                <w:sz w:val="18"/>
                <w:szCs w:val="18"/>
              </w:rPr>
              <w:t xml:space="preserve"> through the advisement process.</w:t>
            </w:r>
          </w:p>
        </w:tc>
      </w:tr>
      <w:tr w:rsidR="00137724" w:rsidRPr="00474929" w14:paraId="319EB6E2" w14:textId="77777777" w:rsidTr="0058124F">
        <w:trPr>
          <w:cantSplit/>
          <w:trHeight w:val="427"/>
        </w:trPr>
        <w:tc>
          <w:tcPr>
            <w:tcW w:w="630" w:type="dxa"/>
            <w:vMerge w:val="restart"/>
            <w:shd w:val="clear" w:color="auto" w:fill="auto"/>
            <w:textDirection w:val="btLr"/>
          </w:tcPr>
          <w:p w14:paraId="193A0087" w14:textId="77777777" w:rsidR="00137724" w:rsidRPr="00474929" w:rsidRDefault="00137724" w:rsidP="0058124F">
            <w:pPr>
              <w:pStyle w:val="NoSpacing"/>
              <w:jc w:val="center"/>
              <w:rPr>
                <w:rFonts w:ascii="Arial Narrow" w:hAnsi="Arial Narrow"/>
                <w:b/>
                <w:sz w:val="32"/>
                <w:szCs w:val="32"/>
              </w:rPr>
            </w:pPr>
            <w:r w:rsidRPr="00DB0C40">
              <w:rPr>
                <w:rFonts w:ascii="Arial Narrow" w:hAnsi="Arial Narrow"/>
                <w:b/>
                <w:szCs w:val="32"/>
              </w:rPr>
              <w:t xml:space="preserve">Middle </w:t>
            </w:r>
            <w:r>
              <w:rPr>
                <w:rFonts w:ascii="Arial Narrow" w:hAnsi="Arial Narrow"/>
                <w:b/>
                <w:szCs w:val="32"/>
              </w:rPr>
              <w:t xml:space="preserve"> School</w:t>
            </w:r>
          </w:p>
        </w:tc>
        <w:tc>
          <w:tcPr>
            <w:tcW w:w="720" w:type="dxa"/>
            <w:tcBorders>
              <w:bottom w:val="single" w:sz="4" w:space="0" w:color="000000"/>
            </w:tcBorders>
            <w:shd w:val="clear" w:color="auto" w:fill="FFFFFF"/>
            <w:vAlign w:val="center"/>
          </w:tcPr>
          <w:p w14:paraId="613306A5" w14:textId="77777777" w:rsidR="00137724" w:rsidRPr="00474929" w:rsidRDefault="00137724" w:rsidP="0058124F">
            <w:pPr>
              <w:pStyle w:val="NoSpacing"/>
              <w:jc w:val="center"/>
              <w:rPr>
                <w:rFonts w:ascii="Arial Narrow" w:hAnsi="Arial Narrow"/>
                <w:b/>
                <w:sz w:val="28"/>
                <w:szCs w:val="28"/>
              </w:rPr>
            </w:pPr>
            <w:r>
              <w:rPr>
                <w:rFonts w:ascii="Arial Narrow" w:hAnsi="Arial Narrow"/>
                <w:b/>
                <w:sz w:val="28"/>
                <w:szCs w:val="28"/>
              </w:rPr>
              <w:t>7</w:t>
            </w:r>
          </w:p>
        </w:tc>
        <w:tc>
          <w:tcPr>
            <w:tcW w:w="1350" w:type="dxa"/>
            <w:tcBorders>
              <w:bottom w:val="single" w:sz="4" w:space="0" w:color="000000"/>
            </w:tcBorders>
            <w:shd w:val="clear" w:color="auto" w:fill="FFFFFF"/>
            <w:vAlign w:val="center"/>
          </w:tcPr>
          <w:p w14:paraId="7D92CC58" w14:textId="77777777" w:rsidR="00137724" w:rsidRPr="00C3560A" w:rsidRDefault="00137724" w:rsidP="0058124F">
            <w:pPr>
              <w:pStyle w:val="NoSpacing"/>
              <w:jc w:val="center"/>
              <w:rPr>
                <w:rFonts w:ascii="Arial Narrow" w:hAnsi="Arial Narrow" w:cs="Arial"/>
                <w:sz w:val="18"/>
                <w:szCs w:val="18"/>
              </w:rPr>
            </w:pPr>
            <w:r w:rsidRPr="00C3560A">
              <w:rPr>
                <w:rFonts w:ascii="Arial Narrow" w:hAnsi="Arial Narrow" w:cs="Arial"/>
                <w:sz w:val="18"/>
                <w:szCs w:val="18"/>
              </w:rPr>
              <w:t xml:space="preserve">ELA 7 </w:t>
            </w:r>
          </w:p>
        </w:tc>
        <w:tc>
          <w:tcPr>
            <w:tcW w:w="1350" w:type="dxa"/>
            <w:gridSpan w:val="2"/>
            <w:tcBorders>
              <w:bottom w:val="single" w:sz="4" w:space="0" w:color="000000"/>
            </w:tcBorders>
            <w:shd w:val="clear" w:color="auto" w:fill="FFFFFF"/>
            <w:vAlign w:val="center"/>
          </w:tcPr>
          <w:p w14:paraId="03B63519" w14:textId="77777777" w:rsidR="00137724" w:rsidRPr="00C3560A" w:rsidRDefault="00137724" w:rsidP="0058124F">
            <w:pPr>
              <w:pStyle w:val="NoSpacing"/>
              <w:jc w:val="center"/>
              <w:rPr>
                <w:rFonts w:ascii="Arial Narrow" w:hAnsi="Arial Narrow" w:cs="Arial"/>
                <w:sz w:val="18"/>
                <w:szCs w:val="18"/>
              </w:rPr>
            </w:pPr>
            <w:r w:rsidRPr="00C3560A">
              <w:rPr>
                <w:rFonts w:ascii="Arial Narrow" w:hAnsi="Arial Narrow" w:cs="Arial"/>
                <w:sz w:val="18"/>
                <w:szCs w:val="18"/>
              </w:rPr>
              <w:t>Math 7</w:t>
            </w:r>
          </w:p>
        </w:tc>
        <w:tc>
          <w:tcPr>
            <w:tcW w:w="1350" w:type="dxa"/>
            <w:tcBorders>
              <w:bottom w:val="single" w:sz="4" w:space="0" w:color="000000"/>
            </w:tcBorders>
            <w:shd w:val="clear" w:color="auto" w:fill="auto"/>
            <w:vAlign w:val="center"/>
          </w:tcPr>
          <w:p w14:paraId="001FAD91" w14:textId="77777777" w:rsidR="00137724" w:rsidRPr="00C3560A" w:rsidRDefault="00137724" w:rsidP="0058124F">
            <w:pPr>
              <w:jc w:val="center"/>
              <w:rPr>
                <w:rFonts w:ascii="Arial Narrow" w:hAnsi="Arial Narrow" w:cs="Arial"/>
                <w:sz w:val="18"/>
                <w:szCs w:val="18"/>
              </w:rPr>
            </w:pPr>
            <w:r w:rsidRPr="00C3560A">
              <w:rPr>
                <w:rFonts w:ascii="Arial Narrow" w:hAnsi="Arial Narrow" w:cs="Arial"/>
                <w:sz w:val="18"/>
                <w:szCs w:val="18"/>
              </w:rPr>
              <w:t>Science 7</w:t>
            </w:r>
          </w:p>
        </w:tc>
        <w:tc>
          <w:tcPr>
            <w:tcW w:w="1530" w:type="dxa"/>
            <w:tcBorders>
              <w:bottom w:val="single" w:sz="4" w:space="0" w:color="000000"/>
            </w:tcBorders>
            <w:shd w:val="clear" w:color="auto" w:fill="auto"/>
            <w:vAlign w:val="center"/>
          </w:tcPr>
          <w:p w14:paraId="5A5250F7" w14:textId="77777777" w:rsidR="00137724" w:rsidRPr="00C3560A" w:rsidRDefault="00137724" w:rsidP="0058124F">
            <w:pPr>
              <w:jc w:val="center"/>
              <w:rPr>
                <w:rFonts w:ascii="Arial Narrow" w:hAnsi="Arial Narrow" w:cs="Arial"/>
                <w:sz w:val="18"/>
                <w:szCs w:val="18"/>
              </w:rPr>
            </w:pPr>
            <w:r w:rsidRPr="00C3560A">
              <w:rPr>
                <w:rFonts w:ascii="Arial Narrow" w:hAnsi="Arial Narrow" w:cs="Arial"/>
                <w:sz w:val="18"/>
                <w:szCs w:val="18"/>
              </w:rPr>
              <w:t>Social Studies 7</w:t>
            </w:r>
          </w:p>
        </w:tc>
        <w:tc>
          <w:tcPr>
            <w:tcW w:w="2160" w:type="dxa"/>
            <w:gridSpan w:val="2"/>
            <w:tcBorders>
              <w:bottom w:val="single" w:sz="4" w:space="0" w:color="000000"/>
            </w:tcBorders>
            <w:shd w:val="clear" w:color="auto" w:fill="auto"/>
            <w:vAlign w:val="center"/>
          </w:tcPr>
          <w:p w14:paraId="22F903E7" w14:textId="77777777" w:rsidR="00137724" w:rsidRPr="00C3560A" w:rsidRDefault="00137724" w:rsidP="0058124F">
            <w:pPr>
              <w:jc w:val="center"/>
              <w:rPr>
                <w:rFonts w:ascii="Arial Narrow" w:hAnsi="Arial Narrow" w:cs="Arial"/>
                <w:sz w:val="18"/>
                <w:szCs w:val="18"/>
              </w:rPr>
            </w:pPr>
          </w:p>
        </w:tc>
        <w:tc>
          <w:tcPr>
            <w:tcW w:w="3240" w:type="dxa"/>
            <w:gridSpan w:val="2"/>
            <w:tcBorders>
              <w:bottom w:val="single" w:sz="4" w:space="0" w:color="000000"/>
            </w:tcBorders>
            <w:shd w:val="clear" w:color="auto" w:fill="auto"/>
            <w:vAlign w:val="center"/>
          </w:tcPr>
          <w:p w14:paraId="4617738F" w14:textId="77777777" w:rsidR="00137724" w:rsidRPr="00C3560A" w:rsidRDefault="00137724" w:rsidP="0058124F">
            <w:pPr>
              <w:jc w:val="center"/>
              <w:rPr>
                <w:rFonts w:ascii="Arial Narrow" w:hAnsi="Arial Narrow" w:cs="Arial"/>
                <w:sz w:val="18"/>
                <w:szCs w:val="18"/>
              </w:rPr>
            </w:pPr>
            <w:r>
              <w:rPr>
                <w:rFonts w:ascii="Arial Narrow" w:hAnsi="Arial Narrow" w:cs="Arial"/>
                <w:sz w:val="18"/>
                <w:szCs w:val="18"/>
              </w:rPr>
              <w:t xml:space="preserve">Exploring </w:t>
            </w:r>
            <w:proofErr w:type="spellStart"/>
            <w:r>
              <w:rPr>
                <w:rFonts w:ascii="Arial Narrow" w:hAnsi="Arial Narrow" w:cs="Arial"/>
                <w:sz w:val="18"/>
                <w:szCs w:val="18"/>
              </w:rPr>
              <w:t>Agriscience</w:t>
            </w:r>
            <w:proofErr w:type="spellEnd"/>
            <w:r>
              <w:rPr>
                <w:rFonts w:ascii="Arial Narrow" w:hAnsi="Arial Narrow" w:cs="Arial"/>
                <w:sz w:val="18"/>
                <w:szCs w:val="18"/>
              </w:rPr>
              <w:t xml:space="preserve"> 7</w:t>
            </w:r>
          </w:p>
        </w:tc>
        <w:tc>
          <w:tcPr>
            <w:tcW w:w="1620" w:type="dxa"/>
            <w:tcBorders>
              <w:bottom w:val="single" w:sz="4" w:space="0" w:color="000000"/>
            </w:tcBorders>
            <w:shd w:val="clear" w:color="auto" w:fill="auto"/>
            <w:vAlign w:val="center"/>
          </w:tcPr>
          <w:p w14:paraId="0CB90919" w14:textId="77777777" w:rsidR="00137724" w:rsidRPr="00C3560A" w:rsidRDefault="00137724" w:rsidP="0058124F">
            <w:pPr>
              <w:jc w:val="center"/>
              <w:rPr>
                <w:rFonts w:ascii="Arial Narrow" w:hAnsi="Arial Narrow" w:cs="Arial"/>
                <w:sz w:val="18"/>
                <w:szCs w:val="18"/>
              </w:rPr>
            </w:pPr>
            <w:r w:rsidRPr="00C3560A">
              <w:rPr>
                <w:rFonts w:ascii="Arial Narrow" w:hAnsi="Arial Narrow" w:cs="Arial"/>
                <w:sz w:val="18"/>
                <w:szCs w:val="18"/>
              </w:rPr>
              <w:t>Electives</w:t>
            </w:r>
          </w:p>
        </w:tc>
      </w:tr>
      <w:tr w:rsidR="00137724" w:rsidRPr="00474929" w14:paraId="225C7A32" w14:textId="77777777" w:rsidTr="0058124F">
        <w:trPr>
          <w:cantSplit/>
          <w:trHeight w:val="445"/>
        </w:trPr>
        <w:tc>
          <w:tcPr>
            <w:tcW w:w="630" w:type="dxa"/>
            <w:vMerge/>
            <w:shd w:val="clear" w:color="auto" w:fill="auto"/>
            <w:textDirection w:val="btLr"/>
          </w:tcPr>
          <w:p w14:paraId="30DADBC9" w14:textId="77777777" w:rsidR="00137724" w:rsidRPr="00474929" w:rsidRDefault="00137724" w:rsidP="0058124F">
            <w:pPr>
              <w:pStyle w:val="NoSpacing"/>
              <w:rPr>
                <w:rFonts w:ascii="Arial Narrow" w:hAnsi="Arial Narrow"/>
                <w:b/>
                <w:sz w:val="32"/>
                <w:szCs w:val="32"/>
              </w:rPr>
            </w:pPr>
          </w:p>
        </w:tc>
        <w:tc>
          <w:tcPr>
            <w:tcW w:w="720" w:type="dxa"/>
            <w:tcBorders>
              <w:bottom w:val="single" w:sz="4" w:space="0" w:color="000000"/>
            </w:tcBorders>
            <w:shd w:val="clear" w:color="auto" w:fill="auto"/>
            <w:vAlign w:val="center"/>
          </w:tcPr>
          <w:p w14:paraId="572E8622" w14:textId="77777777" w:rsidR="00137724" w:rsidRPr="00474929" w:rsidRDefault="00137724" w:rsidP="0058124F">
            <w:pPr>
              <w:pStyle w:val="NoSpacing"/>
              <w:jc w:val="center"/>
              <w:rPr>
                <w:rFonts w:ascii="Arial Narrow" w:hAnsi="Arial Narrow"/>
                <w:b/>
                <w:sz w:val="28"/>
                <w:szCs w:val="28"/>
              </w:rPr>
            </w:pPr>
            <w:r>
              <w:rPr>
                <w:rFonts w:ascii="Arial Narrow" w:hAnsi="Arial Narrow"/>
                <w:b/>
                <w:sz w:val="28"/>
                <w:szCs w:val="28"/>
              </w:rPr>
              <w:t>8</w:t>
            </w:r>
          </w:p>
        </w:tc>
        <w:tc>
          <w:tcPr>
            <w:tcW w:w="1350" w:type="dxa"/>
            <w:tcBorders>
              <w:bottom w:val="single" w:sz="4" w:space="0" w:color="000000"/>
            </w:tcBorders>
            <w:shd w:val="clear" w:color="auto" w:fill="auto"/>
            <w:vAlign w:val="center"/>
          </w:tcPr>
          <w:p w14:paraId="2EDCB792" w14:textId="77777777" w:rsidR="00137724" w:rsidRPr="00C3560A" w:rsidRDefault="00137724" w:rsidP="0058124F">
            <w:pPr>
              <w:pStyle w:val="NoSpacing"/>
              <w:jc w:val="center"/>
              <w:rPr>
                <w:rFonts w:ascii="Arial Narrow" w:hAnsi="Arial Narrow" w:cs="Arial"/>
                <w:sz w:val="18"/>
                <w:szCs w:val="18"/>
              </w:rPr>
            </w:pPr>
            <w:r w:rsidRPr="00C3560A">
              <w:rPr>
                <w:rFonts w:ascii="Arial Narrow" w:hAnsi="Arial Narrow" w:cs="Arial"/>
                <w:sz w:val="18"/>
                <w:szCs w:val="18"/>
              </w:rPr>
              <w:t>ELA 8</w:t>
            </w:r>
          </w:p>
        </w:tc>
        <w:tc>
          <w:tcPr>
            <w:tcW w:w="1350" w:type="dxa"/>
            <w:gridSpan w:val="2"/>
            <w:tcBorders>
              <w:bottom w:val="single" w:sz="4" w:space="0" w:color="000000"/>
            </w:tcBorders>
            <w:shd w:val="clear" w:color="auto" w:fill="auto"/>
            <w:vAlign w:val="center"/>
          </w:tcPr>
          <w:p w14:paraId="647B211F" w14:textId="77777777" w:rsidR="00137724" w:rsidRPr="00C3560A" w:rsidRDefault="00137724" w:rsidP="0058124F">
            <w:pPr>
              <w:pStyle w:val="NoSpacing"/>
              <w:jc w:val="center"/>
              <w:rPr>
                <w:rFonts w:ascii="Arial Narrow" w:hAnsi="Arial Narrow" w:cs="Arial"/>
                <w:sz w:val="18"/>
                <w:szCs w:val="18"/>
              </w:rPr>
            </w:pPr>
            <w:r w:rsidRPr="00C3560A">
              <w:rPr>
                <w:rFonts w:ascii="Arial Narrow" w:hAnsi="Arial Narrow" w:cs="Arial"/>
                <w:sz w:val="18"/>
                <w:szCs w:val="18"/>
              </w:rPr>
              <w:t>Math 8</w:t>
            </w:r>
          </w:p>
        </w:tc>
        <w:tc>
          <w:tcPr>
            <w:tcW w:w="1350" w:type="dxa"/>
            <w:tcBorders>
              <w:bottom w:val="single" w:sz="4" w:space="0" w:color="000000"/>
            </w:tcBorders>
            <w:shd w:val="clear" w:color="auto" w:fill="auto"/>
            <w:vAlign w:val="center"/>
          </w:tcPr>
          <w:p w14:paraId="62B28E3B" w14:textId="77777777" w:rsidR="00137724" w:rsidRPr="00C3560A" w:rsidRDefault="00137724" w:rsidP="0058124F">
            <w:pPr>
              <w:pStyle w:val="NoSpacing"/>
              <w:jc w:val="center"/>
              <w:rPr>
                <w:rFonts w:ascii="Arial Narrow" w:hAnsi="Arial Narrow" w:cs="Arial"/>
                <w:sz w:val="18"/>
                <w:szCs w:val="18"/>
              </w:rPr>
            </w:pPr>
            <w:r w:rsidRPr="00C3560A">
              <w:rPr>
                <w:rFonts w:ascii="Arial Narrow" w:hAnsi="Arial Narrow" w:cs="Arial"/>
                <w:sz w:val="18"/>
                <w:szCs w:val="18"/>
              </w:rPr>
              <w:t>Science 8</w:t>
            </w:r>
          </w:p>
        </w:tc>
        <w:tc>
          <w:tcPr>
            <w:tcW w:w="1530" w:type="dxa"/>
            <w:tcBorders>
              <w:bottom w:val="single" w:sz="4" w:space="0" w:color="000000"/>
            </w:tcBorders>
            <w:shd w:val="clear" w:color="auto" w:fill="auto"/>
            <w:vAlign w:val="center"/>
          </w:tcPr>
          <w:p w14:paraId="770763D1" w14:textId="77777777" w:rsidR="00137724" w:rsidRPr="00C3560A" w:rsidRDefault="00137724" w:rsidP="0058124F">
            <w:pPr>
              <w:pStyle w:val="NoSpacing"/>
              <w:jc w:val="center"/>
              <w:rPr>
                <w:rFonts w:ascii="Arial Narrow" w:hAnsi="Arial Narrow" w:cs="Arial"/>
                <w:sz w:val="18"/>
                <w:szCs w:val="18"/>
              </w:rPr>
            </w:pPr>
            <w:r w:rsidRPr="00C3560A">
              <w:rPr>
                <w:rFonts w:ascii="Arial Narrow" w:hAnsi="Arial Narrow" w:cs="Arial"/>
                <w:sz w:val="18"/>
                <w:szCs w:val="18"/>
              </w:rPr>
              <w:t>Social Studies 8</w:t>
            </w:r>
          </w:p>
        </w:tc>
        <w:tc>
          <w:tcPr>
            <w:tcW w:w="2160" w:type="dxa"/>
            <w:gridSpan w:val="2"/>
            <w:tcBorders>
              <w:bottom w:val="single" w:sz="4" w:space="0" w:color="000000"/>
            </w:tcBorders>
            <w:shd w:val="clear" w:color="auto" w:fill="auto"/>
            <w:vAlign w:val="center"/>
          </w:tcPr>
          <w:p w14:paraId="718D48D3" w14:textId="77777777" w:rsidR="00137724" w:rsidRPr="00C3560A" w:rsidRDefault="00137724" w:rsidP="0058124F">
            <w:pPr>
              <w:pStyle w:val="NoSpacing"/>
              <w:jc w:val="center"/>
              <w:rPr>
                <w:rFonts w:ascii="Arial Narrow" w:hAnsi="Arial Narrow" w:cs="Arial"/>
                <w:sz w:val="18"/>
                <w:szCs w:val="18"/>
              </w:rPr>
            </w:pPr>
          </w:p>
        </w:tc>
        <w:tc>
          <w:tcPr>
            <w:tcW w:w="3240" w:type="dxa"/>
            <w:gridSpan w:val="2"/>
            <w:tcBorders>
              <w:bottom w:val="single" w:sz="4" w:space="0" w:color="000000"/>
            </w:tcBorders>
            <w:shd w:val="clear" w:color="auto" w:fill="auto"/>
            <w:vAlign w:val="center"/>
          </w:tcPr>
          <w:p w14:paraId="542FC940" w14:textId="77777777" w:rsidR="00137724" w:rsidRPr="00C3560A" w:rsidRDefault="00137724" w:rsidP="0058124F">
            <w:pPr>
              <w:pStyle w:val="NoSpacing"/>
              <w:jc w:val="center"/>
              <w:rPr>
                <w:rFonts w:ascii="Arial Narrow" w:hAnsi="Arial Narrow" w:cs="Arial"/>
                <w:sz w:val="18"/>
                <w:szCs w:val="18"/>
              </w:rPr>
            </w:pPr>
            <w:r>
              <w:rPr>
                <w:rFonts w:ascii="Arial Narrow" w:hAnsi="Arial Narrow" w:cs="Arial"/>
                <w:sz w:val="18"/>
                <w:szCs w:val="18"/>
              </w:rPr>
              <w:t xml:space="preserve">Exploring </w:t>
            </w:r>
            <w:proofErr w:type="spellStart"/>
            <w:r>
              <w:rPr>
                <w:rFonts w:ascii="Arial Narrow" w:hAnsi="Arial Narrow" w:cs="Arial"/>
                <w:sz w:val="18"/>
                <w:szCs w:val="18"/>
              </w:rPr>
              <w:t>Agriscience</w:t>
            </w:r>
            <w:proofErr w:type="spellEnd"/>
            <w:r>
              <w:rPr>
                <w:rFonts w:ascii="Arial Narrow" w:hAnsi="Arial Narrow" w:cs="Arial"/>
                <w:sz w:val="18"/>
                <w:szCs w:val="18"/>
              </w:rPr>
              <w:t xml:space="preserve"> 8</w:t>
            </w:r>
          </w:p>
        </w:tc>
        <w:tc>
          <w:tcPr>
            <w:tcW w:w="1620" w:type="dxa"/>
            <w:tcBorders>
              <w:bottom w:val="single" w:sz="4" w:space="0" w:color="000000"/>
            </w:tcBorders>
            <w:shd w:val="clear" w:color="auto" w:fill="auto"/>
            <w:vAlign w:val="center"/>
          </w:tcPr>
          <w:p w14:paraId="48488D2B" w14:textId="77777777" w:rsidR="00137724" w:rsidRPr="00C3560A" w:rsidRDefault="00137724" w:rsidP="0058124F">
            <w:pPr>
              <w:pStyle w:val="NoSpacing"/>
              <w:jc w:val="center"/>
              <w:rPr>
                <w:rFonts w:ascii="Arial Narrow" w:hAnsi="Arial Narrow" w:cs="Arial"/>
                <w:sz w:val="18"/>
                <w:szCs w:val="18"/>
              </w:rPr>
            </w:pPr>
            <w:r w:rsidRPr="00C3560A">
              <w:rPr>
                <w:rFonts w:ascii="Arial Narrow" w:hAnsi="Arial Narrow" w:cs="Arial"/>
                <w:sz w:val="18"/>
                <w:szCs w:val="18"/>
              </w:rPr>
              <w:t>Electives</w:t>
            </w:r>
          </w:p>
        </w:tc>
      </w:tr>
      <w:tr w:rsidR="00137724" w:rsidRPr="00474929" w14:paraId="3C9F0080" w14:textId="77777777" w:rsidTr="0058124F">
        <w:trPr>
          <w:cantSplit/>
          <w:trHeight w:val="188"/>
        </w:trPr>
        <w:tc>
          <w:tcPr>
            <w:tcW w:w="13950" w:type="dxa"/>
            <w:gridSpan w:val="12"/>
            <w:vAlign w:val="center"/>
          </w:tcPr>
          <w:p w14:paraId="50C8A642" w14:textId="77777777" w:rsidR="00137724" w:rsidRPr="004A42CD" w:rsidRDefault="00137724" w:rsidP="0058124F">
            <w:pPr>
              <w:pStyle w:val="NoSpacing"/>
              <w:ind w:left="702"/>
              <w:jc w:val="center"/>
              <w:rPr>
                <w:rFonts w:ascii="Arial Narrow" w:hAnsi="Arial Narrow"/>
                <w:sz w:val="18"/>
                <w:szCs w:val="18"/>
              </w:rPr>
            </w:pPr>
          </w:p>
        </w:tc>
      </w:tr>
      <w:tr w:rsidR="00137724" w:rsidRPr="00474929" w14:paraId="6DAB4F3F" w14:textId="77777777" w:rsidTr="0058124F">
        <w:trPr>
          <w:cantSplit/>
          <w:trHeight w:val="917"/>
        </w:trPr>
        <w:tc>
          <w:tcPr>
            <w:tcW w:w="630" w:type="dxa"/>
            <w:vMerge w:val="restart"/>
            <w:shd w:val="clear" w:color="auto" w:fill="auto"/>
            <w:textDirection w:val="btLr"/>
          </w:tcPr>
          <w:p w14:paraId="3AE31620" w14:textId="77777777" w:rsidR="00137724" w:rsidRPr="00474929" w:rsidRDefault="00137724" w:rsidP="0058124F">
            <w:pPr>
              <w:pStyle w:val="NoSpacing"/>
              <w:jc w:val="center"/>
              <w:rPr>
                <w:rFonts w:ascii="Arial Narrow" w:hAnsi="Arial Narrow"/>
                <w:b/>
                <w:sz w:val="32"/>
                <w:szCs w:val="32"/>
              </w:rPr>
            </w:pPr>
            <w:r w:rsidRPr="00DB0C40">
              <w:rPr>
                <w:rFonts w:ascii="Arial Narrow" w:hAnsi="Arial Narrow"/>
                <w:b/>
                <w:sz w:val="24"/>
                <w:szCs w:val="32"/>
              </w:rPr>
              <w:t>Secondary</w:t>
            </w:r>
          </w:p>
        </w:tc>
        <w:tc>
          <w:tcPr>
            <w:tcW w:w="720" w:type="dxa"/>
            <w:tcBorders>
              <w:bottom w:val="single" w:sz="4" w:space="0" w:color="000000"/>
            </w:tcBorders>
            <w:shd w:val="clear" w:color="auto" w:fill="auto"/>
            <w:vAlign w:val="center"/>
          </w:tcPr>
          <w:p w14:paraId="34D4AB7B" w14:textId="77777777" w:rsidR="00137724" w:rsidRPr="00474929" w:rsidRDefault="00137724" w:rsidP="0058124F">
            <w:pPr>
              <w:pStyle w:val="NoSpacing"/>
              <w:jc w:val="center"/>
              <w:rPr>
                <w:rFonts w:ascii="Arial Narrow" w:hAnsi="Arial Narrow"/>
                <w:b/>
                <w:sz w:val="28"/>
                <w:szCs w:val="28"/>
              </w:rPr>
            </w:pPr>
            <w:r>
              <w:rPr>
                <w:rFonts w:ascii="Arial Narrow" w:hAnsi="Arial Narrow"/>
                <w:b/>
                <w:sz w:val="28"/>
                <w:szCs w:val="28"/>
              </w:rPr>
              <w:t>9</w:t>
            </w:r>
          </w:p>
        </w:tc>
        <w:tc>
          <w:tcPr>
            <w:tcW w:w="1350" w:type="dxa"/>
            <w:tcBorders>
              <w:bottom w:val="single" w:sz="4" w:space="0" w:color="000000"/>
            </w:tcBorders>
            <w:shd w:val="clear" w:color="auto" w:fill="DBE5F1"/>
            <w:vAlign w:val="center"/>
          </w:tcPr>
          <w:p w14:paraId="5DC37010" w14:textId="77777777" w:rsidR="00137724" w:rsidRDefault="00137724" w:rsidP="0058124F">
            <w:pPr>
              <w:ind w:firstLineChars="100" w:firstLine="180"/>
              <w:jc w:val="center"/>
              <w:rPr>
                <w:rFonts w:ascii="Arial Narrow" w:hAnsi="Arial Narrow" w:cs="Arial"/>
                <w:sz w:val="18"/>
                <w:szCs w:val="18"/>
              </w:rPr>
            </w:pPr>
            <w:r>
              <w:rPr>
                <w:rFonts w:ascii="Arial Narrow" w:hAnsi="Arial Narrow" w:cs="Arial"/>
                <w:sz w:val="18"/>
                <w:szCs w:val="18"/>
              </w:rPr>
              <w:t>ELA 9</w:t>
            </w:r>
          </w:p>
        </w:tc>
        <w:tc>
          <w:tcPr>
            <w:tcW w:w="1350" w:type="dxa"/>
            <w:gridSpan w:val="2"/>
            <w:tcBorders>
              <w:bottom w:val="single" w:sz="4" w:space="0" w:color="000000"/>
            </w:tcBorders>
            <w:shd w:val="clear" w:color="auto" w:fill="DBE5F1"/>
            <w:vAlign w:val="center"/>
          </w:tcPr>
          <w:p w14:paraId="2DAF029C" w14:textId="77777777" w:rsidR="00137724" w:rsidRDefault="00137724" w:rsidP="0058124F">
            <w:pPr>
              <w:jc w:val="center"/>
              <w:rPr>
                <w:rFonts w:ascii="Arial Narrow" w:hAnsi="Arial Narrow" w:cs="Arial"/>
                <w:sz w:val="18"/>
                <w:szCs w:val="18"/>
              </w:rPr>
            </w:pPr>
            <w:r>
              <w:rPr>
                <w:rFonts w:ascii="Arial Narrow" w:hAnsi="Arial Narrow" w:cs="Arial"/>
                <w:sz w:val="18"/>
                <w:szCs w:val="18"/>
              </w:rPr>
              <w:t>Algebra I</w:t>
            </w:r>
          </w:p>
        </w:tc>
        <w:tc>
          <w:tcPr>
            <w:tcW w:w="1350" w:type="dxa"/>
            <w:tcBorders>
              <w:bottom w:val="single" w:sz="4" w:space="0" w:color="000000"/>
            </w:tcBorders>
            <w:shd w:val="clear" w:color="auto" w:fill="DBE5F1"/>
            <w:vAlign w:val="center"/>
          </w:tcPr>
          <w:p w14:paraId="2E03EA9F" w14:textId="77777777" w:rsidR="00137724" w:rsidRDefault="00137724" w:rsidP="0058124F">
            <w:pPr>
              <w:jc w:val="center"/>
              <w:rPr>
                <w:rFonts w:ascii="Arial Narrow" w:hAnsi="Arial Narrow" w:cs="Arial"/>
                <w:sz w:val="18"/>
                <w:szCs w:val="18"/>
              </w:rPr>
            </w:pPr>
            <w:r>
              <w:rPr>
                <w:rFonts w:ascii="Arial Narrow" w:hAnsi="Arial Narrow" w:cs="Arial"/>
                <w:sz w:val="18"/>
                <w:szCs w:val="18"/>
              </w:rPr>
              <w:t>NGSS Aligned Physical/ Integrated Science</w:t>
            </w:r>
          </w:p>
        </w:tc>
        <w:tc>
          <w:tcPr>
            <w:tcW w:w="1530" w:type="dxa"/>
            <w:tcBorders>
              <w:bottom w:val="single" w:sz="4" w:space="0" w:color="000000"/>
            </w:tcBorders>
            <w:shd w:val="clear" w:color="auto" w:fill="DBE5F1"/>
            <w:vAlign w:val="center"/>
          </w:tcPr>
          <w:p w14:paraId="674CA855" w14:textId="77777777" w:rsidR="00137724" w:rsidRDefault="00137724" w:rsidP="0058124F">
            <w:pPr>
              <w:jc w:val="center"/>
              <w:rPr>
                <w:rFonts w:ascii="Arial Narrow" w:hAnsi="Arial Narrow" w:cs="Arial"/>
                <w:sz w:val="18"/>
                <w:szCs w:val="18"/>
              </w:rPr>
            </w:pPr>
            <w:r>
              <w:rPr>
                <w:rFonts w:ascii="Arial Narrow" w:hAnsi="Arial Narrow" w:cs="Arial"/>
                <w:sz w:val="18"/>
                <w:szCs w:val="18"/>
              </w:rPr>
              <w:t>Civics/Geography</w:t>
            </w:r>
          </w:p>
        </w:tc>
        <w:tc>
          <w:tcPr>
            <w:tcW w:w="2160" w:type="dxa"/>
            <w:gridSpan w:val="2"/>
            <w:tcBorders>
              <w:bottom w:val="single" w:sz="4" w:space="0" w:color="000000"/>
            </w:tcBorders>
            <w:shd w:val="clear" w:color="auto" w:fill="DBE5F1"/>
            <w:vAlign w:val="center"/>
          </w:tcPr>
          <w:p w14:paraId="02E2A52A" w14:textId="77777777" w:rsidR="00137724" w:rsidRDefault="00137724" w:rsidP="0058124F">
            <w:pPr>
              <w:ind w:firstLineChars="100" w:firstLine="180"/>
              <w:jc w:val="center"/>
              <w:rPr>
                <w:rFonts w:ascii="Arial Narrow" w:hAnsi="Arial Narrow" w:cs="Arial"/>
                <w:sz w:val="18"/>
                <w:szCs w:val="18"/>
              </w:rPr>
            </w:pPr>
            <w:r>
              <w:rPr>
                <w:rFonts w:ascii="Arial Narrow" w:hAnsi="Arial Narrow" w:cs="Arial"/>
                <w:sz w:val="18"/>
                <w:szCs w:val="18"/>
              </w:rPr>
              <w:t>World Language I</w:t>
            </w:r>
          </w:p>
        </w:tc>
        <w:tc>
          <w:tcPr>
            <w:tcW w:w="3240" w:type="dxa"/>
            <w:gridSpan w:val="2"/>
            <w:shd w:val="clear" w:color="auto" w:fill="D8C2CD"/>
            <w:vAlign w:val="center"/>
          </w:tcPr>
          <w:p w14:paraId="4BE6FF65" w14:textId="77777777" w:rsidR="00137724" w:rsidRDefault="00137724" w:rsidP="0058124F">
            <w:pPr>
              <w:pStyle w:val="NoSpacing"/>
              <w:ind w:left="162" w:right="162"/>
              <w:jc w:val="center"/>
              <w:rPr>
                <w:rFonts w:ascii="Arial Narrow" w:hAnsi="Arial Narrow"/>
                <w:sz w:val="18"/>
                <w:szCs w:val="18"/>
              </w:rPr>
            </w:pPr>
            <w:r>
              <w:rPr>
                <w:rFonts w:ascii="Arial Narrow" w:hAnsi="Arial Narrow"/>
                <w:sz w:val="18"/>
                <w:szCs w:val="18"/>
              </w:rPr>
              <w:t xml:space="preserve">Intro to Agriculture </w:t>
            </w:r>
          </w:p>
          <w:p w14:paraId="77E095F0" w14:textId="77777777" w:rsidR="00137724" w:rsidRDefault="00137724" w:rsidP="0058124F">
            <w:pPr>
              <w:pStyle w:val="NoSpacing"/>
              <w:ind w:left="162" w:right="162"/>
              <w:jc w:val="center"/>
              <w:rPr>
                <w:rFonts w:ascii="Arial Narrow" w:hAnsi="Arial Narrow"/>
                <w:sz w:val="18"/>
                <w:szCs w:val="18"/>
              </w:rPr>
            </w:pPr>
            <w:r>
              <w:rPr>
                <w:rFonts w:ascii="Arial Narrow" w:hAnsi="Arial Narrow"/>
                <w:sz w:val="18"/>
                <w:szCs w:val="18"/>
              </w:rPr>
              <w:t>OR</w:t>
            </w:r>
          </w:p>
          <w:p w14:paraId="7DE51DA2" w14:textId="77777777" w:rsidR="00137724" w:rsidRPr="00DA2298" w:rsidRDefault="00137724" w:rsidP="0058124F">
            <w:pPr>
              <w:pStyle w:val="NoSpacing"/>
              <w:ind w:left="162" w:right="162"/>
              <w:jc w:val="center"/>
              <w:rPr>
                <w:rFonts w:ascii="Arial Narrow" w:hAnsi="Arial Narrow"/>
                <w:sz w:val="18"/>
                <w:szCs w:val="18"/>
              </w:rPr>
            </w:pPr>
            <w:r>
              <w:rPr>
                <w:rFonts w:ascii="Arial Narrow" w:hAnsi="Arial Narrow"/>
                <w:sz w:val="18"/>
                <w:szCs w:val="18"/>
              </w:rPr>
              <w:t>Foundations of Animal Science (FAS) (if Ag course in middle school was completed successfully)</w:t>
            </w:r>
          </w:p>
        </w:tc>
        <w:tc>
          <w:tcPr>
            <w:tcW w:w="1620" w:type="dxa"/>
            <w:vMerge w:val="restart"/>
            <w:shd w:val="clear" w:color="auto" w:fill="FFFFFF"/>
            <w:vAlign w:val="center"/>
          </w:tcPr>
          <w:p w14:paraId="59AEBD05" w14:textId="77777777" w:rsidR="00137724" w:rsidRDefault="00137724" w:rsidP="0058124F">
            <w:pPr>
              <w:pStyle w:val="NoSpacing"/>
              <w:jc w:val="center"/>
              <w:rPr>
                <w:rFonts w:ascii="Arial Narrow" w:hAnsi="Arial Narrow"/>
                <w:sz w:val="18"/>
                <w:szCs w:val="18"/>
              </w:rPr>
            </w:pPr>
            <w:r>
              <w:rPr>
                <w:rFonts w:ascii="Arial Narrow" w:hAnsi="Arial Narrow"/>
                <w:sz w:val="18"/>
                <w:szCs w:val="18"/>
              </w:rPr>
              <w:t xml:space="preserve">This matrix represents a </w:t>
            </w:r>
            <w:r>
              <w:rPr>
                <w:rFonts w:ascii="Arial Narrow" w:hAnsi="Arial Narrow"/>
                <w:i/>
                <w:sz w:val="18"/>
                <w:szCs w:val="18"/>
              </w:rPr>
              <w:t xml:space="preserve">sample </w:t>
            </w:r>
            <w:r>
              <w:rPr>
                <w:rFonts w:ascii="Arial Narrow" w:hAnsi="Arial Narrow"/>
                <w:sz w:val="18"/>
                <w:szCs w:val="18"/>
              </w:rPr>
              <w:t xml:space="preserve">program of study. </w:t>
            </w:r>
          </w:p>
          <w:p w14:paraId="1F965BAF" w14:textId="77777777" w:rsidR="00137724" w:rsidRPr="00B364A7" w:rsidRDefault="00137724" w:rsidP="0058124F">
            <w:pPr>
              <w:pStyle w:val="NoSpacing"/>
              <w:jc w:val="center"/>
              <w:rPr>
                <w:rFonts w:ascii="Arial Narrow" w:hAnsi="Arial Narrow"/>
                <w:sz w:val="8"/>
                <w:szCs w:val="18"/>
              </w:rPr>
            </w:pPr>
          </w:p>
          <w:p w14:paraId="66480D82" w14:textId="77777777" w:rsidR="00137724" w:rsidRDefault="00137724" w:rsidP="0058124F">
            <w:pPr>
              <w:pStyle w:val="NoSpacing"/>
              <w:jc w:val="center"/>
              <w:rPr>
                <w:rFonts w:ascii="Arial Narrow" w:hAnsi="Arial Narrow"/>
                <w:sz w:val="18"/>
                <w:szCs w:val="18"/>
              </w:rPr>
            </w:pPr>
            <w:r>
              <w:rPr>
                <w:rFonts w:ascii="Arial Narrow" w:hAnsi="Arial Narrow"/>
                <w:sz w:val="18"/>
                <w:szCs w:val="18"/>
              </w:rPr>
              <w:t xml:space="preserve">The LEA’s program of study </w:t>
            </w:r>
            <w:r w:rsidRPr="0060778D">
              <w:rPr>
                <w:rFonts w:ascii="Arial Narrow" w:hAnsi="Arial Narrow"/>
                <w:sz w:val="18"/>
                <w:szCs w:val="18"/>
                <w:u w:val="single"/>
              </w:rPr>
              <w:t>must</w:t>
            </w:r>
            <w:r w:rsidRPr="0060778D">
              <w:rPr>
                <w:rFonts w:ascii="Arial Narrow" w:hAnsi="Arial Narrow"/>
                <w:sz w:val="18"/>
                <w:szCs w:val="18"/>
              </w:rPr>
              <w:t xml:space="preserve"> </w:t>
            </w:r>
            <w:r>
              <w:rPr>
                <w:rFonts w:ascii="Arial Narrow" w:hAnsi="Arial Narrow"/>
                <w:sz w:val="18"/>
                <w:szCs w:val="18"/>
              </w:rPr>
              <w:t xml:space="preserve">be reflective of </w:t>
            </w:r>
            <w:r w:rsidRPr="0060778D">
              <w:rPr>
                <w:rFonts w:ascii="Arial Narrow" w:hAnsi="Arial Narrow"/>
                <w:sz w:val="18"/>
                <w:szCs w:val="18"/>
                <w:u w:val="single"/>
              </w:rPr>
              <w:t>local</w:t>
            </w:r>
            <w:r>
              <w:rPr>
                <w:rFonts w:ascii="Arial Narrow" w:hAnsi="Arial Narrow"/>
                <w:sz w:val="18"/>
                <w:szCs w:val="18"/>
              </w:rPr>
              <w:t>/</w:t>
            </w:r>
            <w:r w:rsidRPr="00CF5DEA">
              <w:rPr>
                <w:rFonts w:ascii="Arial Narrow" w:hAnsi="Arial Narrow"/>
                <w:sz w:val="18"/>
                <w:szCs w:val="18"/>
              </w:rPr>
              <w:t>state high</w:t>
            </w:r>
            <w:r>
              <w:rPr>
                <w:rFonts w:ascii="Arial Narrow" w:hAnsi="Arial Narrow"/>
                <w:sz w:val="18"/>
                <w:szCs w:val="18"/>
              </w:rPr>
              <w:t xml:space="preserve"> school graduation requirements and </w:t>
            </w:r>
            <w:r w:rsidRPr="00CF5DEA">
              <w:rPr>
                <w:rFonts w:ascii="Arial Narrow" w:hAnsi="Arial Narrow"/>
                <w:sz w:val="18"/>
                <w:szCs w:val="18"/>
              </w:rPr>
              <w:t>college entrance requirements.</w:t>
            </w:r>
            <w:r>
              <w:rPr>
                <w:rFonts w:ascii="Arial Narrow" w:hAnsi="Arial Narrow"/>
                <w:sz w:val="18"/>
                <w:szCs w:val="18"/>
              </w:rPr>
              <w:t xml:space="preserve">  </w:t>
            </w:r>
          </w:p>
          <w:p w14:paraId="753B1242" w14:textId="77777777" w:rsidR="00137724" w:rsidRPr="00B364A7" w:rsidRDefault="00137724" w:rsidP="0058124F">
            <w:pPr>
              <w:pStyle w:val="NoSpacing"/>
              <w:jc w:val="center"/>
              <w:rPr>
                <w:rFonts w:ascii="Arial Narrow" w:hAnsi="Arial Narrow"/>
                <w:sz w:val="8"/>
                <w:szCs w:val="18"/>
              </w:rPr>
            </w:pPr>
          </w:p>
          <w:p w14:paraId="76386C9A" w14:textId="77777777" w:rsidR="00137724" w:rsidRPr="004F186F" w:rsidRDefault="00137724" w:rsidP="0058124F">
            <w:pPr>
              <w:pStyle w:val="NoSpacing"/>
              <w:jc w:val="center"/>
              <w:rPr>
                <w:rFonts w:ascii="Arial Narrow" w:hAnsi="Arial Narrow"/>
                <w:b/>
                <w:sz w:val="18"/>
                <w:szCs w:val="18"/>
              </w:rPr>
            </w:pPr>
            <w:r>
              <w:rPr>
                <w:rFonts w:ascii="Arial Narrow" w:hAnsi="Arial Narrow"/>
                <w:sz w:val="18"/>
                <w:szCs w:val="18"/>
              </w:rPr>
              <w:t xml:space="preserve">This matrix should be reflective of the school’s </w:t>
            </w:r>
            <w:r w:rsidRPr="00324F30">
              <w:rPr>
                <w:rFonts w:ascii="Arial Narrow" w:hAnsi="Arial Narrow"/>
                <w:sz w:val="18"/>
                <w:szCs w:val="18"/>
                <w:u w:val="single"/>
              </w:rPr>
              <w:t xml:space="preserve">course </w:t>
            </w:r>
            <w:r w:rsidRPr="00324F30">
              <w:rPr>
                <w:rFonts w:ascii="Arial Narrow" w:hAnsi="Arial Narrow"/>
                <w:sz w:val="18"/>
                <w:szCs w:val="18"/>
                <w:u w:val="single"/>
              </w:rPr>
              <w:lastRenderedPageBreak/>
              <w:t>sequenc</w:t>
            </w:r>
            <w:r>
              <w:rPr>
                <w:rFonts w:ascii="Arial Narrow" w:hAnsi="Arial Narrow"/>
                <w:sz w:val="18"/>
                <w:szCs w:val="18"/>
                <w:u w:val="single"/>
              </w:rPr>
              <w:t>e</w:t>
            </w:r>
            <w:r>
              <w:rPr>
                <w:rFonts w:ascii="Arial Narrow" w:hAnsi="Arial Narrow"/>
                <w:sz w:val="18"/>
                <w:szCs w:val="18"/>
              </w:rPr>
              <w:t xml:space="preserve"> and requirements</w:t>
            </w:r>
            <w:r w:rsidRPr="00CF5DEA">
              <w:rPr>
                <w:rFonts w:ascii="Arial Narrow" w:hAnsi="Arial Narrow"/>
                <w:sz w:val="18"/>
                <w:szCs w:val="18"/>
              </w:rPr>
              <w:t>.</w:t>
            </w:r>
            <w:r>
              <w:rPr>
                <w:rFonts w:ascii="Arial Narrow" w:hAnsi="Arial Narrow"/>
                <w:b/>
                <w:sz w:val="18"/>
                <w:szCs w:val="18"/>
              </w:rPr>
              <w:t xml:space="preserve"> </w:t>
            </w:r>
            <w:r>
              <w:rPr>
                <w:b/>
                <w:sz w:val="16"/>
              </w:rPr>
              <w:t xml:space="preserve"> </w:t>
            </w:r>
          </w:p>
        </w:tc>
      </w:tr>
      <w:tr w:rsidR="00137724" w:rsidRPr="00474929" w14:paraId="00BF6637" w14:textId="77777777" w:rsidTr="0058124F">
        <w:trPr>
          <w:cantSplit/>
          <w:trHeight w:val="800"/>
        </w:trPr>
        <w:tc>
          <w:tcPr>
            <w:tcW w:w="630" w:type="dxa"/>
            <w:vMerge/>
            <w:shd w:val="clear" w:color="auto" w:fill="auto"/>
          </w:tcPr>
          <w:p w14:paraId="600C151A" w14:textId="77777777" w:rsidR="00137724" w:rsidRPr="00474929" w:rsidRDefault="00137724" w:rsidP="0058124F">
            <w:pPr>
              <w:pStyle w:val="NoSpacing"/>
              <w:rPr>
                <w:rFonts w:ascii="Arial Narrow" w:hAnsi="Arial Narrow"/>
                <w:b/>
                <w:sz w:val="28"/>
                <w:szCs w:val="28"/>
                <w:u w:val="single"/>
              </w:rPr>
            </w:pPr>
          </w:p>
        </w:tc>
        <w:tc>
          <w:tcPr>
            <w:tcW w:w="720" w:type="dxa"/>
            <w:shd w:val="clear" w:color="auto" w:fill="auto"/>
            <w:vAlign w:val="center"/>
          </w:tcPr>
          <w:p w14:paraId="4A9271F8" w14:textId="77777777" w:rsidR="00137724" w:rsidRPr="00474929" w:rsidRDefault="00137724" w:rsidP="0058124F">
            <w:pPr>
              <w:pStyle w:val="NoSpacing"/>
              <w:jc w:val="center"/>
              <w:rPr>
                <w:rFonts w:ascii="Arial Narrow" w:hAnsi="Arial Narrow"/>
                <w:b/>
                <w:sz w:val="28"/>
                <w:szCs w:val="28"/>
              </w:rPr>
            </w:pPr>
            <w:r w:rsidRPr="00474929">
              <w:rPr>
                <w:rFonts w:ascii="Arial Narrow" w:hAnsi="Arial Narrow"/>
                <w:b/>
                <w:sz w:val="28"/>
                <w:szCs w:val="28"/>
              </w:rPr>
              <w:t>10</w:t>
            </w:r>
          </w:p>
        </w:tc>
        <w:tc>
          <w:tcPr>
            <w:tcW w:w="1350" w:type="dxa"/>
            <w:shd w:val="clear" w:color="auto" w:fill="DBE5F1"/>
            <w:vAlign w:val="center"/>
          </w:tcPr>
          <w:p w14:paraId="6F2B03AB" w14:textId="77777777" w:rsidR="00137724" w:rsidRDefault="00137724" w:rsidP="0058124F">
            <w:pPr>
              <w:ind w:firstLineChars="100" w:firstLine="180"/>
              <w:jc w:val="center"/>
              <w:rPr>
                <w:rFonts w:ascii="Arial Narrow" w:hAnsi="Arial Narrow" w:cs="Arial"/>
                <w:sz w:val="18"/>
                <w:szCs w:val="18"/>
              </w:rPr>
            </w:pPr>
            <w:r>
              <w:rPr>
                <w:rFonts w:ascii="Arial Narrow" w:hAnsi="Arial Narrow" w:cs="Arial"/>
                <w:sz w:val="18"/>
                <w:szCs w:val="18"/>
              </w:rPr>
              <w:t>ELA 10</w:t>
            </w:r>
          </w:p>
        </w:tc>
        <w:tc>
          <w:tcPr>
            <w:tcW w:w="1350" w:type="dxa"/>
            <w:gridSpan w:val="2"/>
            <w:shd w:val="clear" w:color="auto" w:fill="DBE5F1"/>
            <w:vAlign w:val="center"/>
          </w:tcPr>
          <w:p w14:paraId="6038A963" w14:textId="77777777" w:rsidR="00137724" w:rsidRDefault="00137724" w:rsidP="0058124F">
            <w:pPr>
              <w:jc w:val="center"/>
              <w:rPr>
                <w:rFonts w:ascii="Arial Narrow" w:hAnsi="Arial Narrow" w:cs="Arial"/>
                <w:sz w:val="18"/>
                <w:szCs w:val="18"/>
              </w:rPr>
            </w:pPr>
            <w:r>
              <w:rPr>
                <w:rFonts w:ascii="Arial Narrow" w:hAnsi="Arial Narrow" w:cs="Arial"/>
                <w:sz w:val="18"/>
                <w:szCs w:val="18"/>
              </w:rPr>
              <w:t>Algebra II</w:t>
            </w:r>
          </w:p>
        </w:tc>
        <w:tc>
          <w:tcPr>
            <w:tcW w:w="1350" w:type="dxa"/>
            <w:tcBorders>
              <w:top w:val="single" w:sz="4" w:space="0" w:color="000000"/>
              <w:bottom w:val="single" w:sz="4" w:space="0" w:color="000000"/>
              <w:right w:val="single" w:sz="4" w:space="0" w:color="000000"/>
            </w:tcBorders>
            <w:shd w:val="clear" w:color="auto" w:fill="DBE5F1"/>
            <w:vAlign w:val="center"/>
          </w:tcPr>
          <w:p w14:paraId="78C714F3" w14:textId="77777777" w:rsidR="00137724" w:rsidRDefault="00137724" w:rsidP="0058124F">
            <w:pPr>
              <w:jc w:val="center"/>
              <w:rPr>
                <w:rFonts w:ascii="Arial Narrow" w:hAnsi="Arial Narrow" w:cs="Arial"/>
                <w:sz w:val="18"/>
                <w:szCs w:val="18"/>
              </w:rPr>
            </w:pPr>
            <w:r>
              <w:rPr>
                <w:rFonts w:ascii="Arial Narrow" w:hAnsi="Arial Narrow" w:cs="Arial"/>
                <w:sz w:val="18"/>
                <w:szCs w:val="18"/>
              </w:rPr>
              <w:t>NGSS Aligned Biology</w:t>
            </w:r>
          </w:p>
        </w:tc>
        <w:tc>
          <w:tcPr>
            <w:tcW w:w="1530" w:type="dxa"/>
            <w:tcBorders>
              <w:left w:val="single" w:sz="4" w:space="0" w:color="000000"/>
            </w:tcBorders>
            <w:shd w:val="clear" w:color="auto" w:fill="DBE5F1"/>
            <w:vAlign w:val="center"/>
          </w:tcPr>
          <w:p w14:paraId="087BB441" w14:textId="77777777" w:rsidR="00137724" w:rsidRDefault="00137724" w:rsidP="0058124F">
            <w:pPr>
              <w:jc w:val="center"/>
              <w:rPr>
                <w:rFonts w:ascii="Arial Narrow" w:hAnsi="Arial Narrow" w:cs="Arial"/>
                <w:sz w:val="18"/>
                <w:szCs w:val="18"/>
              </w:rPr>
            </w:pPr>
            <w:r>
              <w:rPr>
                <w:rFonts w:ascii="Arial Narrow" w:hAnsi="Arial Narrow" w:cs="Arial"/>
                <w:sz w:val="18"/>
                <w:szCs w:val="18"/>
              </w:rPr>
              <w:t>Economics/</w:t>
            </w:r>
          </w:p>
          <w:p w14:paraId="0CBECC67" w14:textId="77777777" w:rsidR="00137724" w:rsidRDefault="00137724" w:rsidP="0058124F">
            <w:pPr>
              <w:jc w:val="center"/>
              <w:rPr>
                <w:rFonts w:ascii="Arial Narrow" w:hAnsi="Arial Narrow" w:cs="Arial"/>
                <w:sz w:val="18"/>
                <w:szCs w:val="18"/>
              </w:rPr>
            </w:pPr>
            <w:r>
              <w:rPr>
                <w:rFonts w:ascii="Arial Narrow" w:hAnsi="Arial Narrow" w:cs="Arial"/>
                <w:sz w:val="18"/>
                <w:szCs w:val="18"/>
              </w:rPr>
              <w:t>Personal Finance</w:t>
            </w:r>
          </w:p>
        </w:tc>
        <w:tc>
          <w:tcPr>
            <w:tcW w:w="2160" w:type="dxa"/>
            <w:gridSpan w:val="2"/>
            <w:shd w:val="clear" w:color="auto" w:fill="DBE5F1"/>
            <w:vAlign w:val="center"/>
          </w:tcPr>
          <w:p w14:paraId="0EB43408" w14:textId="77777777" w:rsidR="00137724" w:rsidRDefault="00137724" w:rsidP="0058124F">
            <w:pPr>
              <w:ind w:firstLineChars="100" w:firstLine="180"/>
              <w:jc w:val="center"/>
              <w:rPr>
                <w:rFonts w:ascii="Arial Narrow" w:hAnsi="Arial Narrow" w:cs="Arial"/>
                <w:sz w:val="18"/>
                <w:szCs w:val="18"/>
              </w:rPr>
            </w:pPr>
            <w:r>
              <w:rPr>
                <w:rFonts w:ascii="Arial Narrow" w:hAnsi="Arial Narrow" w:cs="Arial"/>
                <w:sz w:val="18"/>
                <w:szCs w:val="18"/>
              </w:rPr>
              <w:t>World Language II</w:t>
            </w:r>
          </w:p>
        </w:tc>
        <w:tc>
          <w:tcPr>
            <w:tcW w:w="3240" w:type="dxa"/>
            <w:gridSpan w:val="2"/>
            <w:shd w:val="clear" w:color="auto" w:fill="D8C2CD"/>
            <w:vAlign w:val="center"/>
          </w:tcPr>
          <w:p w14:paraId="323CDB9E" w14:textId="77777777" w:rsidR="00137724" w:rsidRDefault="00137724" w:rsidP="0058124F">
            <w:pPr>
              <w:pStyle w:val="NoSpacing"/>
              <w:jc w:val="center"/>
              <w:rPr>
                <w:rFonts w:ascii="Arial Narrow" w:hAnsi="Arial Narrow"/>
                <w:sz w:val="18"/>
                <w:szCs w:val="18"/>
              </w:rPr>
            </w:pPr>
            <w:r>
              <w:rPr>
                <w:rFonts w:ascii="Arial Narrow" w:hAnsi="Arial Narrow"/>
                <w:sz w:val="18"/>
                <w:szCs w:val="18"/>
              </w:rPr>
              <w:t>Foundations of Animal Science (FAS)</w:t>
            </w:r>
          </w:p>
          <w:p w14:paraId="63C20587" w14:textId="77777777" w:rsidR="00137724" w:rsidRDefault="00137724" w:rsidP="0058124F">
            <w:pPr>
              <w:pStyle w:val="NoSpacing"/>
              <w:jc w:val="center"/>
              <w:rPr>
                <w:rFonts w:ascii="Arial Narrow" w:hAnsi="Arial Narrow"/>
                <w:sz w:val="18"/>
                <w:szCs w:val="18"/>
              </w:rPr>
            </w:pPr>
            <w:r>
              <w:rPr>
                <w:rFonts w:ascii="Arial Narrow" w:hAnsi="Arial Narrow"/>
                <w:sz w:val="18"/>
                <w:szCs w:val="18"/>
              </w:rPr>
              <w:t>OR</w:t>
            </w:r>
          </w:p>
          <w:p w14:paraId="255AF0AC" w14:textId="77777777" w:rsidR="00137724" w:rsidRDefault="00137724" w:rsidP="0058124F">
            <w:pPr>
              <w:pStyle w:val="NoSpacing"/>
              <w:jc w:val="center"/>
              <w:rPr>
                <w:rFonts w:ascii="Arial Narrow" w:hAnsi="Arial Narrow"/>
                <w:sz w:val="18"/>
                <w:szCs w:val="18"/>
              </w:rPr>
            </w:pPr>
            <w:r>
              <w:rPr>
                <w:rFonts w:ascii="Arial Narrow" w:hAnsi="Arial Narrow"/>
                <w:sz w:val="18"/>
                <w:szCs w:val="18"/>
              </w:rPr>
              <w:t>Growth and Development of Domestic Animals (GDDA)</w:t>
            </w:r>
          </w:p>
          <w:p w14:paraId="2CCFCE27" w14:textId="77777777" w:rsidR="00137724" w:rsidRPr="00DA2298" w:rsidRDefault="00137724" w:rsidP="0058124F">
            <w:pPr>
              <w:pStyle w:val="NoSpacing"/>
              <w:jc w:val="center"/>
              <w:rPr>
                <w:rFonts w:ascii="Arial Narrow" w:hAnsi="Arial Narrow"/>
                <w:sz w:val="18"/>
                <w:szCs w:val="18"/>
              </w:rPr>
            </w:pPr>
          </w:p>
        </w:tc>
        <w:tc>
          <w:tcPr>
            <w:tcW w:w="1620" w:type="dxa"/>
            <w:vMerge/>
            <w:shd w:val="clear" w:color="auto" w:fill="FFFFFF"/>
            <w:vAlign w:val="center"/>
          </w:tcPr>
          <w:p w14:paraId="3B247593" w14:textId="77777777" w:rsidR="00137724" w:rsidRPr="00AF10CA" w:rsidRDefault="00137724" w:rsidP="0058124F">
            <w:pPr>
              <w:pStyle w:val="NoSpacing"/>
              <w:jc w:val="center"/>
              <w:rPr>
                <w:b/>
                <w:sz w:val="16"/>
              </w:rPr>
            </w:pPr>
          </w:p>
        </w:tc>
      </w:tr>
      <w:tr w:rsidR="00137724" w:rsidRPr="00474929" w14:paraId="4A8C5BCA" w14:textId="77777777" w:rsidTr="0058124F">
        <w:trPr>
          <w:cantSplit/>
          <w:trHeight w:val="890"/>
        </w:trPr>
        <w:tc>
          <w:tcPr>
            <w:tcW w:w="630" w:type="dxa"/>
            <w:vMerge/>
            <w:shd w:val="clear" w:color="auto" w:fill="auto"/>
          </w:tcPr>
          <w:p w14:paraId="49C10F57" w14:textId="77777777" w:rsidR="00137724" w:rsidRPr="00474929" w:rsidRDefault="00137724" w:rsidP="0058124F">
            <w:pPr>
              <w:pStyle w:val="NoSpacing"/>
              <w:rPr>
                <w:rFonts w:ascii="Arial Narrow" w:hAnsi="Arial Narrow"/>
                <w:b/>
                <w:sz w:val="28"/>
                <w:szCs w:val="28"/>
                <w:u w:val="single"/>
              </w:rPr>
            </w:pPr>
          </w:p>
        </w:tc>
        <w:tc>
          <w:tcPr>
            <w:tcW w:w="720" w:type="dxa"/>
            <w:shd w:val="clear" w:color="auto" w:fill="auto"/>
            <w:vAlign w:val="center"/>
          </w:tcPr>
          <w:p w14:paraId="0E7661C3" w14:textId="77777777" w:rsidR="00137724" w:rsidRPr="00474929" w:rsidRDefault="00137724" w:rsidP="0058124F">
            <w:pPr>
              <w:pStyle w:val="NoSpacing"/>
              <w:jc w:val="center"/>
              <w:rPr>
                <w:rFonts w:ascii="Arial Narrow" w:hAnsi="Arial Narrow"/>
                <w:b/>
                <w:sz w:val="28"/>
                <w:szCs w:val="28"/>
              </w:rPr>
            </w:pPr>
            <w:r w:rsidRPr="00474929">
              <w:rPr>
                <w:rFonts w:ascii="Arial Narrow" w:hAnsi="Arial Narrow"/>
                <w:b/>
                <w:sz w:val="28"/>
                <w:szCs w:val="28"/>
              </w:rPr>
              <w:t>11</w:t>
            </w:r>
          </w:p>
        </w:tc>
        <w:tc>
          <w:tcPr>
            <w:tcW w:w="1350" w:type="dxa"/>
            <w:tcBorders>
              <w:bottom w:val="single" w:sz="4" w:space="0" w:color="000000"/>
            </w:tcBorders>
            <w:shd w:val="clear" w:color="auto" w:fill="DBE5F1"/>
            <w:vAlign w:val="center"/>
          </w:tcPr>
          <w:p w14:paraId="6E913D05" w14:textId="77777777" w:rsidR="00137724" w:rsidRDefault="00137724" w:rsidP="0058124F">
            <w:pPr>
              <w:ind w:firstLineChars="100" w:firstLine="180"/>
              <w:jc w:val="center"/>
              <w:rPr>
                <w:rFonts w:ascii="Arial Narrow" w:hAnsi="Arial Narrow" w:cs="Arial"/>
                <w:sz w:val="18"/>
                <w:szCs w:val="18"/>
              </w:rPr>
            </w:pPr>
            <w:r>
              <w:rPr>
                <w:rFonts w:ascii="Arial Narrow" w:hAnsi="Arial Narrow" w:cs="Arial"/>
                <w:sz w:val="18"/>
                <w:szCs w:val="18"/>
              </w:rPr>
              <w:t>ELA 11</w:t>
            </w:r>
          </w:p>
        </w:tc>
        <w:tc>
          <w:tcPr>
            <w:tcW w:w="1350" w:type="dxa"/>
            <w:gridSpan w:val="2"/>
            <w:tcBorders>
              <w:bottom w:val="single" w:sz="4" w:space="0" w:color="000000"/>
            </w:tcBorders>
            <w:shd w:val="clear" w:color="auto" w:fill="DBE5F1"/>
            <w:vAlign w:val="center"/>
          </w:tcPr>
          <w:p w14:paraId="54DED815" w14:textId="77777777" w:rsidR="00137724" w:rsidRDefault="00137724" w:rsidP="0058124F">
            <w:pPr>
              <w:ind w:leftChars="-8" w:hangingChars="10" w:hanging="18"/>
              <w:jc w:val="center"/>
              <w:rPr>
                <w:rFonts w:ascii="Arial Narrow" w:hAnsi="Arial Narrow" w:cs="Arial"/>
                <w:sz w:val="18"/>
                <w:szCs w:val="18"/>
              </w:rPr>
            </w:pPr>
            <w:r>
              <w:rPr>
                <w:rFonts w:ascii="Arial Narrow" w:hAnsi="Arial Narrow" w:cs="Arial"/>
                <w:sz w:val="18"/>
                <w:szCs w:val="18"/>
              </w:rPr>
              <w:t>Geometry</w:t>
            </w:r>
          </w:p>
        </w:tc>
        <w:tc>
          <w:tcPr>
            <w:tcW w:w="1350" w:type="dxa"/>
            <w:tcBorders>
              <w:top w:val="single" w:sz="4" w:space="0" w:color="000000"/>
              <w:bottom w:val="single" w:sz="4" w:space="0" w:color="000000"/>
              <w:right w:val="single" w:sz="4" w:space="0" w:color="000000"/>
            </w:tcBorders>
            <w:shd w:val="clear" w:color="auto" w:fill="DBE5F1"/>
            <w:vAlign w:val="center"/>
          </w:tcPr>
          <w:p w14:paraId="041493CB" w14:textId="77777777" w:rsidR="00137724" w:rsidRDefault="00137724" w:rsidP="0058124F">
            <w:pPr>
              <w:jc w:val="center"/>
              <w:rPr>
                <w:rFonts w:ascii="Arial Narrow" w:hAnsi="Arial Narrow" w:cs="Arial"/>
                <w:sz w:val="18"/>
                <w:szCs w:val="18"/>
              </w:rPr>
            </w:pPr>
            <w:r>
              <w:rPr>
                <w:rFonts w:ascii="Arial Narrow" w:hAnsi="Arial Narrow" w:cs="Arial"/>
                <w:sz w:val="18"/>
                <w:szCs w:val="18"/>
              </w:rPr>
              <w:t>NGSS Aligned Chemistry</w:t>
            </w:r>
          </w:p>
        </w:tc>
        <w:tc>
          <w:tcPr>
            <w:tcW w:w="1530" w:type="dxa"/>
            <w:tcBorders>
              <w:left w:val="single" w:sz="4" w:space="0" w:color="000000"/>
            </w:tcBorders>
            <w:shd w:val="clear" w:color="auto" w:fill="DBE5F1"/>
            <w:vAlign w:val="center"/>
          </w:tcPr>
          <w:p w14:paraId="24769762" w14:textId="77777777" w:rsidR="00137724" w:rsidRDefault="00137724" w:rsidP="0058124F">
            <w:pPr>
              <w:jc w:val="center"/>
              <w:rPr>
                <w:rFonts w:ascii="Arial Narrow" w:hAnsi="Arial Narrow" w:cs="Arial"/>
                <w:sz w:val="18"/>
                <w:szCs w:val="18"/>
              </w:rPr>
            </w:pPr>
            <w:r>
              <w:rPr>
                <w:rFonts w:ascii="Arial Narrow" w:hAnsi="Arial Narrow" w:cs="Arial"/>
                <w:sz w:val="18"/>
                <w:szCs w:val="18"/>
              </w:rPr>
              <w:t>US History</w:t>
            </w:r>
          </w:p>
        </w:tc>
        <w:tc>
          <w:tcPr>
            <w:tcW w:w="2160" w:type="dxa"/>
            <w:gridSpan w:val="2"/>
            <w:shd w:val="clear" w:color="auto" w:fill="DBE5F1"/>
            <w:vAlign w:val="center"/>
          </w:tcPr>
          <w:p w14:paraId="749A4CC3" w14:textId="77777777" w:rsidR="00137724" w:rsidRDefault="00137724" w:rsidP="0058124F">
            <w:pPr>
              <w:pStyle w:val="NoSpacing"/>
              <w:ind w:left="162"/>
              <w:jc w:val="center"/>
              <w:rPr>
                <w:rFonts w:ascii="Arial Narrow" w:hAnsi="Arial Narrow"/>
                <w:sz w:val="18"/>
                <w:szCs w:val="18"/>
              </w:rPr>
            </w:pPr>
            <w:r>
              <w:rPr>
                <w:rFonts w:ascii="Arial Narrow" w:hAnsi="Arial Narrow"/>
                <w:sz w:val="18"/>
                <w:szCs w:val="18"/>
              </w:rPr>
              <w:t xml:space="preserve">Physical Education </w:t>
            </w:r>
          </w:p>
          <w:p w14:paraId="5E7FBD97" w14:textId="77777777" w:rsidR="00137724" w:rsidRPr="004F186F" w:rsidRDefault="00137724" w:rsidP="0058124F">
            <w:pPr>
              <w:pStyle w:val="NoSpacing"/>
              <w:ind w:left="162"/>
              <w:jc w:val="center"/>
              <w:rPr>
                <w:rFonts w:ascii="Arial Narrow" w:hAnsi="Arial Narrow"/>
                <w:sz w:val="18"/>
                <w:szCs w:val="18"/>
              </w:rPr>
            </w:pPr>
            <w:r>
              <w:rPr>
                <w:rFonts w:ascii="Arial Narrow" w:hAnsi="Arial Narrow"/>
                <w:sz w:val="18"/>
                <w:szCs w:val="18"/>
              </w:rPr>
              <w:t>(≥1 Credit)</w:t>
            </w:r>
          </w:p>
        </w:tc>
        <w:tc>
          <w:tcPr>
            <w:tcW w:w="3240" w:type="dxa"/>
            <w:gridSpan w:val="2"/>
            <w:shd w:val="clear" w:color="auto" w:fill="D8C2CD"/>
            <w:vAlign w:val="center"/>
          </w:tcPr>
          <w:p w14:paraId="6599214B" w14:textId="77777777" w:rsidR="00137724" w:rsidRDefault="00137724" w:rsidP="0058124F">
            <w:pPr>
              <w:pStyle w:val="NoSpacing"/>
              <w:jc w:val="center"/>
              <w:rPr>
                <w:rFonts w:ascii="Arial Narrow" w:hAnsi="Arial Narrow"/>
                <w:sz w:val="18"/>
                <w:szCs w:val="18"/>
              </w:rPr>
            </w:pPr>
            <w:r>
              <w:rPr>
                <w:rFonts w:ascii="Arial Narrow" w:hAnsi="Arial Narrow"/>
                <w:sz w:val="18"/>
                <w:szCs w:val="18"/>
              </w:rPr>
              <w:t>Growth and Development of Domestic Animals (GDDA)</w:t>
            </w:r>
          </w:p>
          <w:p w14:paraId="3E9F397A" w14:textId="77777777" w:rsidR="00137724" w:rsidRDefault="00137724" w:rsidP="0058124F">
            <w:pPr>
              <w:pStyle w:val="NoSpacing"/>
              <w:jc w:val="center"/>
              <w:rPr>
                <w:rFonts w:ascii="Arial Narrow" w:hAnsi="Arial Narrow"/>
                <w:sz w:val="18"/>
                <w:szCs w:val="18"/>
              </w:rPr>
            </w:pPr>
            <w:r>
              <w:rPr>
                <w:rFonts w:ascii="Arial Narrow" w:hAnsi="Arial Narrow"/>
                <w:sz w:val="18"/>
                <w:szCs w:val="18"/>
              </w:rPr>
              <w:t>OR</w:t>
            </w:r>
          </w:p>
          <w:p w14:paraId="7D6CC121" w14:textId="77777777" w:rsidR="00137724" w:rsidRDefault="00137724" w:rsidP="0058124F">
            <w:pPr>
              <w:pStyle w:val="NoSpacing"/>
              <w:rPr>
                <w:rFonts w:ascii="Arial Narrow" w:hAnsi="Arial Narrow"/>
                <w:sz w:val="18"/>
                <w:szCs w:val="18"/>
              </w:rPr>
            </w:pPr>
            <w:r>
              <w:rPr>
                <w:rFonts w:ascii="Arial Narrow" w:hAnsi="Arial Narrow"/>
                <w:sz w:val="18"/>
                <w:szCs w:val="18"/>
              </w:rPr>
              <w:t>Domestic Animal Management (DAM)</w:t>
            </w:r>
          </w:p>
          <w:p w14:paraId="5039F796" w14:textId="77777777" w:rsidR="00137724" w:rsidRPr="004F186F" w:rsidRDefault="00137724" w:rsidP="0058124F">
            <w:pPr>
              <w:pStyle w:val="NoSpacing"/>
              <w:rPr>
                <w:rFonts w:ascii="Arial Narrow" w:hAnsi="Arial Narrow"/>
                <w:sz w:val="18"/>
                <w:szCs w:val="18"/>
              </w:rPr>
            </w:pPr>
          </w:p>
        </w:tc>
        <w:tc>
          <w:tcPr>
            <w:tcW w:w="1620" w:type="dxa"/>
            <w:vMerge/>
            <w:shd w:val="clear" w:color="auto" w:fill="FFFFFF"/>
            <w:vAlign w:val="center"/>
          </w:tcPr>
          <w:p w14:paraId="5ADC2535" w14:textId="77777777" w:rsidR="00137724" w:rsidRPr="00AF10CA" w:rsidRDefault="00137724" w:rsidP="0058124F">
            <w:pPr>
              <w:pStyle w:val="NoSpacing"/>
              <w:jc w:val="center"/>
              <w:rPr>
                <w:b/>
                <w:sz w:val="16"/>
              </w:rPr>
            </w:pPr>
          </w:p>
        </w:tc>
      </w:tr>
      <w:tr w:rsidR="00137724" w:rsidRPr="00474929" w14:paraId="7A9428F0" w14:textId="77777777" w:rsidTr="0058124F">
        <w:trPr>
          <w:cantSplit/>
          <w:trHeight w:val="517"/>
        </w:trPr>
        <w:tc>
          <w:tcPr>
            <w:tcW w:w="630" w:type="dxa"/>
            <w:vMerge/>
            <w:shd w:val="clear" w:color="auto" w:fill="auto"/>
          </w:tcPr>
          <w:p w14:paraId="05AA1FB1" w14:textId="77777777" w:rsidR="00137724" w:rsidRPr="00474929" w:rsidRDefault="00137724" w:rsidP="0058124F">
            <w:pPr>
              <w:pStyle w:val="NoSpacing"/>
              <w:rPr>
                <w:rFonts w:ascii="Arial Narrow" w:hAnsi="Arial Narrow"/>
                <w:b/>
                <w:sz w:val="28"/>
                <w:szCs w:val="28"/>
                <w:u w:val="single"/>
              </w:rPr>
            </w:pPr>
          </w:p>
        </w:tc>
        <w:tc>
          <w:tcPr>
            <w:tcW w:w="720" w:type="dxa"/>
            <w:shd w:val="clear" w:color="auto" w:fill="auto"/>
            <w:vAlign w:val="center"/>
          </w:tcPr>
          <w:p w14:paraId="6A8E6B77" w14:textId="77777777" w:rsidR="00137724" w:rsidRPr="00474929" w:rsidRDefault="00137724" w:rsidP="0058124F">
            <w:pPr>
              <w:pStyle w:val="NoSpacing"/>
              <w:jc w:val="center"/>
              <w:rPr>
                <w:rFonts w:ascii="Arial Narrow" w:hAnsi="Arial Narrow"/>
                <w:sz w:val="18"/>
                <w:szCs w:val="18"/>
              </w:rPr>
            </w:pPr>
            <w:r w:rsidRPr="00474929">
              <w:rPr>
                <w:rFonts w:ascii="Arial Narrow" w:hAnsi="Arial Narrow"/>
                <w:b/>
                <w:sz w:val="28"/>
                <w:szCs w:val="28"/>
              </w:rPr>
              <w:t>12</w:t>
            </w:r>
          </w:p>
        </w:tc>
        <w:tc>
          <w:tcPr>
            <w:tcW w:w="1350" w:type="dxa"/>
            <w:shd w:val="clear" w:color="auto" w:fill="DBE5F1"/>
            <w:vAlign w:val="center"/>
          </w:tcPr>
          <w:p w14:paraId="74BDADD6" w14:textId="77777777" w:rsidR="00137724" w:rsidRDefault="00137724" w:rsidP="0058124F">
            <w:pPr>
              <w:ind w:firstLineChars="100" w:firstLine="180"/>
              <w:jc w:val="center"/>
              <w:rPr>
                <w:rFonts w:ascii="Arial Narrow" w:hAnsi="Arial Narrow" w:cs="Arial"/>
                <w:sz w:val="18"/>
                <w:szCs w:val="18"/>
              </w:rPr>
            </w:pPr>
            <w:r>
              <w:rPr>
                <w:rFonts w:ascii="Arial Narrow" w:hAnsi="Arial Narrow" w:cs="Arial"/>
                <w:sz w:val="18"/>
                <w:szCs w:val="18"/>
              </w:rPr>
              <w:t>ELA 12</w:t>
            </w:r>
          </w:p>
        </w:tc>
        <w:tc>
          <w:tcPr>
            <w:tcW w:w="1350" w:type="dxa"/>
            <w:gridSpan w:val="2"/>
            <w:shd w:val="clear" w:color="auto" w:fill="DBE5F1"/>
            <w:vAlign w:val="center"/>
          </w:tcPr>
          <w:p w14:paraId="2BC2E361" w14:textId="77777777" w:rsidR="00137724" w:rsidRDefault="00137724" w:rsidP="0058124F">
            <w:pPr>
              <w:jc w:val="center"/>
              <w:rPr>
                <w:rFonts w:ascii="Arial Narrow" w:hAnsi="Arial Narrow" w:cs="Arial"/>
                <w:sz w:val="18"/>
                <w:szCs w:val="18"/>
              </w:rPr>
            </w:pPr>
            <w:r>
              <w:rPr>
                <w:rFonts w:ascii="Arial Narrow" w:hAnsi="Arial Narrow" w:cs="Arial"/>
                <w:sz w:val="18"/>
                <w:szCs w:val="18"/>
              </w:rPr>
              <w:t>Pre-Calculus or Statistics</w:t>
            </w:r>
          </w:p>
        </w:tc>
        <w:tc>
          <w:tcPr>
            <w:tcW w:w="1350" w:type="dxa"/>
            <w:shd w:val="clear" w:color="auto" w:fill="auto"/>
            <w:vAlign w:val="center"/>
          </w:tcPr>
          <w:p w14:paraId="6E99C4CC" w14:textId="77777777" w:rsidR="00137724" w:rsidRDefault="00137724" w:rsidP="0058124F">
            <w:pPr>
              <w:jc w:val="center"/>
              <w:rPr>
                <w:rFonts w:ascii="Arial Narrow" w:hAnsi="Arial Narrow" w:cs="Arial"/>
                <w:sz w:val="18"/>
                <w:szCs w:val="18"/>
              </w:rPr>
            </w:pPr>
            <w:r>
              <w:rPr>
                <w:rFonts w:ascii="Arial Narrow" w:hAnsi="Arial Narrow" w:cs="Arial"/>
                <w:sz w:val="18"/>
                <w:szCs w:val="18"/>
              </w:rPr>
              <w:t>NGSS Aligned Earth/Physical Science</w:t>
            </w:r>
          </w:p>
        </w:tc>
        <w:tc>
          <w:tcPr>
            <w:tcW w:w="1530" w:type="dxa"/>
            <w:shd w:val="clear" w:color="auto" w:fill="auto"/>
            <w:vAlign w:val="center"/>
          </w:tcPr>
          <w:p w14:paraId="1C1FA7AB" w14:textId="77777777" w:rsidR="00137724" w:rsidRDefault="00137724" w:rsidP="0058124F">
            <w:pPr>
              <w:ind w:hanging="18"/>
              <w:jc w:val="center"/>
              <w:rPr>
                <w:rFonts w:ascii="Arial Narrow" w:hAnsi="Arial Narrow" w:cs="Arial"/>
                <w:sz w:val="18"/>
                <w:szCs w:val="18"/>
              </w:rPr>
            </w:pPr>
          </w:p>
        </w:tc>
        <w:tc>
          <w:tcPr>
            <w:tcW w:w="2160" w:type="dxa"/>
            <w:gridSpan w:val="2"/>
            <w:shd w:val="clear" w:color="auto" w:fill="DBE5F1"/>
            <w:vAlign w:val="center"/>
          </w:tcPr>
          <w:p w14:paraId="057011C8" w14:textId="77777777" w:rsidR="00137724" w:rsidRDefault="00137724" w:rsidP="0058124F">
            <w:pPr>
              <w:ind w:firstLineChars="100" w:firstLine="180"/>
              <w:jc w:val="center"/>
              <w:rPr>
                <w:rFonts w:ascii="Arial Narrow" w:hAnsi="Arial Narrow" w:cs="Arial"/>
                <w:sz w:val="18"/>
                <w:szCs w:val="18"/>
              </w:rPr>
            </w:pPr>
            <w:r>
              <w:rPr>
                <w:rFonts w:ascii="Arial Narrow" w:hAnsi="Arial Narrow" w:cs="Arial"/>
                <w:sz w:val="18"/>
                <w:szCs w:val="18"/>
              </w:rPr>
              <w:t>Health Education</w:t>
            </w:r>
          </w:p>
          <w:p w14:paraId="3766E426" w14:textId="77777777" w:rsidR="00137724" w:rsidRDefault="00137724" w:rsidP="0058124F">
            <w:pPr>
              <w:ind w:firstLineChars="100" w:firstLine="180"/>
              <w:jc w:val="center"/>
              <w:rPr>
                <w:rFonts w:ascii="Arial Narrow" w:hAnsi="Arial Narrow" w:cs="Arial"/>
                <w:sz w:val="18"/>
                <w:szCs w:val="18"/>
              </w:rPr>
            </w:pPr>
            <w:r>
              <w:rPr>
                <w:rFonts w:ascii="Arial Narrow" w:hAnsi="Arial Narrow" w:cs="Arial"/>
                <w:sz w:val="18"/>
                <w:szCs w:val="18"/>
              </w:rPr>
              <w:t>(≥ 0.5 Credit)</w:t>
            </w:r>
          </w:p>
        </w:tc>
        <w:tc>
          <w:tcPr>
            <w:tcW w:w="3240" w:type="dxa"/>
            <w:gridSpan w:val="2"/>
            <w:shd w:val="clear" w:color="auto" w:fill="D8C2CD"/>
          </w:tcPr>
          <w:p w14:paraId="014B4C04" w14:textId="77777777" w:rsidR="00137724" w:rsidRDefault="00137724" w:rsidP="0058124F">
            <w:pPr>
              <w:pStyle w:val="NoSpacing"/>
              <w:rPr>
                <w:rFonts w:ascii="Arial Narrow" w:hAnsi="Arial Narrow"/>
                <w:sz w:val="18"/>
                <w:szCs w:val="18"/>
              </w:rPr>
            </w:pPr>
            <w:r>
              <w:rPr>
                <w:rFonts w:ascii="Arial Narrow" w:hAnsi="Arial Narrow"/>
                <w:sz w:val="18"/>
                <w:szCs w:val="18"/>
              </w:rPr>
              <w:t>Domestic Animal Management (DAM)</w:t>
            </w:r>
          </w:p>
          <w:p w14:paraId="40AFF07F" w14:textId="77777777" w:rsidR="00137724" w:rsidRDefault="00137724" w:rsidP="0058124F">
            <w:pPr>
              <w:pStyle w:val="NoSpacing"/>
              <w:rPr>
                <w:rFonts w:ascii="Arial Narrow" w:hAnsi="Arial Narrow"/>
                <w:sz w:val="18"/>
                <w:szCs w:val="18"/>
              </w:rPr>
            </w:pPr>
            <w:r>
              <w:rPr>
                <w:rFonts w:ascii="Arial Narrow" w:hAnsi="Arial Narrow"/>
                <w:sz w:val="18"/>
                <w:szCs w:val="18"/>
              </w:rPr>
              <w:t xml:space="preserve">OR </w:t>
            </w:r>
          </w:p>
          <w:p w14:paraId="38AA1713" w14:textId="77777777" w:rsidR="00137724" w:rsidRPr="004F186F" w:rsidRDefault="00137724" w:rsidP="0058124F">
            <w:pPr>
              <w:pStyle w:val="NoSpacing"/>
              <w:rPr>
                <w:rFonts w:ascii="Arial Narrow" w:hAnsi="Arial Narrow"/>
                <w:sz w:val="18"/>
                <w:szCs w:val="18"/>
              </w:rPr>
            </w:pPr>
            <w:r>
              <w:rPr>
                <w:rFonts w:ascii="Arial Narrow" w:hAnsi="Arial Narrow"/>
                <w:sz w:val="18"/>
                <w:szCs w:val="18"/>
              </w:rPr>
              <w:t xml:space="preserve">Penn Farm </w:t>
            </w:r>
          </w:p>
        </w:tc>
        <w:tc>
          <w:tcPr>
            <w:tcW w:w="1620" w:type="dxa"/>
            <w:vMerge/>
            <w:shd w:val="clear" w:color="auto" w:fill="FFFFFF"/>
            <w:vAlign w:val="center"/>
          </w:tcPr>
          <w:p w14:paraId="7043F829" w14:textId="77777777" w:rsidR="00137724" w:rsidRPr="00E92D7A" w:rsidRDefault="00137724" w:rsidP="0058124F">
            <w:pPr>
              <w:pStyle w:val="NoSpacing"/>
              <w:jc w:val="center"/>
              <w:rPr>
                <w:rFonts w:ascii="Arial Narrow" w:hAnsi="Arial Narrow"/>
                <w:sz w:val="18"/>
                <w:szCs w:val="18"/>
              </w:rPr>
            </w:pPr>
          </w:p>
        </w:tc>
      </w:tr>
      <w:tr w:rsidR="00137724" w:rsidRPr="00474929" w14:paraId="380375BB" w14:textId="77777777" w:rsidTr="0058124F">
        <w:trPr>
          <w:cantSplit/>
          <w:trHeight w:val="215"/>
        </w:trPr>
        <w:tc>
          <w:tcPr>
            <w:tcW w:w="13950" w:type="dxa"/>
            <w:gridSpan w:val="12"/>
            <w:vAlign w:val="center"/>
          </w:tcPr>
          <w:p w14:paraId="20F37CB2" w14:textId="77777777" w:rsidR="00137724" w:rsidRPr="000C1FC7" w:rsidRDefault="00137724" w:rsidP="0058124F">
            <w:pPr>
              <w:pStyle w:val="NoSpacing"/>
              <w:ind w:left="702"/>
              <w:jc w:val="center"/>
              <w:rPr>
                <w:rFonts w:ascii="Arial Narrow" w:hAnsi="Arial Narrow"/>
                <w:sz w:val="18"/>
                <w:szCs w:val="18"/>
              </w:rPr>
            </w:pPr>
          </w:p>
        </w:tc>
      </w:tr>
      <w:tr w:rsidR="00137724" w:rsidRPr="00474929" w14:paraId="01D16041" w14:textId="77777777" w:rsidTr="0058124F">
        <w:trPr>
          <w:cantSplit/>
          <w:trHeight w:val="512"/>
        </w:trPr>
        <w:tc>
          <w:tcPr>
            <w:tcW w:w="630" w:type="dxa"/>
            <w:vMerge w:val="restart"/>
            <w:shd w:val="clear" w:color="auto" w:fill="auto"/>
            <w:textDirection w:val="btLr"/>
          </w:tcPr>
          <w:p w14:paraId="77C86231" w14:textId="77777777" w:rsidR="00137724" w:rsidRPr="00DB0C40" w:rsidRDefault="00137724" w:rsidP="0058124F">
            <w:pPr>
              <w:pStyle w:val="NoSpacing"/>
              <w:ind w:left="113" w:right="113"/>
              <w:jc w:val="center"/>
              <w:rPr>
                <w:rFonts w:ascii="Arial Narrow" w:hAnsi="Arial Narrow"/>
                <w:b/>
                <w:sz w:val="24"/>
                <w:szCs w:val="24"/>
                <w:u w:val="single"/>
              </w:rPr>
            </w:pPr>
            <w:r>
              <w:rPr>
                <w:rFonts w:ascii="Arial Narrow" w:eastAsia="Times New Roman" w:hAnsi="Arial Narrow"/>
                <w:b/>
                <w:bCs/>
                <w:sz w:val="24"/>
                <w:szCs w:val="24"/>
              </w:rPr>
              <w:t>Posts</w:t>
            </w:r>
            <w:r w:rsidRPr="00DB0C40">
              <w:rPr>
                <w:rFonts w:ascii="Arial Narrow" w:eastAsia="Times New Roman" w:hAnsi="Arial Narrow"/>
                <w:b/>
                <w:bCs/>
                <w:sz w:val="24"/>
                <w:szCs w:val="24"/>
              </w:rPr>
              <w:t>econdary</w:t>
            </w:r>
          </w:p>
        </w:tc>
        <w:tc>
          <w:tcPr>
            <w:tcW w:w="720" w:type="dxa"/>
            <w:shd w:val="clear" w:color="auto" w:fill="auto"/>
            <w:vAlign w:val="center"/>
          </w:tcPr>
          <w:p w14:paraId="5D6BFB25" w14:textId="77777777" w:rsidR="00137724" w:rsidRPr="00474929" w:rsidRDefault="00137724" w:rsidP="0058124F">
            <w:pPr>
              <w:pStyle w:val="NoSpacing"/>
              <w:jc w:val="center"/>
              <w:rPr>
                <w:rFonts w:ascii="Arial Narrow" w:hAnsi="Arial Narrow"/>
                <w:b/>
                <w:sz w:val="28"/>
                <w:szCs w:val="28"/>
              </w:rPr>
            </w:pPr>
            <w:r>
              <w:rPr>
                <w:rFonts w:ascii="Arial Narrow" w:hAnsi="Arial Narrow"/>
                <w:b/>
                <w:sz w:val="28"/>
                <w:szCs w:val="28"/>
              </w:rPr>
              <w:t>13</w:t>
            </w:r>
          </w:p>
        </w:tc>
        <w:tc>
          <w:tcPr>
            <w:tcW w:w="10980" w:type="dxa"/>
            <w:gridSpan w:val="9"/>
            <w:vMerge w:val="restart"/>
            <w:shd w:val="clear" w:color="auto" w:fill="auto"/>
            <w:vAlign w:val="center"/>
          </w:tcPr>
          <w:p w14:paraId="128E9256" w14:textId="77777777" w:rsidR="00137724" w:rsidRPr="00B92C46" w:rsidRDefault="00137724" w:rsidP="0058124F">
            <w:pPr>
              <w:pStyle w:val="NoSpacing"/>
              <w:rPr>
                <w:rFonts w:ascii="Arial Narrow" w:hAnsi="Arial Narrow" w:cs="Arial"/>
                <w:sz w:val="18"/>
                <w:szCs w:val="18"/>
              </w:rPr>
            </w:pPr>
            <w:r w:rsidRPr="00B92C46">
              <w:rPr>
                <w:rFonts w:ascii="Arial Narrow" w:hAnsi="Arial Narrow" w:cs="Arial"/>
                <w:sz w:val="18"/>
                <w:szCs w:val="18"/>
              </w:rPr>
              <w:t>The Department of Education is currently negotiating articulation agreements with Delaware Technical Community College</w:t>
            </w:r>
            <w:r>
              <w:rPr>
                <w:rFonts w:ascii="Arial Narrow" w:hAnsi="Arial Narrow" w:cs="Arial"/>
                <w:sz w:val="18"/>
                <w:szCs w:val="18"/>
              </w:rPr>
              <w:t xml:space="preserve"> (DTCC)</w:t>
            </w:r>
            <w:r w:rsidRPr="00B92C46">
              <w:rPr>
                <w:rFonts w:ascii="Arial Narrow" w:hAnsi="Arial Narrow" w:cs="Arial"/>
                <w:sz w:val="18"/>
                <w:szCs w:val="18"/>
              </w:rPr>
              <w:t>, Delaware State University</w:t>
            </w:r>
            <w:r>
              <w:rPr>
                <w:rFonts w:ascii="Arial Narrow" w:hAnsi="Arial Narrow" w:cs="Arial"/>
                <w:sz w:val="18"/>
                <w:szCs w:val="18"/>
              </w:rPr>
              <w:t xml:space="preserve"> (DSU)</w:t>
            </w:r>
            <w:r w:rsidRPr="00B92C46">
              <w:rPr>
                <w:rFonts w:ascii="Arial Narrow" w:hAnsi="Arial Narrow" w:cs="Arial"/>
                <w:sz w:val="18"/>
                <w:szCs w:val="18"/>
              </w:rPr>
              <w:t xml:space="preserve">, and </w:t>
            </w:r>
            <w:r>
              <w:rPr>
                <w:rFonts w:ascii="Arial Narrow" w:hAnsi="Arial Narrow" w:cs="Arial"/>
                <w:sz w:val="18"/>
                <w:szCs w:val="18"/>
              </w:rPr>
              <w:t>University of Delaware (UD)).</w:t>
            </w:r>
          </w:p>
        </w:tc>
        <w:tc>
          <w:tcPr>
            <w:tcW w:w="1620" w:type="dxa"/>
            <w:vMerge w:val="restart"/>
            <w:shd w:val="clear" w:color="auto" w:fill="auto"/>
            <w:vAlign w:val="center"/>
          </w:tcPr>
          <w:p w14:paraId="0290A332" w14:textId="77777777" w:rsidR="00137724" w:rsidRPr="004F186F" w:rsidRDefault="00137724" w:rsidP="0058124F">
            <w:pPr>
              <w:jc w:val="center"/>
              <w:rPr>
                <w:b/>
              </w:rPr>
            </w:pPr>
            <w:r w:rsidRPr="004F186F">
              <w:rPr>
                <w:rFonts w:ascii="Arial Narrow" w:eastAsia="Times New Roman" w:hAnsi="Arial Narrow"/>
                <w:sz w:val="18"/>
                <w:szCs w:val="18"/>
              </w:rPr>
              <w:t xml:space="preserve">All </w:t>
            </w:r>
            <w:r>
              <w:rPr>
                <w:rFonts w:ascii="Arial Narrow" w:eastAsia="Times New Roman" w:hAnsi="Arial Narrow"/>
                <w:sz w:val="18"/>
                <w:szCs w:val="18"/>
              </w:rPr>
              <w:t>programs</w:t>
            </w:r>
            <w:r w:rsidRPr="004F186F">
              <w:rPr>
                <w:rFonts w:ascii="Arial Narrow" w:eastAsia="Times New Roman" w:hAnsi="Arial Narrow"/>
                <w:sz w:val="18"/>
                <w:szCs w:val="18"/>
              </w:rPr>
              <w:t xml:space="preserve"> of study </w:t>
            </w:r>
            <w:r>
              <w:rPr>
                <w:rFonts w:ascii="Arial Narrow" w:eastAsia="Times New Roman" w:hAnsi="Arial Narrow"/>
                <w:sz w:val="18"/>
                <w:szCs w:val="18"/>
              </w:rPr>
              <w:t>should</w:t>
            </w:r>
            <w:r w:rsidRPr="004F186F">
              <w:rPr>
                <w:rFonts w:ascii="Arial Narrow" w:eastAsia="Times New Roman" w:hAnsi="Arial Narrow"/>
                <w:sz w:val="18"/>
                <w:szCs w:val="18"/>
              </w:rPr>
              <w:t xml:space="preserve"> meet </w:t>
            </w:r>
            <w:r>
              <w:rPr>
                <w:rFonts w:ascii="Arial Narrow" w:eastAsia="Times New Roman" w:hAnsi="Arial Narrow"/>
                <w:sz w:val="18"/>
                <w:szCs w:val="18"/>
              </w:rPr>
              <w:t>the student</w:t>
            </w:r>
            <w:r w:rsidRPr="004F186F">
              <w:rPr>
                <w:rFonts w:ascii="Arial Narrow" w:eastAsia="Times New Roman" w:hAnsi="Arial Narrow"/>
                <w:sz w:val="18"/>
                <w:szCs w:val="18"/>
              </w:rPr>
              <w:t>s’ career goals with</w:t>
            </w:r>
            <w:r>
              <w:rPr>
                <w:rFonts w:ascii="Arial Narrow" w:eastAsia="Times New Roman" w:hAnsi="Arial Narrow"/>
                <w:sz w:val="18"/>
                <w:szCs w:val="18"/>
              </w:rPr>
              <w:t xml:space="preserve"> regard to required degrees and/or </w:t>
            </w:r>
            <w:r w:rsidRPr="004F186F">
              <w:rPr>
                <w:rFonts w:ascii="Arial Narrow" w:eastAsia="Times New Roman" w:hAnsi="Arial Narrow"/>
                <w:sz w:val="18"/>
                <w:szCs w:val="18"/>
              </w:rPr>
              <w:t>certifications</w:t>
            </w:r>
            <w:r>
              <w:rPr>
                <w:rFonts w:ascii="Arial Narrow" w:eastAsia="Times New Roman" w:hAnsi="Arial Narrow"/>
                <w:sz w:val="18"/>
                <w:szCs w:val="18"/>
              </w:rPr>
              <w:t xml:space="preserve">. Required courses will vary by PS institution. </w:t>
            </w:r>
          </w:p>
        </w:tc>
      </w:tr>
      <w:tr w:rsidR="00137724" w:rsidRPr="00474929" w14:paraId="636F34B1" w14:textId="77777777" w:rsidTr="0058124F">
        <w:trPr>
          <w:cantSplit/>
          <w:trHeight w:val="440"/>
        </w:trPr>
        <w:tc>
          <w:tcPr>
            <w:tcW w:w="630" w:type="dxa"/>
            <w:vMerge/>
            <w:shd w:val="clear" w:color="auto" w:fill="auto"/>
          </w:tcPr>
          <w:p w14:paraId="58663BBC" w14:textId="77777777" w:rsidR="00137724" w:rsidRPr="00474929" w:rsidRDefault="00137724" w:rsidP="0058124F">
            <w:pPr>
              <w:pStyle w:val="NoSpacing"/>
              <w:rPr>
                <w:rFonts w:ascii="Arial Narrow" w:hAnsi="Arial Narrow"/>
                <w:b/>
                <w:sz w:val="28"/>
                <w:szCs w:val="28"/>
                <w:u w:val="single"/>
              </w:rPr>
            </w:pPr>
          </w:p>
        </w:tc>
        <w:tc>
          <w:tcPr>
            <w:tcW w:w="720" w:type="dxa"/>
            <w:shd w:val="clear" w:color="auto" w:fill="auto"/>
            <w:vAlign w:val="center"/>
          </w:tcPr>
          <w:p w14:paraId="650E8CE2" w14:textId="77777777" w:rsidR="00137724" w:rsidRPr="00474929" w:rsidRDefault="00137724" w:rsidP="0058124F">
            <w:pPr>
              <w:pStyle w:val="NoSpacing"/>
              <w:jc w:val="center"/>
              <w:rPr>
                <w:rFonts w:ascii="Arial Narrow" w:hAnsi="Arial Narrow"/>
                <w:b/>
                <w:sz w:val="28"/>
                <w:szCs w:val="28"/>
              </w:rPr>
            </w:pPr>
            <w:r>
              <w:rPr>
                <w:rFonts w:ascii="Arial Narrow" w:hAnsi="Arial Narrow"/>
                <w:b/>
                <w:sz w:val="28"/>
                <w:szCs w:val="28"/>
              </w:rPr>
              <w:t>14</w:t>
            </w:r>
          </w:p>
        </w:tc>
        <w:tc>
          <w:tcPr>
            <w:tcW w:w="10980" w:type="dxa"/>
            <w:gridSpan w:val="9"/>
            <w:vMerge/>
            <w:shd w:val="clear" w:color="auto" w:fill="auto"/>
            <w:vAlign w:val="center"/>
          </w:tcPr>
          <w:p w14:paraId="7A3F9A62" w14:textId="77777777" w:rsidR="00137724" w:rsidRPr="00886CF3" w:rsidRDefault="00137724" w:rsidP="0058124F">
            <w:pPr>
              <w:pStyle w:val="NoSpacing"/>
              <w:rPr>
                <w:rFonts w:ascii="Arial Narrow" w:hAnsi="Arial Narrow"/>
                <w:sz w:val="10"/>
                <w:szCs w:val="18"/>
              </w:rPr>
            </w:pPr>
          </w:p>
        </w:tc>
        <w:tc>
          <w:tcPr>
            <w:tcW w:w="1620" w:type="dxa"/>
            <w:vMerge/>
            <w:shd w:val="clear" w:color="auto" w:fill="auto"/>
            <w:vAlign w:val="center"/>
          </w:tcPr>
          <w:p w14:paraId="75128B19" w14:textId="77777777" w:rsidR="00137724" w:rsidRPr="006A75DA" w:rsidRDefault="00137724" w:rsidP="0058124F">
            <w:pPr>
              <w:jc w:val="center"/>
              <w:rPr>
                <w:sz w:val="18"/>
                <w:szCs w:val="18"/>
              </w:rPr>
            </w:pPr>
          </w:p>
        </w:tc>
      </w:tr>
      <w:tr w:rsidR="00137724" w:rsidRPr="00474929" w14:paraId="4F339DEE" w14:textId="77777777" w:rsidTr="0058124F">
        <w:trPr>
          <w:cantSplit/>
          <w:trHeight w:val="431"/>
        </w:trPr>
        <w:tc>
          <w:tcPr>
            <w:tcW w:w="630" w:type="dxa"/>
            <w:vMerge/>
            <w:shd w:val="clear" w:color="auto" w:fill="auto"/>
          </w:tcPr>
          <w:p w14:paraId="3C4558D2" w14:textId="77777777" w:rsidR="00137724" w:rsidRPr="00474929" w:rsidRDefault="00137724" w:rsidP="0058124F">
            <w:pPr>
              <w:pStyle w:val="NoSpacing"/>
              <w:rPr>
                <w:rFonts w:ascii="Arial Narrow" w:hAnsi="Arial Narrow"/>
                <w:b/>
                <w:sz w:val="28"/>
                <w:szCs w:val="28"/>
                <w:u w:val="single"/>
              </w:rPr>
            </w:pPr>
          </w:p>
        </w:tc>
        <w:tc>
          <w:tcPr>
            <w:tcW w:w="720" w:type="dxa"/>
            <w:shd w:val="clear" w:color="auto" w:fill="auto"/>
            <w:vAlign w:val="center"/>
          </w:tcPr>
          <w:p w14:paraId="4B6D470E" w14:textId="77777777" w:rsidR="00137724" w:rsidRPr="00474929" w:rsidRDefault="00137724" w:rsidP="0058124F">
            <w:pPr>
              <w:pStyle w:val="NoSpacing"/>
              <w:jc w:val="center"/>
              <w:rPr>
                <w:rFonts w:ascii="Arial Narrow" w:hAnsi="Arial Narrow"/>
                <w:b/>
                <w:sz w:val="28"/>
                <w:szCs w:val="28"/>
              </w:rPr>
            </w:pPr>
            <w:r>
              <w:rPr>
                <w:rFonts w:ascii="Arial Narrow" w:hAnsi="Arial Narrow"/>
                <w:b/>
                <w:sz w:val="28"/>
                <w:szCs w:val="28"/>
              </w:rPr>
              <w:t>15</w:t>
            </w:r>
          </w:p>
        </w:tc>
        <w:tc>
          <w:tcPr>
            <w:tcW w:w="10980" w:type="dxa"/>
            <w:gridSpan w:val="9"/>
            <w:vMerge w:val="restart"/>
            <w:shd w:val="clear" w:color="auto" w:fill="auto"/>
            <w:vAlign w:val="center"/>
          </w:tcPr>
          <w:p w14:paraId="3A4BCAF7" w14:textId="77777777" w:rsidR="00137724" w:rsidRPr="004F186F" w:rsidRDefault="00137724" w:rsidP="0058124F">
            <w:pPr>
              <w:jc w:val="center"/>
              <w:rPr>
                <w:rFonts w:ascii="Arial Narrow" w:eastAsia="Times New Roman" w:hAnsi="Arial Narrow"/>
                <w:sz w:val="18"/>
                <w:szCs w:val="18"/>
              </w:rPr>
            </w:pPr>
            <w:r w:rsidRPr="004F186F">
              <w:rPr>
                <w:rFonts w:ascii="Arial Narrow" w:eastAsia="Times New Roman" w:hAnsi="Arial Narrow"/>
                <w:sz w:val="18"/>
                <w:szCs w:val="18"/>
              </w:rPr>
              <w:t>Continue courses in the area of specialization.</w:t>
            </w:r>
          </w:p>
        </w:tc>
        <w:tc>
          <w:tcPr>
            <w:tcW w:w="1620" w:type="dxa"/>
            <w:vMerge/>
            <w:shd w:val="clear" w:color="auto" w:fill="auto"/>
          </w:tcPr>
          <w:p w14:paraId="08B62845" w14:textId="77777777" w:rsidR="00137724" w:rsidRPr="006A75DA" w:rsidRDefault="00137724" w:rsidP="0058124F">
            <w:pPr>
              <w:jc w:val="center"/>
              <w:rPr>
                <w:rFonts w:ascii="Arial Narrow" w:eastAsia="Times New Roman" w:hAnsi="Arial Narrow"/>
                <w:sz w:val="18"/>
                <w:szCs w:val="18"/>
              </w:rPr>
            </w:pPr>
          </w:p>
        </w:tc>
      </w:tr>
      <w:tr w:rsidR="00137724" w:rsidRPr="00474929" w14:paraId="71EA6D8A" w14:textId="77777777" w:rsidTr="0058124F">
        <w:trPr>
          <w:cantSplit/>
          <w:trHeight w:val="539"/>
        </w:trPr>
        <w:tc>
          <w:tcPr>
            <w:tcW w:w="630" w:type="dxa"/>
            <w:vMerge/>
            <w:shd w:val="clear" w:color="auto" w:fill="auto"/>
          </w:tcPr>
          <w:p w14:paraId="0A3E9C84" w14:textId="77777777" w:rsidR="00137724" w:rsidRPr="00474929" w:rsidRDefault="00137724" w:rsidP="0058124F">
            <w:pPr>
              <w:pStyle w:val="NoSpacing"/>
              <w:rPr>
                <w:rFonts w:ascii="Arial Narrow" w:hAnsi="Arial Narrow"/>
                <w:b/>
                <w:sz w:val="28"/>
                <w:szCs w:val="28"/>
                <w:u w:val="single"/>
              </w:rPr>
            </w:pPr>
          </w:p>
        </w:tc>
        <w:tc>
          <w:tcPr>
            <w:tcW w:w="720" w:type="dxa"/>
            <w:shd w:val="clear" w:color="auto" w:fill="auto"/>
            <w:vAlign w:val="center"/>
          </w:tcPr>
          <w:p w14:paraId="1F071A65" w14:textId="77777777" w:rsidR="00137724" w:rsidRPr="00474929" w:rsidRDefault="00137724" w:rsidP="0058124F">
            <w:pPr>
              <w:pStyle w:val="NoSpacing"/>
              <w:jc w:val="center"/>
              <w:rPr>
                <w:rFonts w:ascii="Arial Narrow" w:hAnsi="Arial Narrow"/>
                <w:b/>
                <w:sz w:val="28"/>
                <w:szCs w:val="28"/>
              </w:rPr>
            </w:pPr>
            <w:r>
              <w:rPr>
                <w:rFonts w:ascii="Arial Narrow" w:hAnsi="Arial Narrow"/>
                <w:b/>
                <w:sz w:val="28"/>
                <w:szCs w:val="28"/>
              </w:rPr>
              <w:t>16</w:t>
            </w:r>
          </w:p>
        </w:tc>
        <w:tc>
          <w:tcPr>
            <w:tcW w:w="10980" w:type="dxa"/>
            <w:gridSpan w:val="9"/>
            <w:vMerge/>
            <w:shd w:val="clear" w:color="auto" w:fill="auto"/>
          </w:tcPr>
          <w:p w14:paraId="6E8C4F22" w14:textId="77777777" w:rsidR="00137724" w:rsidRPr="004F186F" w:rsidRDefault="00137724" w:rsidP="0058124F">
            <w:pPr>
              <w:rPr>
                <w:rFonts w:ascii="Arial Narrow" w:eastAsia="Times New Roman" w:hAnsi="Arial Narrow"/>
                <w:sz w:val="18"/>
                <w:szCs w:val="18"/>
              </w:rPr>
            </w:pPr>
          </w:p>
        </w:tc>
        <w:tc>
          <w:tcPr>
            <w:tcW w:w="1620" w:type="dxa"/>
            <w:vMerge/>
            <w:shd w:val="clear" w:color="auto" w:fill="auto"/>
          </w:tcPr>
          <w:p w14:paraId="17C4BF45" w14:textId="77777777" w:rsidR="00137724" w:rsidRPr="004F186F" w:rsidRDefault="00137724" w:rsidP="0058124F">
            <w:pPr>
              <w:jc w:val="center"/>
              <w:rPr>
                <w:rFonts w:ascii="Arial Narrow" w:eastAsia="Times New Roman" w:hAnsi="Arial Narrow"/>
                <w:sz w:val="18"/>
                <w:szCs w:val="18"/>
              </w:rPr>
            </w:pPr>
          </w:p>
        </w:tc>
      </w:tr>
      <w:tr w:rsidR="00137724" w:rsidRPr="00474929" w14:paraId="4B792E29" w14:textId="77777777" w:rsidTr="0058124F">
        <w:tblPrEx>
          <w:tblLook w:val="04A0" w:firstRow="1" w:lastRow="0" w:firstColumn="1" w:lastColumn="0" w:noHBand="0" w:noVBand="1"/>
        </w:tblPrEx>
        <w:trPr>
          <w:trHeight w:val="368"/>
        </w:trPr>
        <w:tc>
          <w:tcPr>
            <w:tcW w:w="13950" w:type="dxa"/>
            <w:gridSpan w:val="12"/>
            <w:shd w:val="clear" w:color="auto" w:fill="A6A6A6"/>
            <w:vAlign w:val="center"/>
          </w:tcPr>
          <w:p w14:paraId="49793F2B" w14:textId="77777777" w:rsidR="00137724" w:rsidRPr="00474929" w:rsidRDefault="00137724" w:rsidP="0058124F">
            <w:pPr>
              <w:jc w:val="center"/>
              <w:rPr>
                <w:rFonts w:ascii="Arial Narrow" w:hAnsi="Arial Narrow"/>
                <w:b/>
                <w:sz w:val="18"/>
                <w:szCs w:val="18"/>
              </w:rPr>
            </w:pPr>
            <w:r>
              <w:rPr>
                <w:rFonts w:ascii="Arial Narrow" w:hAnsi="Arial Narrow"/>
              </w:rPr>
              <w:br w:type="page"/>
            </w:r>
            <w:r>
              <w:rPr>
                <w:rFonts w:ascii="Arial Narrow" w:hAnsi="Arial Narrow"/>
              </w:rPr>
              <w:br w:type="page"/>
            </w:r>
            <w:r>
              <w:rPr>
                <w:rFonts w:ascii="Arial Narrow" w:hAnsi="Arial Narrow"/>
                <w:b/>
                <w:sz w:val="18"/>
                <w:szCs w:val="18"/>
              </w:rPr>
              <w:t>Additional Learning Opportunities</w:t>
            </w:r>
          </w:p>
        </w:tc>
      </w:tr>
      <w:tr w:rsidR="00137724" w:rsidRPr="00474929" w14:paraId="26B80CEB" w14:textId="77777777" w:rsidTr="0058124F">
        <w:tblPrEx>
          <w:tblLook w:val="04A0" w:firstRow="1" w:lastRow="0" w:firstColumn="1" w:lastColumn="0" w:noHBand="0" w:noVBand="1"/>
        </w:tblPrEx>
        <w:trPr>
          <w:trHeight w:val="332"/>
        </w:trPr>
        <w:tc>
          <w:tcPr>
            <w:tcW w:w="3420" w:type="dxa"/>
            <w:gridSpan w:val="4"/>
            <w:shd w:val="clear" w:color="auto" w:fill="D9D9D9"/>
            <w:vAlign w:val="center"/>
          </w:tcPr>
          <w:p w14:paraId="02ECB70F" w14:textId="77777777" w:rsidR="00137724" w:rsidRPr="00474929" w:rsidRDefault="00137724" w:rsidP="0058124F">
            <w:pPr>
              <w:pStyle w:val="NoSpacing"/>
              <w:jc w:val="center"/>
              <w:rPr>
                <w:rFonts w:ascii="Arial Narrow" w:hAnsi="Arial Narrow"/>
                <w:b/>
                <w:sz w:val="18"/>
                <w:szCs w:val="18"/>
              </w:rPr>
            </w:pPr>
            <w:r>
              <w:rPr>
                <w:rFonts w:ascii="Arial Narrow" w:hAnsi="Arial Narrow"/>
                <w:b/>
                <w:bCs/>
                <w:iCs/>
                <w:sz w:val="18"/>
                <w:szCs w:val="18"/>
              </w:rPr>
              <w:t>Early Career Opportunities</w:t>
            </w:r>
            <w:r w:rsidRPr="00474929">
              <w:rPr>
                <w:rFonts w:ascii="Arial Narrow" w:hAnsi="Arial Narrow"/>
                <w:b/>
                <w:bCs/>
                <w:iCs/>
                <w:sz w:val="18"/>
                <w:szCs w:val="18"/>
              </w:rPr>
              <w:t>:</w:t>
            </w:r>
          </w:p>
        </w:tc>
        <w:tc>
          <w:tcPr>
            <w:tcW w:w="3780" w:type="dxa"/>
            <w:gridSpan w:val="4"/>
            <w:shd w:val="clear" w:color="auto" w:fill="D9D9D9"/>
            <w:vAlign w:val="center"/>
          </w:tcPr>
          <w:p w14:paraId="4E377DF6" w14:textId="77777777" w:rsidR="00137724" w:rsidRPr="00714FD3" w:rsidRDefault="00137724" w:rsidP="0058124F">
            <w:pPr>
              <w:pStyle w:val="NoSpacing"/>
              <w:jc w:val="center"/>
              <w:rPr>
                <w:rFonts w:ascii="Arial Narrow" w:hAnsi="Arial Narrow"/>
                <w:b/>
                <w:bCs/>
                <w:iCs/>
                <w:sz w:val="18"/>
                <w:szCs w:val="18"/>
              </w:rPr>
            </w:pPr>
            <w:r>
              <w:rPr>
                <w:rFonts w:ascii="Arial Narrow" w:hAnsi="Arial Narrow"/>
                <w:b/>
                <w:bCs/>
                <w:iCs/>
                <w:sz w:val="18"/>
                <w:szCs w:val="18"/>
              </w:rPr>
              <w:t>Early College Opportunities</w:t>
            </w:r>
            <w:r w:rsidRPr="00474929">
              <w:rPr>
                <w:rFonts w:ascii="Arial Narrow" w:hAnsi="Arial Narrow"/>
                <w:b/>
                <w:bCs/>
                <w:iCs/>
                <w:sz w:val="18"/>
                <w:szCs w:val="18"/>
              </w:rPr>
              <w:t>:</w:t>
            </w:r>
          </w:p>
        </w:tc>
        <w:tc>
          <w:tcPr>
            <w:tcW w:w="3780" w:type="dxa"/>
            <w:gridSpan w:val="2"/>
            <w:shd w:val="clear" w:color="auto" w:fill="D9D9D9"/>
            <w:vAlign w:val="center"/>
          </w:tcPr>
          <w:p w14:paraId="41E81319" w14:textId="77777777" w:rsidR="00137724" w:rsidRPr="003D34F0" w:rsidRDefault="00137724" w:rsidP="0058124F">
            <w:pPr>
              <w:pStyle w:val="NoSpacing"/>
              <w:ind w:left="2"/>
              <w:jc w:val="center"/>
              <w:rPr>
                <w:rFonts w:ascii="Arial Narrow" w:hAnsi="Arial Narrow"/>
                <w:i/>
                <w:sz w:val="18"/>
                <w:szCs w:val="18"/>
              </w:rPr>
            </w:pPr>
            <w:r>
              <w:rPr>
                <w:rFonts w:ascii="Arial Narrow" w:hAnsi="Arial Narrow"/>
                <w:b/>
                <w:bCs/>
                <w:iCs/>
                <w:sz w:val="18"/>
                <w:szCs w:val="18"/>
              </w:rPr>
              <w:t>Industry Recognized Certifications/Licenses</w:t>
            </w:r>
            <w:r w:rsidRPr="00474929">
              <w:rPr>
                <w:rFonts w:ascii="Arial Narrow" w:hAnsi="Arial Narrow"/>
                <w:i/>
                <w:sz w:val="18"/>
                <w:szCs w:val="18"/>
              </w:rPr>
              <w:t>:</w:t>
            </w:r>
          </w:p>
        </w:tc>
        <w:tc>
          <w:tcPr>
            <w:tcW w:w="2970" w:type="dxa"/>
            <w:gridSpan w:val="2"/>
            <w:shd w:val="clear" w:color="auto" w:fill="D9D9D9"/>
            <w:vAlign w:val="center"/>
          </w:tcPr>
          <w:p w14:paraId="7F31708F" w14:textId="77777777" w:rsidR="00137724" w:rsidRPr="00714FD3" w:rsidRDefault="00137724" w:rsidP="0058124F">
            <w:pPr>
              <w:pStyle w:val="NoSpacing"/>
              <w:ind w:left="2"/>
              <w:jc w:val="center"/>
              <w:rPr>
                <w:rFonts w:ascii="Arial Narrow" w:hAnsi="Arial Narrow"/>
                <w:b/>
                <w:bCs/>
                <w:iCs/>
                <w:sz w:val="18"/>
                <w:szCs w:val="18"/>
              </w:rPr>
            </w:pPr>
            <w:r w:rsidRPr="00495C81">
              <w:rPr>
                <w:rFonts w:ascii="Arial Narrow" w:hAnsi="Arial Narrow"/>
                <w:i/>
                <w:sz w:val="18"/>
                <w:szCs w:val="18"/>
              </w:rPr>
              <w:t>S</w:t>
            </w:r>
            <w:r w:rsidRPr="00495C81">
              <w:rPr>
                <w:rFonts w:ascii="Arial Narrow" w:hAnsi="Arial Narrow"/>
                <w:b/>
                <w:bCs/>
                <w:iCs/>
                <w:sz w:val="18"/>
                <w:szCs w:val="18"/>
              </w:rPr>
              <w:t>tudent Organization:</w:t>
            </w:r>
          </w:p>
        </w:tc>
      </w:tr>
      <w:tr w:rsidR="00137724" w:rsidRPr="003D34F0" w14:paraId="7BA511A0" w14:textId="77777777" w:rsidTr="0058124F">
        <w:tblPrEx>
          <w:tblLook w:val="04A0" w:firstRow="1" w:lastRow="0" w:firstColumn="1" w:lastColumn="0" w:noHBand="0" w:noVBand="1"/>
        </w:tblPrEx>
        <w:trPr>
          <w:trHeight w:val="737"/>
        </w:trPr>
        <w:tc>
          <w:tcPr>
            <w:tcW w:w="3420" w:type="dxa"/>
            <w:gridSpan w:val="4"/>
          </w:tcPr>
          <w:p w14:paraId="7DD46DA8" w14:textId="77777777" w:rsidR="00137724" w:rsidRPr="00443E2A" w:rsidRDefault="00137724" w:rsidP="0058124F">
            <w:pPr>
              <w:pStyle w:val="NoSpacing"/>
              <w:tabs>
                <w:tab w:val="left" w:pos="342"/>
              </w:tabs>
              <w:spacing w:line="276" w:lineRule="auto"/>
              <w:ind w:left="14"/>
              <w:rPr>
                <w:rFonts w:ascii="Arial Narrow" w:hAnsi="Arial Narrow"/>
                <w:i/>
                <w:sz w:val="18"/>
                <w:szCs w:val="18"/>
              </w:rPr>
            </w:pPr>
          </w:p>
          <w:p w14:paraId="597FC183" w14:textId="77777777" w:rsidR="00137724" w:rsidRPr="00443E2A" w:rsidRDefault="00137724" w:rsidP="0058124F">
            <w:pPr>
              <w:pStyle w:val="NoSpacing"/>
              <w:tabs>
                <w:tab w:val="left" w:pos="342"/>
              </w:tabs>
              <w:spacing w:line="276" w:lineRule="auto"/>
              <w:ind w:left="14"/>
              <w:rPr>
                <w:rFonts w:ascii="Arial Narrow" w:hAnsi="Arial Narrow"/>
                <w:sz w:val="18"/>
                <w:szCs w:val="18"/>
              </w:rPr>
            </w:pPr>
            <w:r>
              <w:rPr>
                <w:rFonts w:ascii="Arial Narrow" w:hAnsi="Arial Narrow"/>
                <w:sz w:val="18"/>
                <w:szCs w:val="18"/>
              </w:rPr>
              <w:fldChar w:fldCharType="begin">
                <w:ffData>
                  <w:name w:val="Check1"/>
                  <w:enabled/>
                  <w:calcOnExit w:val="0"/>
                  <w:checkBox>
                    <w:sizeAuto/>
                    <w:default w:val="0"/>
                  </w:checkBox>
                </w:ffData>
              </w:fldChar>
            </w:r>
            <w:bookmarkStart w:id="1" w:name="Check1"/>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bookmarkEnd w:id="1"/>
            <w:r w:rsidRPr="00443E2A">
              <w:rPr>
                <w:rFonts w:ascii="Arial Narrow" w:hAnsi="Arial Narrow"/>
                <w:i/>
                <w:sz w:val="18"/>
                <w:szCs w:val="18"/>
              </w:rPr>
              <w:tab/>
            </w:r>
            <w:r w:rsidRPr="00443E2A">
              <w:rPr>
                <w:rFonts w:ascii="Arial Narrow" w:hAnsi="Arial Narrow"/>
                <w:sz w:val="18"/>
                <w:szCs w:val="18"/>
              </w:rPr>
              <w:t>Cooperative Education</w:t>
            </w:r>
          </w:p>
          <w:p w14:paraId="152FA59F" w14:textId="77777777" w:rsidR="00137724" w:rsidRPr="00443E2A" w:rsidRDefault="00137724" w:rsidP="0058124F">
            <w:pPr>
              <w:pStyle w:val="NoSpacing"/>
              <w:tabs>
                <w:tab w:val="left" w:pos="342"/>
              </w:tabs>
              <w:spacing w:line="276" w:lineRule="auto"/>
              <w:ind w:left="14"/>
              <w:rPr>
                <w:rFonts w:ascii="Arial Narrow" w:hAnsi="Arial Narrow"/>
                <w:sz w:val="18"/>
                <w:szCs w:val="18"/>
              </w:rPr>
            </w:pPr>
            <w:r>
              <w:rPr>
                <w:rFonts w:ascii="Arial Narrow" w:hAnsi="Arial Narrow"/>
                <w:sz w:val="18"/>
                <w:szCs w:val="18"/>
              </w:rPr>
              <w:fldChar w:fldCharType="begin">
                <w:ffData>
                  <w:name w:val=""/>
                  <w:enabled/>
                  <w:calcOnExit w:val="0"/>
                  <w:checkBox>
                    <w:sizeAuto/>
                    <w:default w:val="1"/>
                  </w:checkBox>
                </w:ffData>
              </w:fldChar>
            </w:r>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r w:rsidRPr="00443E2A">
              <w:rPr>
                <w:rFonts w:ascii="Arial Narrow" w:hAnsi="Arial Narrow"/>
                <w:sz w:val="18"/>
                <w:szCs w:val="18"/>
              </w:rPr>
              <w:tab/>
              <w:t>Internship</w:t>
            </w:r>
            <w:r>
              <w:rPr>
                <w:rFonts w:ascii="Arial Narrow" w:hAnsi="Arial Narrow"/>
                <w:sz w:val="18"/>
                <w:szCs w:val="18"/>
              </w:rPr>
              <w:t xml:space="preserve">: </w:t>
            </w:r>
            <w:r w:rsidRPr="00192F91">
              <w:rPr>
                <w:rFonts w:ascii="Arial Narrow" w:hAnsi="Arial Narrow"/>
                <w:sz w:val="18"/>
              </w:rPr>
              <w:t>Students have the opportunity to apply and work during summer months and throughout the year both paid and unpaid at Penn Farm. Students utilize skills learned in class in a real world application at this working farm.</w:t>
            </w:r>
            <w:r w:rsidRPr="00192F91">
              <w:rPr>
                <w:sz w:val="18"/>
              </w:rPr>
              <w:t xml:space="preserve">  </w:t>
            </w:r>
          </w:p>
          <w:p w14:paraId="5FF16EDF" w14:textId="77777777" w:rsidR="00137724" w:rsidRPr="00443E2A" w:rsidRDefault="00137724" w:rsidP="0058124F">
            <w:pPr>
              <w:pStyle w:val="NoSpacing"/>
              <w:tabs>
                <w:tab w:val="left" w:pos="342"/>
              </w:tabs>
              <w:spacing w:line="276" w:lineRule="auto"/>
              <w:ind w:left="14"/>
              <w:rPr>
                <w:rFonts w:ascii="Arial Narrow" w:hAnsi="Arial Narrow"/>
                <w:sz w:val="18"/>
                <w:szCs w:val="18"/>
              </w:rPr>
            </w:pPr>
            <w:r>
              <w:rPr>
                <w:rFonts w:ascii="Arial Narrow" w:hAnsi="Arial Narrow"/>
                <w:sz w:val="18"/>
                <w:szCs w:val="18"/>
              </w:rPr>
              <w:fldChar w:fldCharType="begin">
                <w:ffData>
                  <w:name w:val="Check1"/>
                  <w:enabled/>
                  <w:calcOnExit w:val="0"/>
                  <w:checkBox>
                    <w:sizeAuto/>
                    <w:default w:val="0"/>
                  </w:checkBox>
                </w:ffData>
              </w:fldChar>
            </w:r>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r w:rsidRPr="00443E2A">
              <w:rPr>
                <w:rFonts w:ascii="Arial Narrow" w:hAnsi="Arial Narrow"/>
                <w:sz w:val="18"/>
                <w:szCs w:val="18"/>
              </w:rPr>
              <w:tab/>
              <w:t xml:space="preserve">Other: </w:t>
            </w:r>
          </w:p>
          <w:p w14:paraId="4C373DFF" w14:textId="77777777" w:rsidR="00137724" w:rsidRPr="00443E2A" w:rsidRDefault="00137724" w:rsidP="0058124F">
            <w:pPr>
              <w:pStyle w:val="NoSpacing"/>
              <w:tabs>
                <w:tab w:val="left" w:pos="342"/>
              </w:tabs>
              <w:spacing w:line="276" w:lineRule="auto"/>
              <w:ind w:left="342" w:hanging="328"/>
              <w:rPr>
                <w:rFonts w:ascii="Arial Narrow" w:hAnsi="Arial Narrow"/>
                <w:sz w:val="18"/>
                <w:szCs w:val="18"/>
                <w:u w:val="single"/>
              </w:rPr>
            </w:pPr>
            <w:r w:rsidRPr="00443E2A">
              <w:rPr>
                <w:rFonts w:ascii="Arial Narrow" w:hAnsi="Arial Narrow"/>
                <w:sz w:val="18"/>
                <w:szCs w:val="18"/>
              </w:rPr>
              <w:tab/>
            </w:r>
          </w:p>
          <w:p w14:paraId="7E52496F" w14:textId="77777777" w:rsidR="00137724" w:rsidRPr="00443E2A" w:rsidRDefault="00137724" w:rsidP="0058124F">
            <w:pPr>
              <w:pStyle w:val="NoSpacing"/>
              <w:tabs>
                <w:tab w:val="left" w:pos="342"/>
              </w:tabs>
              <w:spacing w:line="276" w:lineRule="auto"/>
              <w:ind w:left="342"/>
              <w:rPr>
                <w:rFonts w:ascii="Arial Narrow" w:hAnsi="Arial Narrow"/>
                <w:sz w:val="18"/>
                <w:szCs w:val="18"/>
              </w:rPr>
            </w:pPr>
          </w:p>
        </w:tc>
        <w:tc>
          <w:tcPr>
            <w:tcW w:w="3780" w:type="dxa"/>
            <w:gridSpan w:val="4"/>
          </w:tcPr>
          <w:p w14:paraId="35D81372" w14:textId="77777777" w:rsidR="00137724" w:rsidRPr="00443E2A" w:rsidRDefault="00137724" w:rsidP="0058124F">
            <w:pPr>
              <w:pStyle w:val="NoSpacing"/>
              <w:tabs>
                <w:tab w:val="left" w:pos="342"/>
              </w:tabs>
              <w:spacing w:line="276" w:lineRule="auto"/>
              <w:ind w:left="14"/>
              <w:rPr>
                <w:rFonts w:ascii="Arial Narrow" w:hAnsi="Arial Narrow"/>
                <w:i/>
                <w:sz w:val="18"/>
                <w:szCs w:val="18"/>
              </w:rPr>
            </w:pPr>
          </w:p>
          <w:p w14:paraId="3D6EDA73" w14:textId="77777777" w:rsidR="00137724" w:rsidRPr="00443E2A" w:rsidRDefault="00137724" w:rsidP="0058124F">
            <w:pPr>
              <w:pStyle w:val="NoSpacing"/>
              <w:tabs>
                <w:tab w:val="left" w:pos="342"/>
              </w:tabs>
              <w:spacing w:line="276" w:lineRule="auto"/>
              <w:ind w:left="14"/>
              <w:rPr>
                <w:rFonts w:ascii="Arial Narrow" w:hAnsi="Arial Narrow"/>
                <w:sz w:val="18"/>
                <w:szCs w:val="18"/>
              </w:rPr>
            </w:pPr>
            <w:r>
              <w:rPr>
                <w:rFonts w:ascii="Arial Narrow" w:hAnsi="Arial Narrow"/>
                <w:sz w:val="18"/>
                <w:szCs w:val="18"/>
              </w:rPr>
              <w:fldChar w:fldCharType="begin">
                <w:ffData>
                  <w:name w:val="Check1"/>
                  <w:enabled/>
                  <w:calcOnExit w:val="0"/>
                  <w:checkBox>
                    <w:sizeAuto/>
                    <w:default w:val="0"/>
                  </w:checkBox>
                </w:ffData>
              </w:fldChar>
            </w:r>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r w:rsidRPr="00443E2A">
              <w:rPr>
                <w:rFonts w:ascii="Arial Narrow" w:hAnsi="Arial Narrow"/>
                <w:i/>
                <w:sz w:val="18"/>
                <w:szCs w:val="18"/>
              </w:rPr>
              <w:tab/>
            </w:r>
            <w:r w:rsidRPr="00443E2A">
              <w:rPr>
                <w:rFonts w:ascii="Arial Narrow" w:hAnsi="Arial Narrow"/>
                <w:sz w:val="18"/>
                <w:szCs w:val="18"/>
              </w:rPr>
              <w:t>Dual Enrollment</w:t>
            </w:r>
          </w:p>
          <w:p w14:paraId="60BF460B" w14:textId="77777777" w:rsidR="00137724" w:rsidRDefault="00137724" w:rsidP="0058124F">
            <w:pPr>
              <w:pStyle w:val="NoSpacing"/>
              <w:tabs>
                <w:tab w:val="left" w:pos="342"/>
              </w:tabs>
              <w:spacing w:line="276" w:lineRule="auto"/>
              <w:ind w:left="14"/>
              <w:rPr>
                <w:rFonts w:ascii="Arial Narrow" w:hAnsi="Arial Narrow"/>
                <w:sz w:val="18"/>
                <w:szCs w:val="18"/>
              </w:rPr>
            </w:pPr>
            <w:r>
              <w:rPr>
                <w:rFonts w:ascii="Arial Narrow" w:hAnsi="Arial Narrow"/>
                <w:sz w:val="18"/>
                <w:szCs w:val="18"/>
              </w:rPr>
              <w:fldChar w:fldCharType="begin">
                <w:ffData>
                  <w:name w:val=""/>
                  <w:enabled/>
                  <w:calcOnExit w:val="0"/>
                  <w:checkBox>
                    <w:sizeAuto/>
                    <w:default w:val="0"/>
                  </w:checkBox>
                </w:ffData>
              </w:fldChar>
            </w:r>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r w:rsidRPr="00443E2A">
              <w:rPr>
                <w:rFonts w:ascii="Arial Narrow" w:hAnsi="Arial Narrow"/>
                <w:sz w:val="18"/>
                <w:szCs w:val="18"/>
              </w:rPr>
              <w:tab/>
              <w:t>Advanced Placement</w:t>
            </w:r>
          </w:p>
          <w:p w14:paraId="24EEECCA" w14:textId="77777777" w:rsidR="00137724" w:rsidRDefault="00137724" w:rsidP="0058124F">
            <w:pPr>
              <w:pStyle w:val="NoSpacing"/>
              <w:tabs>
                <w:tab w:val="left" w:pos="342"/>
              </w:tabs>
              <w:spacing w:line="276" w:lineRule="auto"/>
              <w:ind w:left="14"/>
              <w:rPr>
                <w:rFonts w:ascii="Arial Narrow" w:hAnsi="Arial Narrow"/>
                <w:sz w:val="18"/>
                <w:szCs w:val="18"/>
              </w:rPr>
            </w:pPr>
            <w:r>
              <w:rPr>
                <w:rFonts w:ascii="Arial Narrow" w:hAnsi="Arial Narrow"/>
                <w:sz w:val="18"/>
                <w:szCs w:val="18"/>
              </w:rPr>
              <w:fldChar w:fldCharType="begin">
                <w:ffData>
                  <w:name w:val=""/>
                  <w:enabled/>
                  <w:calcOnExit w:val="0"/>
                  <w:checkBox>
                    <w:sizeAuto/>
                    <w:default w:val="1"/>
                  </w:checkBox>
                </w:ffData>
              </w:fldChar>
            </w:r>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r w:rsidRPr="00443E2A">
              <w:rPr>
                <w:rFonts w:ascii="Arial Narrow" w:hAnsi="Arial Narrow"/>
                <w:b/>
                <w:sz w:val="18"/>
                <w:szCs w:val="18"/>
              </w:rPr>
              <w:tab/>
            </w:r>
            <w:r w:rsidRPr="00B92C46">
              <w:rPr>
                <w:rFonts w:ascii="Arial Narrow" w:hAnsi="Arial Narrow"/>
                <w:sz w:val="18"/>
                <w:szCs w:val="18"/>
              </w:rPr>
              <w:t>Articulated Credit</w:t>
            </w:r>
          </w:p>
          <w:p w14:paraId="7CFEBE39" w14:textId="77777777" w:rsidR="00137724" w:rsidRPr="00B92C46" w:rsidRDefault="00137724" w:rsidP="0058124F">
            <w:pPr>
              <w:pStyle w:val="NoSpacing"/>
              <w:tabs>
                <w:tab w:val="left" w:pos="342"/>
              </w:tabs>
              <w:spacing w:line="276" w:lineRule="auto"/>
              <w:ind w:left="14"/>
              <w:rPr>
                <w:rFonts w:ascii="Arial Narrow" w:hAnsi="Arial Narrow"/>
                <w:sz w:val="18"/>
                <w:szCs w:val="18"/>
              </w:rPr>
            </w:pPr>
            <w:r>
              <w:rPr>
                <w:rFonts w:ascii="Arial Narrow" w:hAnsi="Arial Narrow"/>
                <w:sz w:val="18"/>
                <w:szCs w:val="18"/>
              </w:rPr>
              <w:tab/>
            </w:r>
            <w:r w:rsidRPr="00B92C46">
              <w:rPr>
                <w:rFonts w:ascii="Arial Narrow" w:hAnsi="Arial Narrow"/>
                <w:sz w:val="18"/>
                <w:szCs w:val="18"/>
                <w:u w:val="single"/>
              </w:rPr>
              <w:t xml:space="preserve">DTCC, DSU, and </w:t>
            </w:r>
            <w:r>
              <w:rPr>
                <w:rFonts w:ascii="Arial Narrow" w:hAnsi="Arial Narrow"/>
                <w:sz w:val="18"/>
                <w:szCs w:val="18"/>
                <w:u w:val="single"/>
              </w:rPr>
              <w:t>UD</w:t>
            </w:r>
            <w:r w:rsidRPr="00B92C46">
              <w:rPr>
                <w:rFonts w:ascii="Arial Narrow" w:hAnsi="Arial Narrow"/>
                <w:sz w:val="18"/>
                <w:szCs w:val="18"/>
                <w:u w:val="single"/>
              </w:rPr>
              <w:t>:  In Progress</w:t>
            </w:r>
          </w:p>
          <w:p w14:paraId="53D47D6D" w14:textId="77777777" w:rsidR="00137724" w:rsidRPr="00B92C46" w:rsidRDefault="00137724" w:rsidP="0058124F">
            <w:pPr>
              <w:pStyle w:val="NoSpacing"/>
              <w:tabs>
                <w:tab w:val="left" w:pos="342"/>
              </w:tabs>
              <w:spacing w:line="276" w:lineRule="auto"/>
              <w:ind w:left="14"/>
              <w:rPr>
                <w:rFonts w:ascii="Arial Narrow" w:hAnsi="Arial Narrow"/>
                <w:sz w:val="18"/>
                <w:szCs w:val="18"/>
              </w:rPr>
            </w:pPr>
            <w:r w:rsidRPr="00B92C46">
              <w:rPr>
                <w:rFonts w:ascii="Arial Narrow" w:hAnsi="Arial Narrow"/>
                <w:sz w:val="18"/>
                <w:szCs w:val="18"/>
              </w:rPr>
              <w:fldChar w:fldCharType="begin">
                <w:ffData>
                  <w:name w:val="Check1"/>
                  <w:enabled/>
                  <w:calcOnExit w:val="0"/>
                  <w:checkBox>
                    <w:sizeAuto/>
                    <w:default w:val="0"/>
                  </w:checkBox>
                </w:ffData>
              </w:fldChar>
            </w:r>
            <w:r w:rsidRPr="00B92C46">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sidRPr="00B92C46">
              <w:rPr>
                <w:rFonts w:ascii="Arial Narrow" w:hAnsi="Arial Narrow"/>
                <w:sz w:val="18"/>
                <w:szCs w:val="18"/>
              </w:rPr>
              <w:fldChar w:fldCharType="end"/>
            </w:r>
            <w:r w:rsidRPr="00B92C46">
              <w:rPr>
                <w:rFonts w:ascii="Arial Narrow" w:hAnsi="Arial Narrow"/>
                <w:sz w:val="18"/>
                <w:szCs w:val="18"/>
              </w:rPr>
              <w:tab/>
              <w:t>Pre-Apprenticeship</w:t>
            </w:r>
          </w:p>
          <w:p w14:paraId="19DCAE05" w14:textId="77777777" w:rsidR="00137724" w:rsidRPr="00443E2A" w:rsidRDefault="00137724" w:rsidP="0058124F">
            <w:pPr>
              <w:pStyle w:val="NoSpacing"/>
              <w:tabs>
                <w:tab w:val="left" w:pos="342"/>
              </w:tabs>
              <w:spacing w:line="276" w:lineRule="auto"/>
              <w:ind w:left="14"/>
              <w:rPr>
                <w:rFonts w:ascii="Arial Narrow" w:hAnsi="Arial Narrow"/>
                <w:sz w:val="18"/>
                <w:szCs w:val="18"/>
                <w:u w:val="single"/>
              </w:rPr>
            </w:pPr>
            <w:r>
              <w:rPr>
                <w:rFonts w:ascii="Arial Narrow" w:hAnsi="Arial Narrow"/>
                <w:sz w:val="18"/>
                <w:szCs w:val="18"/>
              </w:rPr>
              <w:fldChar w:fldCharType="begin">
                <w:ffData>
                  <w:name w:val="Check1"/>
                  <w:enabled/>
                  <w:calcOnExit w:val="0"/>
                  <w:checkBox>
                    <w:sizeAuto/>
                    <w:default w:val="0"/>
                  </w:checkBox>
                </w:ffData>
              </w:fldChar>
            </w:r>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r w:rsidRPr="00443E2A">
              <w:rPr>
                <w:rFonts w:ascii="Arial Narrow" w:hAnsi="Arial Narrow"/>
                <w:sz w:val="18"/>
                <w:szCs w:val="18"/>
              </w:rPr>
              <w:tab/>
              <w:t>Other:</w:t>
            </w:r>
            <w:r w:rsidRPr="00443E2A">
              <w:rPr>
                <w:rFonts w:ascii="Arial Narrow" w:hAnsi="Arial Narrow"/>
                <w:sz w:val="18"/>
                <w:szCs w:val="18"/>
                <w:u w:val="single"/>
              </w:rPr>
              <w:t xml:space="preserve"> </w:t>
            </w:r>
          </w:p>
          <w:p w14:paraId="420CAD1D" w14:textId="77777777" w:rsidR="00137724" w:rsidRPr="00443E2A" w:rsidRDefault="00137724" w:rsidP="0058124F">
            <w:pPr>
              <w:pStyle w:val="NoSpacing"/>
              <w:tabs>
                <w:tab w:val="left" w:pos="342"/>
              </w:tabs>
              <w:spacing w:line="276" w:lineRule="auto"/>
              <w:ind w:left="342" w:hanging="328"/>
              <w:rPr>
                <w:rFonts w:ascii="Arial Narrow" w:hAnsi="Arial Narrow"/>
                <w:sz w:val="18"/>
                <w:szCs w:val="18"/>
              </w:rPr>
            </w:pPr>
            <w:r w:rsidRPr="00443E2A">
              <w:rPr>
                <w:rFonts w:ascii="Arial Narrow" w:hAnsi="Arial Narrow"/>
                <w:sz w:val="18"/>
                <w:szCs w:val="18"/>
              </w:rPr>
              <w:tab/>
            </w:r>
          </w:p>
          <w:p w14:paraId="7B5A0D52" w14:textId="77777777" w:rsidR="00137724" w:rsidRPr="00443E2A" w:rsidRDefault="00137724" w:rsidP="0058124F">
            <w:pPr>
              <w:spacing w:line="276" w:lineRule="auto"/>
              <w:rPr>
                <w:rFonts w:ascii="Arial Narrow" w:hAnsi="Arial Narrow"/>
                <w:b/>
                <w:sz w:val="18"/>
                <w:szCs w:val="18"/>
              </w:rPr>
            </w:pPr>
          </w:p>
        </w:tc>
        <w:tc>
          <w:tcPr>
            <w:tcW w:w="3780" w:type="dxa"/>
            <w:gridSpan w:val="2"/>
          </w:tcPr>
          <w:p w14:paraId="48BDF02F" w14:textId="77777777" w:rsidR="00137724" w:rsidRPr="00443E2A" w:rsidRDefault="00137724" w:rsidP="0058124F">
            <w:pPr>
              <w:pStyle w:val="NoSpacing"/>
              <w:tabs>
                <w:tab w:val="left" w:pos="342"/>
              </w:tabs>
              <w:spacing w:line="276" w:lineRule="auto"/>
              <w:ind w:left="342" w:hanging="340"/>
              <w:rPr>
                <w:rFonts w:ascii="Arial Narrow" w:hAnsi="Arial Narrow"/>
                <w:sz w:val="18"/>
                <w:szCs w:val="18"/>
              </w:rPr>
            </w:pPr>
          </w:p>
          <w:p w14:paraId="39B41C68" w14:textId="77777777" w:rsidR="00137724" w:rsidRDefault="00137724" w:rsidP="0058124F">
            <w:pPr>
              <w:pStyle w:val="NoSpacing"/>
              <w:tabs>
                <w:tab w:val="left" w:pos="342"/>
              </w:tabs>
              <w:spacing w:line="276" w:lineRule="auto"/>
              <w:ind w:left="342" w:hanging="340"/>
              <w:rPr>
                <w:rFonts w:ascii="Arial Narrow" w:hAnsi="Arial Narrow"/>
                <w:sz w:val="18"/>
                <w:szCs w:val="18"/>
              </w:rPr>
            </w:pPr>
            <w:r>
              <w:rPr>
                <w:rFonts w:ascii="Arial Narrow" w:hAnsi="Arial Narrow"/>
                <w:sz w:val="18"/>
                <w:szCs w:val="18"/>
              </w:rPr>
              <w:fldChar w:fldCharType="begin">
                <w:ffData>
                  <w:name w:val=""/>
                  <w:enabled/>
                  <w:calcOnExit w:val="0"/>
                  <w:checkBox>
                    <w:sizeAuto/>
                    <w:default w:val="1"/>
                  </w:checkBox>
                </w:ffData>
              </w:fldChar>
            </w:r>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r w:rsidRPr="00443E2A">
              <w:rPr>
                <w:rFonts w:ascii="Arial Narrow" w:hAnsi="Arial Narrow"/>
                <w:sz w:val="18"/>
                <w:szCs w:val="18"/>
              </w:rPr>
              <w:tab/>
            </w:r>
            <w:r>
              <w:rPr>
                <w:rFonts w:ascii="Arial Narrow" w:hAnsi="Arial Narrow"/>
                <w:sz w:val="18"/>
                <w:szCs w:val="18"/>
              </w:rPr>
              <w:t xml:space="preserve">Certification/License: </w:t>
            </w:r>
          </w:p>
          <w:p w14:paraId="4DB299BF" w14:textId="77777777" w:rsidR="00137724" w:rsidRDefault="00137724" w:rsidP="0058124F">
            <w:pPr>
              <w:pStyle w:val="NoSpacing"/>
              <w:tabs>
                <w:tab w:val="left" w:pos="342"/>
              </w:tabs>
              <w:spacing w:line="276" w:lineRule="auto"/>
              <w:ind w:left="342" w:hanging="340"/>
              <w:rPr>
                <w:rFonts w:ascii="Arial Narrow" w:hAnsi="Arial Narrow"/>
                <w:sz w:val="18"/>
                <w:szCs w:val="18"/>
                <w:u w:val="single"/>
              </w:rPr>
            </w:pPr>
            <w:r>
              <w:rPr>
                <w:rFonts w:ascii="Arial Narrow" w:hAnsi="Arial Narrow"/>
                <w:sz w:val="18"/>
                <w:szCs w:val="18"/>
                <w:u w:val="single"/>
              </w:rPr>
              <w:t>GHP/GAP Training: Food Safety</w:t>
            </w:r>
          </w:p>
          <w:p w14:paraId="57C117AA" w14:textId="77777777" w:rsidR="00137724" w:rsidRDefault="00137724" w:rsidP="0058124F">
            <w:pPr>
              <w:pStyle w:val="NoSpacing"/>
              <w:tabs>
                <w:tab w:val="left" w:pos="342"/>
              </w:tabs>
              <w:spacing w:line="276" w:lineRule="auto"/>
              <w:ind w:left="342" w:hanging="340"/>
              <w:rPr>
                <w:rFonts w:ascii="Arial Narrow" w:hAnsi="Arial Narrow"/>
                <w:sz w:val="18"/>
                <w:szCs w:val="18"/>
                <w:u w:val="single"/>
              </w:rPr>
            </w:pPr>
            <w:r>
              <w:rPr>
                <w:rFonts w:ascii="Arial Narrow" w:hAnsi="Arial Narrow"/>
                <w:sz w:val="18"/>
                <w:szCs w:val="18"/>
                <w:u w:val="single"/>
              </w:rPr>
              <w:t>OSHA Agriculture</w:t>
            </w:r>
          </w:p>
          <w:p w14:paraId="25B5C873" w14:textId="77777777" w:rsidR="00137724" w:rsidRDefault="00137724" w:rsidP="0058124F">
            <w:pPr>
              <w:pStyle w:val="NoSpacing"/>
              <w:tabs>
                <w:tab w:val="left" w:pos="342"/>
              </w:tabs>
              <w:spacing w:line="276" w:lineRule="auto"/>
              <w:ind w:left="342" w:hanging="340"/>
              <w:rPr>
                <w:rFonts w:ascii="Arial Narrow" w:hAnsi="Arial Narrow"/>
                <w:sz w:val="18"/>
                <w:szCs w:val="18"/>
                <w:u w:val="single"/>
              </w:rPr>
            </w:pPr>
            <w:proofErr w:type="spellStart"/>
            <w:r>
              <w:rPr>
                <w:rFonts w:ascii="Arial Narrow" w:hAnsi="Arial Narrow"/>
                <w:sz w:val="18"/>
                <w:szCs w:val="18"/>
                <w:u w:val="single"/>
              </w:rPr>
              <w:t>iCEV</w:t>
            </w:r>
            <w:proofErr w:type="spellEnd"/>
            <w:r>
              <w:rPr>
                <w:rFonts w:ascii="Arial Narrow" w:hAnsi="Arial Narrow"/>
                <w:sz w:val="18"/>
                <w:szCs w:val="18"/>
                <w:u w:val="single"/>
              </w:rPr>
              <w:t xml:space="preserve">:  ELANCO Vet Medical Applications </w:t>
            </w:r>
          </w:p>
          <w:p w14:paraId="49D7A8A3" w14:textId="77777777" w:rsidR="00137724" w:rsidRDefault="00137724" w:rsidP="0058124F">
            <w:pPr>
              <w:pStyle w:val="NoSpacing"/>
              <w:tabs>
                <w:tab w:val="left" w:pos="342"/>
              </w:tabs>
              <w:spacing w:line="276" w:lineRule="auto"/>
              <w:ind w:left="342" w:hanging="340"/>
              <w:rPr>
                <w:rFonts w:ascii="Arial Narrow" w:hAnsi="Arial Narrow"/>
                <w:sz w:val="18"/>
                <w:szCs w:val="18"/>
                <w:u w:val="single"/>
              </w:rPr>
            </w:pPr>
            <w:proofErr w:type="spellStart"/>
            <w:r>
              <w:rPr>
                <w:rFonts w:ascii="Arial Narrow" w:hAnsi="Arial Narrow"/>
                <w:sz w:val="18"/>
                <w:szCs w:val="18"/>
                <w:u w:val="single"/>
              </w:rPr>
              <w:t>iCEV</w:t>
            </w:r>
            <w:proofErr w:type="spellEnd"/>
            <w:r>
              <w:rPr>
                <w:rFonts w:ascii="Arial Narrow" w:hAnsi="Arial Narrow"/>
                <w:sz w:val="18"/>
                <w:szCs w:val="18"/>
                <w:u w:val="single"/>
              </w:rPr>
              <w:t xml:space="preserve">: ELANCO General Animal Industry </w:t>
            </w:r>
          </w:p>
          <w:p w14:paraId="716D4C47" w14:textId="77777777" w:rsidR="00137724" w:rsidRPr="004C21C3" w:rsidRDefault="00137724" w:rsidP="0058124F">
            <w:pPr>
              <w:pStyle w:val="NoSpacing"/>
              <w:tabs>
                <w:tab w:val="left" w:pos="342"/>
              </w:tabs>
              <w:spacing w:line="276" w:lineRule="auto"/>
              <w:ind w:left="342" w:hanging="340"/>
              <w:rPr>
                <w:rFonts w:ascii="Arial Narrow" w:hAnsi="Arial Narrow"/>
                <w:sz w:val="18"/>
                <w:szCs w:val="18"/>
                <w:u w:val="single"/>
              </w:rPr>
            </w:pPr>
            <w:r>
              <w:rPr>
                <w:rFonts w:ascii="Arial Narrow" w:hAnsi="Arial Narrow"/>
                <w:sz w:val="18"/>
                <w:szCs w:val="18"/>
                <w:u w:val="single"/>
              </w:rPr>
              <w:t xml:space="preserve">DSU: FAMACHA Parasite Recognition </w:t>
            </w:r>
          </w:p>
          <w:p w14:paraId="0914428C" w14:textId="77777777" w:rsidR="00137724" w:rsidRPr="00443E2A" w:rsidRDefault="00137724" w:rsidP="0058124F">
            <w:pPr>
              <w:pStyle w:val="NoSpacing"/>
              <w:tabs>
                <w:tab w:val="left" w:pos="342"/>
              </w:tabs>
              <w:spacing w:line="276" w:lineRule="auto"/>
              <w:ind w:left="342" w:hanging="340"/>
              <w:rPr>
                <w:rFonts w:ascii="Arial Narrow" w:hAnsi="Arial Narrow"/>
                <w:sz w:val="18"/>
                <w:szCs w:val="18"/>
              </w:rPr>
            </w:pPr>
            <w:r w:rsidRPr="00D765A4">
              <w:rPr>
                <w:rFonts w:ascii="Arial Narrow" w:hAnsi="Arial Narrow"/>
                <w:sz w:val="18"/>
                <w:szCs w:val="18"/>
              </w:rPr>
              <w:fldChar w:fldCharType="begin">
                <w:ffData>
                  <w:name w:val=""/>
                  <w:enabled/>
                  <w:calcOnExit w:val="0"/>
                  <w:checkBox>
                    <w:sizeAuto/>
                    <w:default w:val="0"/>
                  </w:checkBox>
                </w:ffData>
              </w:fldChar>
            </w:r>
            <w:r w:rsidRPr="00D765A4">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sidRPr="00D765A4">
              <w:rPr>
                <w:rFonts w:ascii="Arial Narrow" w:hAnsi="Arial Narrow"/>
                <w:sz w:val="18"/>
                <w:szCs w:val="18"/>
              </w:rPr>
              <w:fldChar w:fldCharType="end"/>
            </w:r>
            <w:r w:rsidRPr="00D765A4">
              <w:rPr>
                <w:rFonts w:ascii="Arial Narrow" w:hAnsi="Arial Narrow"/>
                <w:sz w:val="18"/>
                <w:szCs w:val="18"/>
              </w:rPr>
              <w:tab/>
              <w:t>Certification/License</w:t>
            </w:r>
          </w:p>
          <w:p w14:paraId="6949A6FC" w14:textId="77777777" w:rsidR="00137724" w:rsidRPr="00443E2A" w:rsidRDefault="00137724" w:rsidP="0058124F">
            <w:pPr>
              <w:pStyle w:val="NoSpacing"/>
              <w:tabs>
                <w:tab w:val="left" w:pos="342"/>
              </w:tabs>
              <w:spacing w:line="276" w:lineRule="auto"/>
              <w:ind w:left="342" w:hanging="340"/>
              <w:rPr>
                <w:rFonts w:ascii="Arial Narrow" w:hAnsi="Arial Narrow"/>
                <w:b/>
                <w:sz w:val="18"/>
                <w:szCs w:val="18"/>
              </w:rPr>
            </w:pPr>
          </w:p>
        </w:tc>
        <w:tc>
          <w:tcPr>
            <w:tcW w:w="2970" w:type="dxa"/>
            <w:gridSpan w:val="2"/>
          </w:tcPr>
          <w:p w14:paraId="4997FF3E" w14:textId="77777777" w:rsidR="00137724" w:rsidRPr="00443E2A" w:rsidRDefault="00137724" w:rsidP="0058124F">
            <w:pPr>
              <w:spacing w:line="276" w:lineRule="auto"/>
              <w:ind w:left="342" w:hanging="342"/>
              <w:rPr>
                <w:rFonts w:ascii="Arial Narrow" w:hAnsi="Arial Narrow"/>
                <w:i/>
                <w:sz w:val="18"/>
                <w:szCs w:val="18"/>
              </w:rPr>
            </w:pPr>
          </w:p>
          <w:p w14:paraId="6727C45D" w14:textId="77777777" w:rsidR="00137724" w:rsidRPr="00443E2A" w:rsidRDefault="00137724" w:rsidP="0058124F">
            <w:pPr>
              <w:spacing w:line="276" w:lineRule="auto"/>
              <w:ind w:left="342" w:hanging="342"/>
              <w:rPr>
                <w:rFonts w:ascii="Arial Narrow" w:hAnsi="Arial Narrow"/>
                <w:b/>
                <w:sz w:val="18"/>
                <w:szCs w:val="18"/>
              </w:rPr>
            </w:pPr>
            <w:r>
              <w:rPr>
                <w:rFonts w:ascii="Arial Narrow" w:hAnsi="Arial Narrow"/>
                <w:sz w:val="18"/>
                <w:szCs w:val="18"/>
              </w:rPr>
              <w:fldChar w:fldCharType="begin">
                <w:ffData>
                  <w:name w:val=""/>
                  <w:enabled/>
                  <w:calcOnExit w:val="0"/>
                  <w:checkBox>
                    <w:sizeAuto/>
                    <w:default w:val="1"/>
                  </w:checkBox>
                </w:ffData>
              </w:fldChar>
            </w:r>
            <w:r>
              <w:rPr>
                <w:rFonts w:ascii="Arial Narrow" w:hAnsi="Arial Narrow"/>
                <w:sz w:val="18"/>
                <w:szCs w:val="18"/>
              </w:rPr>
              <w:instrText xml:space="preserve"> FORMCHECKBOX </w:instrText>
            </w:r>
            <w:r w:rsidR="008057F9">
              <w:rPr>
                <w:rFonts w:ascii="Arial Narrow" w:hAnsi="Arial Narrow"/>
                <w:sz w:val="18"/>
                <w:szCs w:val="18"/>
              </w:rPr>
            </w:r>
            <w:r w:rsidR="008057F9">
              <w:rPr>
                <w:rFonts w:ascii="Arial Narrow" w:hAnsi="Arial Narrow"/>
                <w:sz w:val="18"/>
                <w:szCs w:val="18"/>
              </w:rPr>
              <w:fldChar w:fldCharType="separate"/>
            </w:r>
            <w:r>
              <w:rPr>
                <w:rFonts w:ascii="Arial Narrow" w:hAnsi="Arial Narrow"/>
                <w:sz w:val="18"/>
                <w:szCs w:val="18"/>
              </w:rPr>
              <w:fldChar w:fldCharType="end"/>
            </w:r>
            <w:r w:rsidRPr="00443E2A">
              <w:rPr>
                <w:rFonts w:ascii="Arial Narrow" w:hAnsi="Arial Narrow"/>
                <w:sz w:val="18"/>
                <w:szCs w:val="18"/>
              </w:rPr>
              <w:tab/>
            </w:r>
            <w:r>
              <w:rPr>
                <w:rFonts w:ascii="Arial Narrow" w:hAnsi="Arial Narrow"/>
                <w:sz w:val="18"/>
                <w:szCs w:val="18"/>
                <w:u w:val="single"/>
              </w:rPr>
              <w:t>FFA</w:t>
            </w:r>
          </w:p>
        </w:tc>
      </w:tr>
    </w:tbl>
    <w:p w14:paraId="06A23245" w14:textId="77777777" w:rsidR="00137724" w:rsidRDefault="00137724" w:rsidP="00137724"/>
    <w:tbl>
      <w:tblPr>
        <w:tblW w:w="139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3780"/>
        <w:gridCol w:w="3780"/>
        <w:gridCol w:w="2970"/>
      </w:tblGrid>
      <w:tr w:rsidR="00137724" w:rsidRPr="00474929" w14:paraId="2205B5BD" w14:textId="77777777" w:rsidTr="0058124F">
        <w:trPr>
          <w:trHeight w:val="350"/>
        </w:trPr>
        <w:tc>
          <w:tcPr>
            <w:tcW w:w="13950" w:type="dxa"/>
            <w:gridSpan w:val="4"/>
            <w:shd w:val="clear" w:color="auto" w:fill="A6A6A6"/>
            <w:vAlign w:val="center"/>
          </w:tcPr>
          <w:p w14:paraId="176F4062" w14:textId="77777777" w:rsidR="00137724" w:rsidRPr="00474929" w:rsidRDefault="00137724" w:rsidP="0058124F">
            <w:pPr>
              <w:jc w:val="center"/>
              <w:rPr>
                <w:rFonts w:ascii="Arial Narrow" w:hAnsi="Arial Narrow"/>
                <w:b/>
                <w:sz w:val="18"/>
                <w:szCs w:val="18"/>
              </w:rPr>
            </w:pPr>
            <w:r>
              <w:rPr>
                <w:rFonts w:ascii="Arial Narrow" w:hAnsi="Arial Narrow"/>
              </w:rPr>
              <w:br w:type="page"/>
            </w:r>
            <w:r>
              <w:rPr>
                <w:rFonts w:ascii="Arial Narrow" w:hAnsi="Arial Narrow"/>
              </w:rPr>
              <w:br w:type="page"/>
            </w:r>
            <w:r w:rsidRPr="00474929">
              <w:rPr>
                <w:rFonts w:ascii="Arial Narrow" w:hAnsi="Arial Narrow"/>
                <w:b/>
                <w:sz w:val="18"/>
                <w:szCs w:val="18"/>
              </w:rPr>
              <w:t>Sample Careers By Educational Level</w:t>
            </w:r>
          </w:p>
        </w:tc>
      </w:tr>
      <w:tr w:rsidR="00137724" w:rsidRPr="00474929" w14:paraId="73731BA8" w14:textId="77777777" w:rsidTr="0058124F">
        <w:trPr>
          <w:trHeight w:val="593"/>
        </w:trPr>
        <w:tc>
          <w:tcPr>
            <w:tcW w:w="3420" w:type="dxa"/>
            <w:shd w:val="clear" w:color="auto" w:fill="D9D9D9"/>
            <w:vAlign w:val="center"/>
          </w:tcPr>
          <w:p w14:paraId="5019C7BC" w14:textId="77777777" w:rsidR="00137724" w:rsidRDefault="00137724" w:rsidP="0058124F">
            <w:pPr>
              <w:jc w:val="center"/>
              <w:rPr>
                <w:rFonts w:ascii="Arial Narrow" w:hAnsi="Arial Narrow"/>
                <w:b/>
                <w:sz w:val="18"/>
                <w:szCs w:val="18"/>
              </w:rPr>
            </w:pPr>
            <w:r>
              <w:rPr>
                <w:rFonts w:ascii="Arial Narrow" w:hAnsi="Arial Narrow"/>
                <w:b/>
                <w:sz w:val="18"/>
                <w:szCs w:val="18"/>
              </w:rPr>
              <w:t>Employment Opportunities</w:t>
            </w:r>
          </w:p>
          <w:p w14:paraId="08105A5B" w14:textId="77777777" w:rsidR="00137724" w:rsidRPr="00474929" w:rsidRDefault="00137724" w:rsidP="0058124F">
            <w:pPr>
              <w:jc w:val="center"/>
              <w:rPr>
                <w:rFonts w:ascii="Arial Narrow" w:hAnsi="Arial Narrow"/>
                <w:b/>
                <w:sz w:val="18"/>
                <w:szCs w:val="18"/>
              </w:rPr>
            </w:pPr>
            <w:r>
              <w:rPr>
                <w:rFonts w:ascii="Arial Narrow" w:hAnsi="Arial Narrow"/>
                <w:b/>
                <w:sz w:val="18"/>
                <w:szCs w:val="18"/>
              </w:rPr>
              <w:t>(Upon Completion of HS Pathway)</w:t>
            </w:r>
          </w:p>
        </w:tc>
        <w:tc>
          <w:tcPr>
            <w:tcW w:w="3780" w:type="dxa"/>
            <w:shd w:val="clear" w:color="auto" w:fill="D9D9D9"/>
            <w:vAlign w:val="center"/>
          </w:tcPr>
          <w:p w14:paraId="76670D7A" w14:textId="77777777" w:rsidR="00137724" w:rsidRPr="00474929" w:rsidRDefault="00137724" w:rsidP="0058124F">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shd w:val="clear" w:color="auto" w:fill="D9D9D9"/>
            <w:vAlign w:val="center"/>
          </w:tcPr>
          <w:p w14:paraId="6A7CF8E7" w14:textId="77777777" w:rsidR="00137724" w:rsidRPr="00474929" w:rsidRDefault="00137724" w:rsidP="0058124F">
            <w:pPr>
              <w:jc w:val="center"/>
              <w:rPr>
                <w:rFonts w:ascii="Arial Narrow" w:hAnsi="Arial Narrow"/>
                <w:b/>
                <w:sz w:val="18"/>
                <w:szCs w:val="18"/>
              </w:rPr>
            </w:pPr>
            <w:r w:rsidRPr="00474929">
              <w:rPr>
                <w:rFonts w:ascii="Arial Narrow" w:hAnsi="Arial Narrow"/>
                <w:b/>
                <w:sz w:val="18"/>
                <w:szCs w:val="18"/>
              </w:rPr>
              <w:t>Bachelor’s Degree</w:t>
            </w:r>
          </w:p>
        </w:tc>
        <w:tc>
          <w:tcPr>
            <w:tcW w:w="2970" w:type="dxa"/>
            <w:shd w:val="clear" w:color="auto" w:fill="D9D9D9"/>
            <w:vAlign w:val="center"/>
          </w:tcPr>
          <w:p w14:paraId="5765B239" w14:textId="77777777" w:rsidR="00137724" w:rsidRPr="00474929" w:rsidRDefault="00137724" w:rsidP="0058124F">
            <w:pPr>
              <w:jc w:val="center"/>
              <w:rPr>
                <w:rFonts w:ascii="Arial Narrow" w:hAnsi="Arial Narrow"/>
                <w:b/>
                <w:sz w:val="18"/>
                <w:szCs w:val="18"/>
              </w:rPr>
            </w:pPr>
            <w:r w:rsidRPr="00474929">
              <w:rPr>
                <w:rFonts w:ascii="Arial Narrow" w:hAnsi="Arial Narrow"/>
                <w:b/>
                <w:sz w:val="18"/>
                <w:szCs w:val="18"/>
              </w:rPr>
              <w:t xml:space="preserve">Master’s Degree or </w:t>
            </w:r>
            <w:r>
              <w:rPr>
                <w:rFonts w:ascii="Arial Narrow" w:hAnsi="Arial Narrow"/>
                <w:b/>
                <w:sz w:val="18"/>
                <w:szCs w:val="18"/>
              </w:rPr>
              <w:t>Above</w:t>
            </w:r>
          </w:p>
        </w:tc>
      </w:tr>
      <w:tr w:rsidR="00137724" w:rsidRPr="00CE3B83" w14:paraId="100AD180" w14:textId="77777777" w:rsidTr="0058124F">
        <w:trPr>
          <w:trHeight w:val="1457"/>
        </w:trPr>
        <w:tc>
          <w:tcPr>
            <w:tcW w:w="3420" w:type="dxa"/>
          </w:tcPr>
          <w:p w14:paraId="21F8EBE7" w14:textId="77777777" w:rsidR="00137724" w:rsidRDefault="00137724" w:rsidP="0058124F">
            <w:pPr>
              <w:spacing w:line="276" w:lineRule="auto"/>
              <w:rPr>
                <w:rFonts w:ascii="Arial Narrow" w:hAnsi="Arial Narrow"/>
                <w:sz w:val="18"/>
                <w:szCs w:val="18"/>
              </w:rPr>
            </w:pPr>
            <w:r>
              <w:rPr>
                <w:rFonts w:ascii="Arial Narrow" w:hAnsi="Arial Narrow"/>
                <w:sz w:val="18"/>
                <w:szCs w:val="18"/>
              </w:rPr>
              <w:t>Farm Worker</w:t>
            </w:r>
          </w:p>
          <w:p w14:paraId="657EB7BC" w14:textId="77777777" w:rsidR="00137724" w:rsidRDefault="00137724" w:rsidP="0058124F">
            <w:pPr>
              <w:spacing w:line="276" w:lineRule="auto"/>
              <w:rPr>
                <w:rFonts w:ascii="Arial Narrow" w:hAnsi="Arial Narrow"/>
                <w:sz w:val="18"/>
                <w:szCs w:val="18"/>
              </w:rPr>
            </w:pPr>
            <w:r>
              <w:rPr>
                <w:rFonts w:ascii="Arial Narrow" w:hAnsi="Arial Narrow"/>
                <w:sz w:val="18"/>
                <w:szCs w:val="18"/>
              </w:rPr>
              <w:t>Pet Groomer</w:t>
            </w:r>
          </w:p>
          <w:p w14:paraId="495B97B0" w14:textId="77777777" w:rsidR="00137724" w:rsidRPr="00040C74" w:rsidRDefault="00137724" w:rsidP="0058124F">
            <w:pPr>
              <w:spacing w:line="276" w:lineRule="auto"/>
              <w:rPr>
                <w:rFonts w:ascii="Arial Narrow" w:hAnsi="Arial Narrow"/>
                <w:sz w:val="18"/>
                <w:szCs w:val="18"/>
              </w:rPr>
            </w:pPr>
            <w:r>
              <w:rPr>
                <w:rFonts w:ascii="Arial Narrow" w:hAnsi="Arial Narrow"/>
                <w:sz w:val="18"/>
                <w:szCs w:val="18"/>
              </w:rPr>
              <w:t>Animal Trainer</w:t>
            </w:r>
          </w:p>
        </w:tc>
        <w:tc>
          <w:tcPr>
            <w:tcW w:w="3780" w:type="dxa"/>
          </w:tcPr>
          <w:p w14:paraId="59D72675" w14:textId="77777777" w:rsidR="00137724" w:rsidRDefault="00137724" w:rsidP="0058124F">
            <w:pPr>
              <w:spacing w:line="276" w:lineRule="auto"/>
              <w:rPr>
                <w:rFonts w:ascii="Arial Narrow" w:hAnsi="Arial Narrow"/>
                <w:sz w:val="18"/>
                <w:szCs w:val="18"/>
              </w:rPr>
            </w:pPr>
            <w:r>
              <w:rPr>
                <w:rFonts w:ascii="Arial Narrow" w:hAnsi="Arial Narrow"/>
                <w:sz w:val="18"/>
                <w:szCs w:val="18"/>
              </w:rPr>
              <w:t>Ag &amp; Food Science Tech</w:t>
            </w:r>
            <w:r>
              <w:rPr>
                <w:rFonts w:ascii="Arial Narrow" w:hAnsi="Arial Narrow"/>
                <w:sz w:val="18"/>
                <w:szCs w:val="18"/>
              </w:rPr>
              <w:br/>
              <w:t>Vet Technician</w:t>
            </w:r>
          </w:p>
          <w:p w14:paraId="2DEB4972" w14:textId="77777777" w:rsidR="00137724" w:rsidRDefault="00137724" w:rsidP="0058124F">
            <w:pPr>
              <w:spacing w:line="276" w:lineRule="auto"/>
              <w:rPr>
                <w:rFonts w:ascii="Arial Narrow" w:hAnsi="Arial Narrow"/>
                <w:sz w:val="18"/>
                <w:szCs w:val="18"/>
              </w:rPr>
            </w:pPr>
            <w:r>
              <w:rPr>
                <w:rFonts w:ascii="Arial Narrow" w:hAnsi="Arial Narrow"/>
                <w:sz w:val="18"/>
                <w:szCs w:val="18"/>
              </w:rPr>
              <w:t>Ag Production Specialist</w:t>
            </w:r>
          </w:p>
          <w:p w14:paraId="366D6651" w14:textId="77777777" w:rsidR="00137724" w:rsidRPr="00040C74" w:rsidRDefault="00137724" w:rsidP="0058124F">
            <w:pPr>
              <w:spacing w:line="276" w:lineRule="auto"/>
              <w:rPr>
                <w:rFonts w:ascii="Arial Narrow" w:hAnsi="Arial Narrow"/>
                <w:sz w:val="18"/>
                <w:szCs w:val="18"/>
              </w:rPr>
            </w:pPr>
            <w:r>
              <w:rPr>
                <w:rFonts w:ascii="Arial Narrow" w:hAnsi="Arial Narrow"/>
                <w:sz w:val="18"/>
                <w:szCs w:val="18"/>
              </w:rPr>
              <w:t>AI Technician</w:t>
            </w:r>
          </w:p>
        </w:tc>
        <w:tc>
          <w:tcPr>
            <w:tcW w:w="3780" w:type="dxa"/>
          </w:tcPr>
          <w:p w14:paraId="1DFB0B58" w14:textId="77777777" w:rsidR="00137724" w:rsidRPr="00F7297B" w:rsidRDefault="00137724" w:rsidP="0058124F">
            <w:pPr>
              <w:autoSpaceDE w:val="0"/>
              <w:autoSpaceDN w:val="0"/>
              <w:adjustRightInd w:val="0"/>
              <w:spacing w:line="276" w:lineRule="auto"/>
              <w:rPr>
                <w:rFonts w:ascii="Arial Narrow" w:hAnsi="Arial Narrow" w:cs="ZPFZQN+MyriadPro-Regular"/>
                <w:color w:val="000000"/>
                <w:sz w:val="18"/>
                <w:szCs w:val="18"/>
              </w:rPr>
            </w:pPr>
            <w:r w:rsidRPr="00F7297B">
              <w:rPr>
                <w:rFonts w:ascii="Arial Narrow" w:hAnsi="Arial Narrow" w:cs="ZPFZQN+MyriadPro-Regular"/>
                <w:color w:val="000000"/>
                <w:sz w:val="18"/>
                <w:szCs w:val="18"/>
              </w:rPr>
              <w:t>Career &amp; Technical Education Teacher – Secondary</w:t>
            </w:r>
          </w:p>
          <w:p w14:paraId="42EEE13F" w14:textId="77777777" w:rsidR="00137724" w:rsidRDefault="00137724" w:rsidP="0058124F">
            <w:pPr>
              <w:autoSpaceDE w:val="0"/>
              <w:autoSpaceDN w:val="0"/>
              <w:adjustRightInd w:val="0"/>
              <w:spacing w:line="276" w:lineRule="auto"/>
              <w:rPr>
                <w:rFonts w:ascii="Arial Narrow" w:hAnsi="Arial Narrow" w:cs="ZPFZQN+MyriadPro-Regular"/>
                <w:color w:val="000000"/>
                <w:sz w:val="18"/>
                <w:szCs w:val="18"/>
              </w:rPr>
            </w:pPr>
            <w:r>
              <w:rPr>
                <w:rFonts w:ascii="Arial Narrow" w:hAnsi="Arial Narrow" w:cs="ZPFZQN+MyriadPro-Regular"/>
                <w:color w:val="000000"/>
                <w:sz w:val="18"/>
                <w:szCs w:val="18"/>
              </w:rPr>
              <w:t>Animal Scientist</w:t>
            </w:r>
          </w:p>
          <w:p w14:paraId="61440327" w14:textId="77777777" w:rsidR="00137724" w:rsidRDefault="00137724" w:rsidP="0058124F">
            <w:pPr>
              <w:autoSpaceDE w:val="0"/>
              <w:autoSpaceDN w:val="0"/>
              <w:adjustRightInd w:val="0"/>
              <w:spacing w:line="276" w:lineRule="auto"/>
              <w:rPr>
                <w:rFonts w:ascii="Arial Narrow" w:hAnsi="Arial Narrow" w:cs="ZPFZQN+MyriadPro-Regular"/>
                <w:color w:val="000000"/>
                <w:sz w:val="18"/>
                <w:szCs w:val="18"/>
              </w:rPr>
            </w:pPr>
            <w:r>
              <w:rPr>
                <w:rFonts w:ascii="Arial Narrow" w:hAnsi="Arial Narrow" w:cs="ZPFZQN+MyriadPro-Regular"/>
                <w:color w:val="000000"/>
                <w:sz w:val="18"/>
                <w:szCs w:val="18"/>
              </w:rPr>
              <w:t>Food Scientist and Technologist</w:t>
            </w:r>
          </w:p>
          <w:p w14:paraId="0939E422" w14:textId="77777777" w:rsidR="00137724" w:rsidRDefault="00137724" w:rsidP="0058124F">
            <w:pPr>
              <w:autoSpaceDE w:val="0"/>
              <w:autoSpaceDN w:val="0"/>
              <w:adjustRightInd w:val="0"/>
              <w:spacing w:line="276" w:lineRule="auto"/>
              <w:rPr>
                <w:rFonts w:ascii="Arial Narrow" w:hAnsi="Arial Narrow" w:cs="ZPFZQN+MyriadPro-Regular"/>
                <w:color w:val="000000"/>
                <w:sz w:val="18"/>
                <w:szCs w:val="18"/>
              </w:rPr>
            </w:pPr>
            <w:r>
              <w:rPr>
                <w:rFonts w:ascii="Arial Narrow" w:hAnsi="Arial Narrow" w:cs="ZPFZQN+MyriadPro-Regular"/>
                <w:color w:val="000000"/>
                <w:sz w:val="18"/>
                <w:szCs w:val="18"/>
              </w:rPr>
              <w:t>Zoologist &amp; Wildlife Biologist</w:t>
            </w:r>
          </w:p>
          <w:p w14:paraId="0CF1B496" w14:textId="77777777" w:rsidR="00137724" w:rsidRDefault="00137724" w:rsidP="0058124F">
            <w:pPr>
              <w:autoSpaceDE w:val="0"/>
              <w:autoSpaceDN w:val="0"/>
              <w:adjustRightInd w:val="0"/>
              <w:spacing w:line="276" w:lineRule="auto"/>
              <w:rPr>
                <w:rFonts w:ascii="Arial Narrow" w:hAnsi="Arial Narrow" w:cs="ZPFZQN+MyriadPro-Regular"/>
                <w:color w:val="000000"/>
                <w:sz w:val="18"/>
                <w:szCs w:val="18"/>
              </w:rPr>
            </w:pPr>
            <w:r>
              <w:rPr>
                <w:rFonts w:ascii="Arial Narrow" w:hAnsi="Arial Narrow" w:cs="ZPFZQN+MyriadPro-Regular"/>
                <w:color w:val="000000"/>
                <w:sz w:val="18"/>
                <w:szCs w:val="18"/>
              </w:rPr>
              <w:lastRenderedPageBreak/>
              <w:t>Agriculture Science Teacher</w:t>
            </w:r>
          </w:p>
          <w:p w14:paraId="2FA995DE" w14:textId="77777777" w:rsidR="00137724" w:rsidRDefault="00137724" w:rsidP="0058124F">
            <w:pPr>
              <w:autoSpaceDE w:val="0"/>
              <w:autoSpaceDN w:val="0"/>
              <w:adjustRightInd w:val="0"/>
              <w:spacing w:line="276" w:lineRule="auto"/>
              <w:rPr>
                <w:rFonts w:ascii="Arial Narrow" w:hAnsi="Arial Narrow" w:cs="ZPFZQN+MyriadPro-Regular"/>
                <w:color w:val="000000"/>
                <w:sz w:val="18"/>
                <w:szCs w:val="18"/>
              </w:rPr>
            </w:pPr>
            <w:r>
              <w:rPr>
                <w:rFonts w:ascii="Arial Narrow" w:hAnsi="Arial Narrow" w:cs="ZPFZQN+MyriadPro-Regular"/>
                <w:color w:val="000000"/>
                <w:sz w:val="18"/>
                <w:szCs w:val="18"/>
              </w:rPr>
              <w:t>Biologist</w:t>
            </w:r>
          </w:p>
          <w:p w14:paraId="17E7220B" w14:textId="77777777" w:rsidR="00137724" w:rsidRDefault="00137724" w:rsidP="0058124F">
            <w:pPr>
              <w:autoSpaceDE w:val="0"/>
              <w:autoSpaceDN w:val="0"/>
              <w:adjustRightInd w:val="0"/>
              <w:spacing w:line="276" w:lineRule="auto"/>
              <w:rPr>
                <w:rFonts w:ascii="Arial Narrow" w:hAnsi="Arial Narrow" w:cs="ZPFZQN+MyriadPro-Regular"/>
                <w:color w:val="000000"/>
                <w:sz w:val="18"/>
                <w:szCs w:val="18"/>
              </w:rPr>
            </w:pPr>
            <w:r>
              <w:rPr>
                <w:rFonts w:ascii="Arial Narrow" w:hAnsi="Arial Narrow" w:cs="ZPFZQN+MyriadPro-Regular"/>
                <w:color w:val="000000"/>
                <w:sz w:val="18"/>
                <w:szCs w:val="18"/>
              </w:rPr>
              <w:t>Animal Nutritionist</w:t>
            </w:r>
          </w:p>
          <w:p w14:paraId="1911C2E9" w14:textId="77777777" w:rsidR="00137724" w:rsidRDefault="00137724" w:rsidP="0058124F">
            <w:pPr>
              <w:autoSpaceDE w:val="0"/>
              <w:autoSpaceDN w:val="0"/>
              <w:adjustRightInd w:val="0"/>
              <w:spacing w:line="276" w:lineRule="auto"/>
              <w:rPr>
                <w:rFonts w:ascii="Arial Narrow" w:hAnsi="Arial Narrow" w:cs="ZPFZQN+MyriadPro-Regular"/>
                <w:color w:val="000000"/>
                <w:sz w:val="18"/>
                <w:szCs w:val="18"/>
              </w:rPr>
            </w:pPr>
            <w:r>
              <w:rPr>
                <w:rFonts w:ascii="Arial Narrow" w:hAnsi="Arial Narrow" w:cs="ZPFZQN+MyriadPro-Regular"/>
                <w:color w:val="000000"/>
                <w:sz w:val="18"/>
                <w:szCs w:val="18"/>
              </w:rPr>
              <w:t>Meat Inspector/Processor</w:t>
            </w:r>
          </w:p>
          <w:p w14:paraId="596F1FFD" w14:textId="77777777" w:rsidR="00137724" w:rsidRPr="00040C74" w:rsidRDefault="00137724" w:rsidP="0058124F">
            <w:pPr>
              <w:autoSpaceDE w:val="0"/>
              <w:autoSpaceDN w:val="0"/>
              <w:adjustRightInd w:val="0"/>
              <w:spacing w:line="276" w:lineRule="auto"/>
              <w:rPr>
                <w:rFonts w:ascii="Arial Narrow" w:hAnsi="Arial Narrow" w:cs="ZPFZQN+MyriadPro-Regular"/>
                <w:color w:val="000000"/>
                <w:sz w:val="18"/>
                <w:szCs w:val="18"/>
              </w:rPr>
            </w:pPr>
          </w:p>
        </w:tc>
        <w:tc>
          <w:tcPr>
            <w:tcW w:w="2970" w:type="dxa"/>
          </w:tcPr>
          <w:p w14:paraId="172B015B" w14:textId="77777777" w:rsidR="00137724" w:rsidRDefault="00137724" w:rsidP="0058124F">
            <w:pPr>
              <w:pStyle w:val="NormalWeb"/>
              <w:tabs>
                <w:tab w:val="left" w:pos="162"/>
              </w:tabs>
              <w:spacing w:before="0" w:beforeAutospacing="0" w:after="0" w:afterAutospacing="0" w:line="276" w:lineRule="auto"/>
              <w:rPr>
                <w:rFonts w:ascii="Arial Narrow" w:hAnsi="Arial Narrow"/>
                <w:sz w:val="18"/>
                <w:szCs w:val="18"/>
              </w:rPr>
            </w:pPr>
            <w:r>
              <w:rPr>
                <w:rFonts w:ascii="Arial Narrow" w:hAnsi="Arial Narrow"/>
                <w:sz w:val="18"/>
                <w:szCs w:val="18"/>
              </w:rPr>
              <w:lastRenderedPageBreak/>
              <w:t>Biological Technician</w:t>
            </w:r>
          </w:p>
          <w:p w14:paraId="67DFCEBB" w14:textId="77777777" w:rsidR="00137724" w:rsidRPr="00040C74" w:rsidRDefault="00137724" w:rsidP="0058124F">
            <w:pPr>
              <w:pStyle w:val="NormalWeb"/>
              <w:tabs>
                <w:tab w:val="left" w:pos="162"/>
              </w:tabs>
              <w:spacing w:before="0" w:beforeAutospacing="0" w:after="0" w:afterAutospacing="0" w:line="276" w:lineRule="auto"/>
              <w:rPr>
                <w:rFonts w:ascii="Arial Narrow" w:hAnsi="Arial Narrow"/>
                <w:sz w:val="18"/>
                <w:szCs w:val="18"/>
              </w:rPr>
            </w:pPr>
            <w:r>
              <w:rPr>
                <w:rFonts w:ascii="Arial Narrow" w:hAnsi="Arial Narrow"/>
                <w:sz w:val="18"/>
                <w:szCs w:val="18"/>
              </w:rPr>
              <w:t>Veterinarian</w:t>
            </w:r>
          </w:p>
        </w:tc>
      </w:tr>
    </w:tbl>
    <w:p w14:paraId="0A13CEC1" w14:textId="77777777" w:rsidR="00137724" w:rsidRDefault="00137724" w:rsidP="00137724">
      <w:pPr>
        <w:ind w:firstLine="360"/>
        <w:rPr>
          <w:rFonts w:ascii="Arial Narrow" w:hAnsi="Arial Narrow" w:cs="Helvetica"/>
          <w:sz w:val="18"/>
          <w:szCs w:val="24"/>
        </w:rPr>
      </w:pPr>
      <w:r>
        <w:rPr>
          <w:rFonts w:ascii="Arial Narrow" w:hAnsi="Arial Narrow" w:cs="Helvetica"/>
          <w:sz w:val="18"/>
          <w:szCs w:val="24"/>
        </w:rPr>
        <w:t xml:space="preserve">*May require higher education depending on job responsibilities. </w:t>
      </w:r>
    </w:p>
    <w:p w14:paraId="34EF7EE2" w14:textId="77777777" w:rsidR="00137724" w:rsidRDefault="00137724" w:rsidP="00137724">
      <w:pPr>
        <w:rPr>
          <w:rFonts w:ascii="Arial Narrow" w:hAnsi="Arial Narrow" w:cs="Helvetica"/>
          <w:sz w:val="18"/>
          <w:szCs w:val="24"/>
        </w:rPr>
      </w:pPr>
    </w:p>
    <w:p w14:paraId="62E3637D" w14:textId="77777777" w:rsidR="00137724" w:rsidRDefault="00137724" w:rsidP="00137724">
      <w:pPr>
        <w:rPr>
          <w:rFonts w:ascii="Arial Narrow" w:hAnsi="Arial Narrow" w:cs="Helvetica"/>
          <w:sz w:val="18"/>
          <w:szCs w:val="24"/>
        </w:rPr>
        <w:sectPr w:rsidR="00137724" w:rsidSect="00A8698E">
          <w:headerReference w:type="even" r:id="rId27"/>
          <w:headerReference w:type="default" r:id="rId28"/>
          <w:footerReference w:type="even" r:id="rId29"/>
          <w:footerReference w:type="default" r:id="rId30"/>
          <w:headerReference w:type="first" r:id="rId31"/>
          <w:footerReference w:type="first" r:id="rId32"/>
          <w:pgSz w:w="15840" w:h="12240" w:orient="landscape" w:code="1"/>
          <w:pgMar w:top="630" w:right="720" w:bottom="900" w:left="432" w:header="180" w:footer="1240" w:gutter="0"/>
          <w:cols w:space="720"/>
          <w:docGrid w:linePitch="360"/>
        </w:sectPr>
      </w:pPr>
    </w:p>
    <w:p w14:paraId="486CA5E0" w14:textId="77777777" w:rsidR="00137724" w:rsidRPr="00C6527C" w:rsidRDefault="00137724" w:rsidP="00137724">
      <w:pPr>
        <w:ind w:firstLine="360"/>
        <w:rPr>
          <w:rFonts w:ascii="Arial Narrow" w:hAnsi="Arial Narrow" w:cs="Helvetica"/>
          <w:b/>
          <w:sz w:val="18"/>
          <w:szCs w:val="18"/>
        </w:rPr>
      </w:pPr>
      <w:r w:rsidRPr="00C6527C">
        <w:rPr>
          <w:rFonts w:ascii="Arial Narrow" w:hAnsi="Arial Narrow" w:cs="Helvetica"/>
          <w:b/>
          <w:sz w:val="18"/>
          <w:szCs w:val="18"/>
        </w:rPr>
        <w:t xml:space="preserve">Feeder Middle School(s):  </w:t>
      </w:r>
    </w:p>
    <w:p w14:paraId="0B2458B2" w14:textId="77777777" w:rsidR="00137724" w:rsidRPr="00C93E87" w:rsidRDefault="00137724" w:rsidP="00137724">
      <w:pPr>
        <w:ind w:firstLine="360"/>
        <w:rPr>
          <w:rFonts w:ascii="Arial Narrow" w:hAnsi="Arial Narrow" w:cs="Helvetica"/>
          <w:sz w:val="18"/>
          <w:szCs w:val="18"/>
        </w:rPr>
        <w:sectPr w:rsidR="00137724" w:rsidRPr="00C93E87" w:rsidSect="006B3C51">
          <w:type w:val="continuous"/>
          <w:pgSz w:w="15840" w:h="12240" w:orient="landscape" w:code="1"/>
          <w:pgMar w:top="180" w:right="720" w:bottom="630" w:left="432" w:header="180" w:footer="490" w:gutter="0"/>
          <w:cols w:space="0"/>
          <w:docGrid w:linePitch="360"/>
        </w:sectPr>
      </w:pPr>
      <w:r>
        <w:rPr>
          <w:rFonts w:ascii="Arial Narrow" w:hAnsi="Arial Narrow" w:cs="Helvetica"/>
          <w:sz w:val="18"/>
          <w:szCs w:val="18"/>
        </w:rPr>
        <w:t xml:space="preserve">George Read Middle </w:t>
      </w:r>
      <w:proofErr w:type="gramStart"/>
      <w:r>
        <w:rPr>
          <w:rFonts w:ascii="Arial Narrow" w:hAnsi="Arial Narrow" w:cs="Helvetica"/>
          <w:sz w:val="18"/>
          <w:szCs w:val="18"/>
        </w:rPr>
        <w:t>School ,</w:t>
      </w:r>
      <w:proofErr w:type="gramEnd"/>
      <w:r>
        <w:rPr>
          <w:rFonts w:ascii="Arial Narrow" w:hAnsi="Arial Narrow" w:cs="Helvetica"/>
          <w:sz w:val="18"/>
          <w:szCs w:val="18"/>
        </w:rPr>
        <w:t xml:space="preserve">  </w:t>
      </w:r>
      <w:r w:rsidRPr="00192F91">
        <w:rPr>
          <w:rFonts w:ascii="Arial Narrow" w:hAnsi="Arial Narrow"/>
          <w:sz w:val="18"/>
          <w:szCs w:val="36"/>
          <w:shd w:val="clear" w:color="auto" w:fill="FFFFFF"/>
        </w:rPr>
        <w:t xml:space="preserve">Mc </w:t>
      </w:r>
      <w:proofErr w:type="spellStart"/>
      <w:r w:rsidRPr="00192F91">
        <w:rPr>
          <w:rFonts w:ascii="Arial Narrow" w:hAnsi="Arial Narrow"/>
          <w:sz w:val="18"/>
          <w:szCs w:val="36"/>
          <w:shd w:val="clear" w:color="auto" w:fill="FFFFFF"/>
        </w:rPr>
        <w:t>Cullough</w:t>
      </w:r>
      <w:proofErr w:type="spellEnd"/>
      <w:r w:rsidRPr="00192F91">
        <w:rPr>
          <w:rFonts w:ascii="Arial Narrow" w:hAnsi="Arial Narrow"/>
          <w:sz w:val="18"/>
          <w:szCs w:val="36"/>
          <w:shd w:val="clear" w:color="auto" w:fill="FFFFFF"/>
        </w:rPr>
        <w:t xml:space="preserve"> Middle School</w:t>
      </w:r>
      <w:r>
        <w:rPr>
          <w:rFonts w:ascii="Arial Narrow" w:hAnsi="Arial Narrow"/>
          <w:sz w:val="18"/>
          <w:szCs w:val="36"/>
          <w:shd w:val="clear" w:color="auto" w:fill="FFFFFF"/>
        </w:rPr>
        <w:t>,  Gunning Bedford</w:t>
      </w:r>
    </w:p>
    <w:p w14:paraId="0C6B61BC" w14:textId="77777777" w:rsidR="00137724" w:rsidRDefault="00137724" w:rsidP="00137724">
      <w:pPr>
        <w:ind w:right="1314"/>
        <w:rPr>
          <w:rFonts w:ascii="Arial Narrow" w:hAnsi="Arial Narrow" w:cs="Helvetica"/>
          <w:sz w:val="18"/>
          <w:szCs w:val="18"/>
        </w:rPr>
      </w:pPr>
    </w:p>
    <w:p w14:paraId="0E911E33" w14:textId="77777777" w:rsidR="00137724" w:rsidRPr="00B92C46" w:rsidRDefault="00137724" w:rsidP="00137724">
      <w:pPr>
        <w:ind w:left="360" w:right="1314"/>
        <w:rPr>
          <w:rFonts w:ascii="Arial Narrow" w:hAnsi="Arial Narrow" w:cs="Helvetica"/>
          <w:sz w:val="18"/>
          <w:szCs w:val="18"/>
        </w:rPr>
      </w:pPr>
      <w:r w:rsidRPr="00B92C46">
        <w:rPr>
          <w:rFonts w:ascii="Arial Narrow" w:hAnsi="Arial Narrow" w:cs="Helvetica"/>
          <w:b/>
          <w:sz w:val="18"/>
          <w:szCs w:val="18"/>
        </w:rPr>
        <w:t>Colleges/Universities and Articulated Credit Agreements:</w:t>
      </w:r>
      <w:r w:rsidRPr="00B92C46">
        <w:rPr>
          <w:rFonts w:ascii="Arial Narrow" w:hAnsi="Arial Narrow" w:cs="Helvetica"/>
          <w:sz w:val="18"/>
          <w:szCs w:val="18"/>
        </w:rPr>
        <w:t xml:space="preserve">  </w:t>
      </w:r>
    </w:p>
    <w:p w14:paraId="3B596F52" w14:textId="216CAA1E" w:rsidR="00137724" w:rsidRPr="00137724" w:rsidRDefault="00137724" w:rsidP="00137724">
      <w:pPr>
        <w:pStyle w:val="NoSpacing"/>
        <w:tabs>
          <w:tab w:val="left" w:pos="720"/>
          <w:tab w:val="left" w:pos="1260"/>
        </w:tabs>
        <w:ind w:right="1314" w:firstLine="360"/>
        <w:rPr>
          <w:rFonts w:ascii="Arial Narrow" w:hAnsi="Arial Narrow"/>
          <w:sz w:val="18"/>
          <w:szCs w:val="18"/>
        </w:rPr>
        <w:sectPr w:rsidR="00137724" w:rsidRPr="00137724" w:rsidSect="006B3C51">
          <w:type w:val="continuous"/>
          <w:pgSz w:w="15840" w:h="12240" w:orient="landscape" w:code="1"/>
          <w:pgMar w:top="180" w:right="720" w:bottom="630" w:left="432" w:header="180" w:footer="490" w:gutter="0"/>
          <w:cols w:space="252"/>
          <w:docGrid w:linePitch="360"/>
        </w:sectPr>
      </w:pPr>
      <w:r w:rsidRPr="00B92C46">
        <w:rPr>
          <w:rFonts w:ascii="Arial Narrow" w:hAnsi="Arial Narrow" w:cs="Arial"/>
          <w:sz w:val="18"/>
          <w:szCs w:val="18"/>
        </w:rPr>
        <w:t>The Department of Education is currently negotiating articulation agreements with Delaware Technical Community College</w:t>
      </w:r>
      <w:r>
        <w:rPr>
          <w:rFonts w:ascii="Arial Narrow" w:hAnsi="Arial Narrow" w:cs="Arial"/>
          <w:sz w:val="18"/>
          <w:szCs w:val="18"/>
        </w:rPr>
        <w:t xml:space="preserve"> (DTCC)</w:t>
      </w:r>
      <w:r w:rsidRPr="00B92C46">
        <w:rPr>
          <w:rFonts w:ascii="Arial Narrow" w:hAnsi="Arial Narrow" w:cs="Arial"/>
          <w:sz w:val="18"/>
          <w:szCs w:val="18"/>
        </w:rPr>
        <w:t>, Delaware State University</w:t>
      </w:r>
      <w:r>
        <w:rPr>
          <w:rFonts w:ascii="Arial Narrow" w:hAnsi="Arial Narrow" w:cs="Arial"/>
          <w:sz w:val="18"/>
          <w:szCs w:val="18"/>
        </w:rPr>
        <w:t xml:space="preserve"> (DSU)</w:t>
      </w:r>
      <w:r w:rsidRPr="00B92C46">
        <w:rPr>
          <w:rFonts w:ascii="Arial Narrow" w:hAnsi="Arial Narrow" w:cs="Arial"/>
          <w:sz w:val="18"/>
          <w:szCs w:val="18"/>
        </w:rPr>
        <w:t xml:space="preserve">, and </w:t>
      </w:r>
      <w:r>
        <w:rPr>
          <w:rFonts w:ascii="Arial Narrow" w:hAnsi="Arial Narrow" w:cs="Arial"/>
          <w:sz w:val="18"/>
          <w:szCs w:val="18"/>
        </w:rPr>
        <w:t>University of Delaware (UD).</w:t>
      </w:r>
    </w:p>
    <w:p w14:paraId="4B53D5C4" w14:textId="47E684A7" w:rsidR="00137724" w:rsidRPr="00137724" w:rsidRDefault="00137724" w:rsidP="00137724">
      <w:pPr>
        <w:tabs>
          <w:tab w:val="left" w:pos="2655"/>
        </w:tabs>
        <w:rPr>
          <w:rFonts w:ascii="Myriad Pro" w:hAnsi="Myriad Pro"/>
          <w:sz w:val="28"/>
        </w:rPr>
        <w:sectPr w:rsidR="00137724" w:rsidRPr="00137724" w:rsidSect="00137724">
          <w:pgSz w:w="12240" w:h="15840"/>
          <w:pgMar w:top="1440" w:right="1440" w:bottom="1440" w:left="1440" w:header="720" w:footer="720" w:gutter="0"/>
          <w:pgNumType w:start="0"/>
          <w:cols w:space="720"/>
          <w:titlePg/>
          <w:docGrid w:linePitch="360"/>
        </w:sectPr>
      </w:pPr>
    </w:p>
    <w:p w14:paraId="25BB419E" w14:textId="59747D75" w:rsidR="00BC296E" w:rsidRPr="00152932" w:rsidRDefault="00152932" w:rsidP="004F0F95">
      <w:pPr>
        <w:tabs>
          <w:tab w:val="left" w:pos="1065"/>
        </w:tabs>
        <w:rPr>
          <w:rFonts w:ascii="Myriad Pro" w:hAnsi="Myriad Pro"/>
          <w:b/>
          <w:sz w:val="28"/>
          <w:u w:val="single"/>
        </w:rPr>
      </w:pPr>
      <w:r w:rsidRPr="00152932">
        <w:rPr>
          <w:rFonts w:ascii="Myriad Pro" w:hAnsi="Myriad Pro"/>
          <w:b/>
          <w:sz w:val="28"/>
          <w:u w:val="single"/>
        </w:rPr>
        <w:lastRenderedPageBreak/>
        <w:t>Appendix Item 5</w:t>
      </w:r>
      <w:r w:rsidR="00BC296E" w:rsidRPr="00152932">
        <w:rPr>
          <w:rFonts w:ascii="Myriad Pro" w:hAnsi="Myriad Pro"/>
          <w:b/>
          <w:sz w:val="28"/>
          <w:u w:val="single"/>
        </w:rPr>
        <w:t xml:space="preserve">: Information available on enrollment, etc. </w:t>
      </w:r>
    </w:p>
    <w:tbl>
      <w:tblPr>
        <w:tblW w:w="5000" w:type="pct"/>
        <w:tblLook w:val="04A0" w:firstRow="1" w:lastRow="0" w:firstColumn="1" w:lastColumn="0" w:noHBand="0" w:noVBand="1"/>
      </w:tblPr>
      <w:tblGrid>
        <w:gridCol w:w="5879"/>
        <w:gridCol w:w="1542"/>
        <w:gridCol w:w="3326"/>
        <w:gridCol w:w="1109"/>
        <w:gridCol w:w="1104"/>
      </w:tblGrid>
      <w:tr w:rsidR="00BC296E" w:rsidRPr="00BC296E" w14:paraId="3919F47C" w14:textId="77777777" w:rsidTr="00BC296E">
        <w:trPr>
          <w:trHeight w:val="738"/>
        </w:trPr>
        <w:tc>
          <w:tcPr>
            <w:tcW w:w="5000" w:type="pct"/>
            <w:gridSpan w:val="5"/>
            <w:tcBorders>
              <w:top w:val="nil"/>
              <w:left w:val="nil"/>
              <w:bottom w:val="nil"/>
              <w:right w:val="nil"/>
            </w:tcBorders>
            <w:shd w:val="clear" w:color="auto" w:fill="auto"/>
            <w:vAlign w:val="center"/>
            <w:hideMark/>
          </w:tcPr>
          <w:p w14:paraId="336EB4C7"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4"/>
                <w:szCs w:val="28"/>
              </w:rPr>
              <w:t>William Penn HS (490)</w:t>
            </w:r>
            <w:r w:rsidRPr="00BC296E">
              <w:rPr>
                <w:rFonts w:ascii="Times New Roman" w:eastAsia="Times New Roman" w:hAnsi="Times New Roman" w:cs="Times New Roman"/>
                <w:b/>
                <w:bCs/>
                <w:color w:val="000000"/>
                <w:sz w:val="24"/>
                <w:szCs w:val="28"/>
              </w:rPr>
              <w:br/>
              <w:t>Animal and Plant Science Courses Demographics - 2015 to 2017 School Year</w:t>
            </w:r>
          </w:p>
        </w:tc>
      </w:tr>
      <w:tr w:rsidR="00BC296E" w:rsidRPr="00BC296E" w14:paraId="7282B94B" w14:textId="77777777" w:rsidTr="00BC296E">
        <w:trPr>
          <w:trHeight w:val="300"/>
        </w:trPr>
        <w:tc>
          <w:tcPr>
            <w:tcW w:w="2268" w:type="pct"/>
            <w:tcBorders>
              <w:top w:val="single" w:sz="8" w:space="0" w:color="000000"/>
              <w:left w:val="single" w:sz="8" w:space="0" w:color="000000"/>
              <w:bottom w:val="nil"/>
              <w:right w:val="nil"/>
            </w:tcBorders>
            <w:shd w:val="clear" w:color="auto" w:fill="auto"/>
            <w:noWrap/>
            <w:vAlign w:val="center"/>
            <w:hideMark/>
          </w:tcPr>
          <w:p w14:paraId="33C509BF"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595" w:type="pct"/>
            <w:tcBorders>
              <w:top w:val="single" w:sz="8" w:space="0" w:color="000000"/>
              <w:left w:val="nil"/>
              <w:bottom w:val="nil"/>
              <w:right w:val="single" w:sz="8" w:space="0" w:color="000000"/>
            </w:tcBorders>
            <w:shd w:val="clear" w:color="auto" w:fill="auto"/>
            <w:noWrap/>
            <w:vAlign w:val="center"/>
            <w:hideMark/>
          </w:tcPr>
          <w:p w14:paraId="2913AFEB"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2138" w:type="pct"/>
            <w:gridSpan w:val="3"/>
            <w:tcBorders>
              <w:top w:val="single" w:sz="8" w:space="0" w:color="000000"/>
              <w:left w:val="nil"/>
              <w:bottom w:val="nil"/>
              <w:right w:val="single" w:sz="8" w:space="0" w:color="000000"/>
            </w:tcBorders>
            <w:shd w:val="clear" w:color="000000" w:fill="E6E6E6"/>
            <w:vAlign w:val="bottom"/>
            <w:hideMark/>
          </w:tcPr>
          <w:p w14:paraId="73508171"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0"/>
                <w:szCs w:val="20"/>
              </w:rPr>
            </w:pPr>
            <w:proofErr w:type="spellStart"/>
            <w:r w:rsidRPr="00BC296E">
              <w:rPr>
                <w:rFonts w:ascii="Times New Roman" w:eastAsia="Times New Roman" w:hAnsi="Times New Roman" w:cs="Times New Roman"/>
                <w:b/>
                <w:bCs/>
                <w:color w:val="000000"/>
                <w:sz w:val="20"/>
                <w:szCs w:val="20"/>
              </w:rPr>
              <w:t>SchoolYear</w:t>
            </w:r>
            <w:proofErr w:type="spellEnd"/>
          </w:p>
        </w:tc>
      </w:tr>
      <w:tr w:rsidR="00BC296E" w:rsidRPr="00BC296E" w14:paraId="5ACB147A" w14:textId="77777777" w:rsidTr="00BC296E">
        <w:trPr>
          <w:trHeight w:val="300"/>
        </w:trPr>
        <w:tc>
          <w:tcPr>
            <w:tcW w:w="2268" w:type="pct"/>
            <w:tcBorders>
              <w:top w:val="nil"/>
              <w:left w:val="single" w:sz="8" w:space="0" w:color="000000"/>
              <w:bottom w:val="nil"/>
              <w:right w:val="nil"/>
            </w:tcBorders>
            <w:shd w:val="clear" w:color="auto" w:fill="auto"/>
            <w:noWrap/>
            <w:vAlign w:val="center"/>
            <w:hideMark/>
          </w:tcPr>
          <w:p w14:paraId="1C0B6C28"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595" w:type="pct"/>
            <w:tcBorders>
              <w:top w:val="nil"/>
              <w:left w:val="nil"/>
              <w:bottom w:val="nil"/>
              <w:right w:val="single" w:sz="8" w:space="0" w:color="000000"/>
            </w:tcBorders>
            <w:shd w:val="clear" w:color="auto" w:fill="auto"/>
            <w:noWrap/>
            <w:vAlign w:val="center"/>
            <w:hideMark/>
          </w:tcPr>
          <w:p w14:paraId="7D410262"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1283" w:type="pct"/>
            <w:tcBorders>
              <w:top w:val="single" w:sz="4" w:space="0" w:color="000000"/>
              <w:left w:val="nil"/>
              <w:bottom w:val="single" w:sz="4" w:space="0" w:color="000000"/>
              <w:right w:val="single" w:sz="4" w:space="0" w:color="000000"/>
            </w:tcBorders>
            <w:shd w:val="clear" w:color="000000" w:fill="E6E6E6"/>
            <w:vAlign w:val="bottom"/>
            <w:hideMark/>
          </w:tcPr>
          <w:p w14:paraId="42057139"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2015</w:t>
            </w:r>
          </w:p>
        </w:tc>
        <w:tc>
          <w:tcPr>
            <w:tcW w:w="428" w:type="pct"/>
            <w:tcBorders>
              <w:top w:val="single" w:sz="4" w:space="0" w:color="000000"/>
              <w:left w:val="nil"/>
              <w:bottom w:val="single" w:sz="4" w:space="0" w:color="000000"/>
              <w:right w:val="single" w:sz="4" w:space="0" w:color="000000"/>
            </w:tcBorders>
            <w:shd w:val="clear" w:color="000000" w:fill="E6E6E6"/>
            <w:vAlign w:val="bottom"/>
            <w:hideMark/>
          </w:tcPr>
          <w:p w14:paraId="65D568DA"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2016</w:t>
            </w:r>
          </w:p>
        </w:tc>
        <w:tc>
          <w:tcPr>
            <w:tcW w:w="428" w:type="pct"/>
            <w:tcBorders>
              <w:top w:val="single" w:sz="4" w:space="0" w:color="000000"/>
              <w:left w:val="nil"/>
              <w:bottom w:val="single" w:sz="4" w:space="0" w:color="000000"/>
              <w:right w:val="single" w:sz="8" w:space="0" w:color="000000"/>
            </w:tcBorders>
            <w:shd w:val="clear" w:color="000000" w:fill="E6E6E6"/>
            <w:vAlign w:val="bottom"/>
            <w:hideMark/>
          </w:tcPr>
          <w:p w14:paraId="47246888"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2017</w:t>
            </w:r>
          </w:p>
        </w:tc>
      </w:tr>
      <w:tr w:rsidR="00BC296E" w:rsidRPr="00BC296E" w14:paraId="74A92CEC" w14:textId="77777777" w:rsidTr="00BC296E">
        <w:trPr>
          <w:trHeight w:val="300"/>
        </w:trPr>
        <w:tc>
          <w:tcPr>
            <w:tcW w:w="2268" w:type="pct"/>
            <w:tcBorders>
              <w:top w:val="nil"/>
              <w:left w:val="single" w:sz="8" w:space="0" w:color="000000"/>
              <w:bottom w:val="single" w:sz="8" w:space="0" w:color="000000"/>
              <w:right w:val="nil"/>
            </w:tcBorders>
            <w:shd w:val="clear" w:color="auto" w:fill="auto"/>
            <w:noWrap/>
            <w:vAlign w:val="center"/>
            <w:hideMark/>
          </w:tcPr>
          <w:p w14:paraId="3BDD7BD0"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595" w:type="pct"/>
            <w:tcBorders>
              <w:top w:val="nil"/>
              <w:left w:val="nil"/>
              <w:bottom w:val="single" w:sz="8" w:space="0" w:color="000000"/>
              <w:right w:val="single" w:sz="8" w:space="0" w:color="000000"/>
            </w:tcBorders>
            <w:shd w:val="clear" w:color="auto" w:fill="auto"/>
            <w:noWrap/>
            <w:vAlign w:val="center"/>
            <w:hideMark/>
          </w:tcPr>
          <w:p w14:paraId="3AE3BF31"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1283" w:type="pct"/>
            <w:tcBorders>
              <w:top w:val="nil"/>
              <w:left w:val="nil"/>
              <w:bottom w:val="single" w:sz="8" w:space="0" w:color="000000"/>
              <w:right w:val="single" w:sz="4" w:space="0" w:color="000000"/>
            </w:tcBorders>
            <w:shd w:val="clear" w:color="000000" w:fill="E6E6E6"/>
            <w:vAlign w:val="bottom"/>
            <w:hideMark/>
          </w:tcPr>
          <w:p w14:paraId="4E2A9277"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Column N %</w:t>
            </w:r>
          </w:p>
        </w:tc>
        <w:tc>
          <w:tcPr>
            <w:tcW w:w="428" w:type="pct"/>
            <w:tcBorders>
              <w:top w:val="nil"/>
              <w:left w:val="nil"/>
              <w:bottom w:val="single" w:sz="8" w:space="0" w:color="000000"/>
              <w:right w:val="single" w:sz="4" w:space="0" w:color="000000"/>
            </w:tcBorders>
            <w:shd w:val="clear" w:color="000000" w:fill="E6E6E6"/>
            <w:vAlign w:val="bottom"/>
            <w:hideMark/>
          </w:tcPr>
          <w:p w14:paraId="5241CD00"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Column N %</w:t>
            </w:r>
          </w:p>
        </w:tc>
        <w:tc>
          <w:tcPr>
            <w:tcW w:w="428" w:type="pct"/>
            <w:tcBorders>
              <w:top w:val="nil"/>
              <w:left w:val="nil"/>
              <w:bottom w:val="single" w:sz="8" w:space="0" w:color="000000"/>
              <w:right w:val="single" w:sz="8" w:space="0" w:color="000000"/>
            </w:tcBorders>
            <w:shd w:val="clear" w:color="000000" w:fill="E6E6E6"/>
            <w:vAlign w:val="bottom"/>
            <w:hideMark/>
          </w:tcPr>
          <w:p w14:paraId="416256CF" w14:textId="77777777" w:rsidR="00BC296E" w:rsidRPr="00BC296E" w:rsidRDefault="00BC296E"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Column N %</w:t>
            </w:r>
          </w:p>
        </w:tc>
      </w:tr>
      <w:tr w:rsidR="00BC296E" w:rsidRPr="00BC296E" w14:paraId="5D1EA17C" w14:textId="77777777" w:rsidTr="00BC296E">
        <w:trPr>
          <w:trHeight w:val="360"/>
        </w:trPr>
        <w:tc>
          <w:tcPr>
            <w:tcW w:w="2268" w:type="pct"/>
            <w:vMerge w:val="restart"/>
            <w:tcBorders>
              <w:top w:val="nil"/>
              <w:left w:val="single" w:sz="8" w:space="0" w:color="000000"/>
              <w:bottom w:val="single" w:sz="4" w:space="0" w:color="000000"/>
              <w:right w:val="single" w:sz="4" w:space="0" w:color="000000"/>
            </w:tcBorders>
            <w:shd w:val="clear" w:color="000000" w:fill="E6E6E6"/>
            <w:vAlign w:val="center"/>
            <w:hideMark/>
          </w:tcPr>
          <w:p w14:paraId="192D3EE4"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Sex</w:t>
            </w:r>
          </w:p>
        </w:tc>
        <w:tc>
          <w:tcPr>
            <w:tcW w:w="595" w:type="pct"/>
            <w:tcBorders>
              <w:top w:val="nil"/>
              <w:left w:val="nil"/>
              <w:bottom w:val="single" w:sz="4" w:space="0" w:color="000000"/>
              <w:right w:val="single" w:sz="8" w:space="0" w:color="000000"/>
            </w:tcBorders>
            <w:shd w:val="clear" w:color="000000" w:fill="E6E6E6"/>
            <w:vAlign w:val="center"/>
            <w:hideMark/>
          </w:tcPr>
          <w:p w14:paraId="77D26CB1"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F</w:t>
            </w:r>
          </w:p>
        </w:tc>
        <w:tc>
          <w:tcPr>
            <w:tcW w:w="1283" w:type="pct"/>
            <w:tcBorders>
              <w:top w:val="nil"/>
              <w:left w:val="nil"/>
              <w:bottom w:val="single" w:sz="4" w:space="0" w:color="000000"/>
              <w:right w:val="single" w:sz="4" w:space="0" w:color="000000"/>
            </w:tcBorders>
            <w:shd w:val="clear" w:color="auto" w:fill="auto"/>
            <w:noWrap/>
            <w:vAlign w:val="center"/>
            <w:hideMark/>
          </w:tcPr>
          <w:p w14:paraId="5EA0C786"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45.8%</w:t>
            </w:r>
          </w:p>
        </w:tc>
        <w:tc>
          <w:tcPr>
            <w:tcW w:w="428" w:type="pct"/>
            <w:tcBorders>
              <w:top w:val="nil"/>
              <w:left w:val="nil"/>
              <w:bottom w:val="single" w:sz="4" w:space="0" w:color="000000"/>
              <w:right w:val="single" w:sz="4" w:space="0" w:color="000000"/>
            </w:tcBorders>
            <w:shd w:val="clear" w:color="auto" w:fill="auto"/>
            <w:noWrap/>
            <w:vAlign w:val="center"/>
            <w:hideMark/>
          </w:tcPr>
          <w:p w14:paraId="59133805"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51.5%</w:t>
            </w:r>
          </w:p>
        </w:tc>
        <w:tc>
          <w:tcPr>
            <w:tcW w:w="428" w:type="pct"/>
            <w:tcBorders>
              <w:top w:val="nil"/>
              <w:left w:val="nil"/>
              <w:bottom w:val="single" w:sz="4" w:space="0" w:color="000000"/>
              <w:right w:val="single" w:sz="8" w:space="0" w:color="000000"/>
            </w:tcBorders>
            <w:shd w:val="clear" w:color="auto" w:fill="auto"/>
            <w:noWrap/>
            <w:vAlign w:val="center"/>
            <w:hideMark/>
          </w:tcPr>
          <w:p w14:paraId="5158F793"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51.0%</w:t>
            </w:r>
          </w:p>
        </w:tc>
      </w:tr>
      <w:tr w:rsidR="00BC296E" w:rsidRPr="00BC296E" w14:paraId="5037EF34" w14:textId="77777777" w:rsidTr="00BC296E">
        <w:trPr>
          <w:trHeight w:val="360"/>
        </w:trPr>
        <w:tc>
          <w:tcPr>
            <w:tcW w:w="2268" w:type="pct"/>
            <w:vMerge/>
            <w:tcBorders>
              <w:top w:val="nil"/>
              <w:left w:val="single" w:sz="8" w:space="0" w:color="000000"/>
              <w:bottom w:val="single" w:sz="4" w:space="0" w:color="000000"/>
              <w:right w:val="single" w:sz="4" w:space="0" w:color="000000"/>
            </w:tcBorders>
            <w:vAlign w:val="center"/>
            <w:hideMark/>
          </w:tcPr>
          <w:p w14:paraId="7B25FF24"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p>
        </w:tc>
        <w:tc>
          <w:tcPr>
            <w:tcW w:w="595" w:type="pct"/>
            <w:tcBorders>
              <w:top w:val="nil"/>
              <w:left w:val="nil"/>
              <w:bottom w:val="single" w:sz="4" w:space="0" w:color="000000"/>
              <w:right w:val="single" w:sz="8" w:space="0" w:color="000000"/>
            </w:tcBorders>
            <w:shd w:val="clear" w:color="000000" w:fill="E6E6E6"/>
            <w:vAlign w:val="center"/>
            <w:hideMark/>
          </w:tcPr>
          <w:p w14:paraId="7BB9F3E6"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M</w:t>
            </w:r>
          </w:p>
        </w:tc>
        <w:tc>
          <w:tcPr>
            <w:tcW w:w="1283" w:type="pct"/>
            <w:tcBorders>
              <w:top w:val="nil"/>
              <w:left w:val="nil"/>
              <w:bottom w:val="single" w:sz="4" w:space="0" w:color="000000"/>
              <w:right w:val="single" w:sz="4" w:space="0" w:color="000000"/>
            </w:tcBorders>
            <w:shd w:val="clear" w:color="auto" w:fill="auto"/>
            <w:noWrap/>
            <w:vAlign w:val="center"/>
            <w:hideMark/>
          </w:tcPr>
          <w:p w14:paraId="27CEA715"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54.2%</w:t>
            </w:r>
          </w:p>
        </w:tc>
        <w:tc>
          <w:tcPr>
            <w:tcW w:w="428" w:type="pct"/>
            <w:tcBorders>
              <w:top w:val="nil"/>
              <w:left w:val="nil"/>
              <w:bottom w:val="single" w:sz="4" w:space="0" w:color="000000"/>
              <w:right w:val="single" w:sz="4" w:space="0" w:color="000000"/>
            </w:tcBorders>
            <w:shd w:val="clear" w:color="auto" w:fill="auto"/>
            <w:noWrap/>
            <w:vAlign w:val="center"/>
            <w:hideMark/>
          </w:tcPr>
          <w:p w14:paraId="3DEC9317"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48.5%</w:t>
            </w:r>
          </w:p>
        </w:tc>
        <w:tc>
          <w:tcPr>
            <w:tcW w:w="428" w:type="pct"/>
            <w:tcBorders>
              <w:top w:val="nil"/>
              <w:left w:val="nil"/>
              <w:bottom w:val="single" w:sz="4" w:space="0" w:color="000000"/>
              <w:right w:val="single" w:sz="8" w:space="0" w:color="000000"/>
            </w:tcBorders>
            <w:shd w:val="clear" w:color="auto" w:fill="auto"/>
            <w:noWrap/>
            <w:vAlign w:val="center"/>
            <w:hideMark/>
          </w:tcPr>
          <w:p w14:paraId="37D3B79E"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49.0%</w:t>
            </w:r>
          </w:p>
        </w:tc>
      </w:tr>
      <w:tr w:rsidR="00BC296E" w:rsidRPr="00BC296E" w14:paraId="2A3728F9" w14:textId="77777777" w:rsidTr="00BC296E">
        <w:trPr>
          <w:trHeight w:val="360"/>
        </w:trPr>
        <w:tc>
          <w:tcPr>
            <w:tcW w:w="2268" w:type="pct"/>
            <w:vMerge w:val="restart"/>
            <w:tcBorders>
              <w:top w:val="nil"/>
              <w:left w:val="single" w:sz="8" w:space="0" w:color="000000"/>
              <w:bottom w:val="single" w:sz="4" w:space="0" w:color="000000"/>
              <w:right w:val="single" w:sz="4" w:space="0" w:color="000000"/>
            </w:tcBorders>
            <w:shd w:val="clear" w:color="000000" w:fill="E6E6E6"/>
            <w:vAlign w:val="center"/>
            <w:hideMark/>
          </w:tcPr>
          <w:p w14:paraId="0CE090AF"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minority</w:t>
            </w:r>
          </w:p>
        </w:tc>
        <w:tc>
          <w:tcPr>
            <w:tcW w:w="595" w:type="pct"/>
            <w:tcBorders>
              <w:top w:val="nil"/>
              <w:left w:val="nil"/>
              <w:bottom w:val="single" w:sz="4" w:space="0" w:color="000000"/>
              <w:right w:val="single" w:sz="8" w:space="0" w:color="000000"/>
            </w:tcBorders>
            <w:shd w:val="clear" w:color="000000" w:fill="E6E6E6"/>
            <w:vAlign w:val="center"/>
            <w:hideMark/>
          </w:tcPr>
          <w:p w14:paraId="1E1B478B"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No</w:t>
            </w:r>
          </w:p>
        </w:tc>
        <w:tc>
          <w:tcPr>
            <w:tcW w:w="1283" w:type="pct"/>
            <w:tcBorders>
              <w:top w:val="nil"/>
              <w:left w:val="nil"/>
              <w:bottom w:val="single" w:sz="4" w:space="0" w:color="000000"/>
              <w:right w:val="single" w:sz="4" w:space="0" w:color="000000"/>
            </w:tcBorders>
            <w:shd w:val="clear" w:color="auto" w:fill="auto"/>
            <w:noWrap/>
            <w:vAlign w:val="center"/>
            <w:hideMark/>
          </w:tcPr>
          <w:p w14:paraId="17945B4B"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37.4%</w:t>
            </w:r>
          </w:p>
        </w:tc>
        <w:tc>
          <w:tcPr>
            <w:tcW w:w="428" w:type="pct"/>
            <w:tcBorders>
              <w:top w:val="nil"/>
              <w:left w:val="nil"/>
              <w:bottom w:val="single" w:sz="4" w:space="0" w:color="000000"/>
              <w:right w:val="single" w:sz="4" w:space="0" w:color="000000"/>
            </w:tcBorders>
            <w:shd w:val="clear" w:color="auto" w:fill="auto"/>
            <w:noWrap/>
            <w:vAlign w:val="center"/>
            <w:hideMark/>
          </w:tcPr>
          <w:p w14:paraId="317EFDC6"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40.1%</w:t>
            </w:r>
          </w:p>
        </w:tc>
        <w:tc>
          <w:tcPr>
            <w:tcW w:w="428" w:type="pct"/>
            <w:tcBorders>
              <w:top w:val="nil"/>
              <w:left w:val="nil"/>
              <w:bottom w:val="single" w:sz="4" w:space="0" w:color="000000"/>
              <w:right w:val="single" w:sz="8" w:space="0" w:color="000000"/>
            </w:tcBorders>
            <w:shd w:val="clear" w:color="auto" w:fill="auto"/>
            <w:noWrap/>
            <w:vAlign w:val="center"/>
            <w:hideMark/>
          </w:tcPr>
          <w:p w14:paraId="6FDA713D"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35.4%</w:t>
            </w:r>
          </w:p>
        </w:tc>
      </w:tr>
      <w:tr w:rsidR="00BC296E" w:rsidRPr="00BC296E" w14:paraId="53F59C02" w14:textId="77777777" w:rsidTr="00BC296E">
        <w:trPr>
          <w:trHeight w:val="360"/>
        </w:trPr>
        <w:tc>
          <w:tcPr>
            <w:tcW w:w="2268" w:type="pct"/>
            <w:vMerge/>
            <w:tcBorders>
              <w:top w:val="nil"/>
              <w:left w:val="single" w:sz="8" w:space="0" w:color="000000"/>
              <w:bottom w:val="single" w:sz="4" w:space="0" w:color="000000"/>
              <w:right w:val="single" w:sz="4" w:space="0" w:color="000000"/>
            </w:tcBorders>
            <w:vAlign w:val="center"/>
            <w:hideMark/>
          </w:tcPr>
          <w:p w14:paraId="212B9D05"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p>
        </w:tc>
        <w:tc>
          <w:tcPr>
            <w:tcW w:w="595" w:type="pct"/>
            <w:tcBorders>
              <w:top w:val="nil"/>
              <w:left w:val="nil"/>
              <w:bottom w:val="single" w:sz="4" w:space="0" w:color="000000"/>
              <w:right w:val="single" w:sz="8" w:space="0" w:color="000000"/>
            </w:tcBorders>
            <w:shd w:val="clear" w:color="000000" w:fill="E6E6E6"/>
            <w:vAlign w:val="center"/>
            <w:hideMark/>
          </w:tcPr>
          <w:p w14:paraId="21338403"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Yes</w:t>
            </w:r>
          </w:p>
        </w:tc>
        <w:tc>
          <w:tcPr>
            <w:tcW w:w="1283" w:type="pct"/>
            <w:tcBorders>
              <w:top w:val="nil"/>
              <w:left w:val="nil"/>
              <w:bottom w:val="single" w:sz="4" w:space="0" w:color="000000"/>
              <w:right w:val="single" w:sz="4" w:space="0" w:color="000000"/>
            </w:tcBorders>
            <w:shd w:val="clear" w:color="auto" w:fill="auto"/>
            <w:noWrap/>
            <w:vAlign w:val="center"/>
            <w:hideMark/>
          </w:tcPr>
          <w:p w14:paraId="505C2D99"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62.6%</w:t>
            </w:r>
          </w:p>
        </w:tc>
        <w:tc>
          <w:tcPr>
            <w:tcW w:w="428" w:type="pct"/>
            <w:tcBorders>
              <w:top w:val="nil"/>
              <w:left w:val="nil"/>
              <w:bottom w:val="single" w:sz="4" w:space="0" w:color="000000"/>
              <w:right w:val="single" w:sz="4" w:space="0" w:color="000000"/>
            </w:tcBorders>
            <w:shd w:val="clear" w:color="auto" w:fill="auto"/>
            <w:noWrap/>
            <w:vAlign w:val="center"/>
            <w:hideMark/>
          </w:tcPr>
          <w:p w14:paraId="7B4E1D7F"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59.9%</w:t>
            </w:r>
          </w:p>
        </w:tc>
        <w:tc>
          <w:tcPr>
            <w:tcW w:w="428" w:type="pct"/>
            <w:tcBorders>
              <w:top w:val="nil"/>
              <w:left w:val="nil"/>
              <w:bottom w:val="single" w:sz="4" w:space="0" w:color="000000"/>
              <w:right w:val="single" w:sz="8" w:space="0" w:color="000000"/>
            </w:tcBorders>
            <w:shd w:val="clear" w:color="auto" w:fill="auto"/>
            <w:noWrap/>
            <w:vAlign w:val="center"/>
            <w:hideMark/>
          </w:tcPr>
          <w:p w14:paraId="7ECE85F2"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64.6%</w:t>
            </w:r>
          </w:p>
        </w:tc>
      </w:tr>
      <w:tr w:rsidR="00BC296E" w:rsidRPr="00BC296E" w14:paraId="4C68494B" w14:textId="77777777" w:rsidTr="00BC296E">
        <w:trPr>
          <w:trHeight w:val="360"/>
        </w:trPr>
        <w:tc>
          <w:tcPr>
            <w:tcW w:w="2268" w:type="pct"/>
            <w:vMerge w:val="restart"/>
            <w:tcBorders>
              <w:top w:val="nil"/>
              <w:left w:val="single" w:sz="8" w:space="0" w:color="000000"/>
              <w:bottom w:val="single" w:sz="4" w:space="0" w:color="000000"/>
              <w:right w:val="single" w:sz="4" w:space="0" w:color="000000"/>
            </w:tcBorders>
            <w:shd w:val="clear" w:color="000000" w:fill="E6E6E6"/>
            <w:vAlign w:val="center"/>
            <w:hideMark/>
          </w:tcPr>
          <w:p w14:paraId="106EE5C0"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proofErr w:type="spellStart"/>
            <w:r w:rsidRPr="00BC296E">
              <w:rPr>
                <w:rFonts w:ascii="Times New Roman" w:eastAsia="Times New Roman" w:hAnsi="Times New Roman" w:cs="Times New Roman"/>
                <w:b/>
                <w:bCs/>
                <w:color w:val="000000"/>
                <w:sz w:val="20"/>
                <w:szCs w:val="20"/>
              </w:rPr>
              <w:t>IsSpecialEd</w:t>
            </w:r>
            <w:proofErr w:type="spellEnd"/>
          </w:p>
        </w:tc>
        <w:tc>
          <w:tcPr>
            <w:tcW w:w="595" w:type="pct"/>
            <w:tcBorders>
              <w:top w:val="nil"/>
              <w:left w:val="nil"/>
              <w:bottom w:val="single" w:sz="4" w:space="0" w:color="000000"/>
              <w:right w:val="single" w:sz="8" w:space="0" w:color="000000"/>
            </w:tcBorders>
            <w:shd w:val="clear" w:color="000000" w:fill="E6E6E6"/>
            <w:vAlign w:val="center"/>
            <w:hideMark/>
          </w:tcPr>
          <w:p w14:paraId="0970B53E"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No</w:t>
            </w:r>
          </w:p>
        </w:tc>
        <w:tc>
          <w:tcPr>
            <w:tcW w:w="1283" w:type="pct"/>
            <w:tcBorders>
              <w:top w:val="nil"/>
              <w:left w:val="nil"/>
              <w:bottom w:val="single" w:sz="4" w:space="0" w:color="000000"/>
              <w:right w:val="single" w:sz="4" w:space="0" w:color="000000"/>
            </w:tcBorders>
            <w:shd w:val="clear" w:color="auto" w:fill="auto"/>
            <w:noWrap/>
            <w:vAlign w:val="center"/>
            <w:hideMark/>
          </w:tcPr>
          <w:p w14:paraId="43E5D1BB"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83.2%</w:t>
            </w:r>
          </w:p>
        </w:tc>
        <w:tc>
          <w:tcPr>
            <w:tcW w:w="428" w:type="pct"/>
            <w:tcBorders>
              <w:top w:val="nil"/>
              <w:left w:val="nil"/>
              <w:bottom w:val="single" w:sz="4" w:space="0" w:color="000000"/>
              <w:right w:val="single" w:sz="4" w:space="0" w:color="000000"/>
            </w:tcBorders>
            <w:shd w:val="clear" w:color="auto" w:fill="auto"/>
            <w:noWrap/>
            <w:vAlign w:val="center"/>
            <w:hideMark/>
          </w:tcPr>
          <w:p w14:paraId="62ABD457"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76.6%</w:t>
            </w:r>
          </w:p>
        </w:tc>
        <w:tc>
          <w:tcPr>
            <w:tcW w:w="428" w:type="pct"/>
            <w:tcBorders>
              <w:top w:val="nil"/>
              <w:left w:val="nil"/>
              <w:bottom w:val="single" w:sz="4" w:space="0" w:color="000000"/>
              <w:right w:val="single" w:sz="8" w:space="0" w:color="000000"/>
            </w:tcBorders>
            <w:shd w:val="clear" w:color="auto" w:fill="auto"/>
            <w:noWrap/>
            <w:vAlign w:val="center"/>
            <w:hideMark/>
          </w:tcPr>
          <w:p w14:paraId="74FDEC89"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81.3%</w:t>
            </w:r>
          </w:p>
        </w:tc>
      </w:tr>
      <w:tr w:rsidR="00BC296E" w:rsidRPr="00BC296E" w14:paraId="376D363C" w14:textId="77777777" w:rsidTr="00BC296E">
        <w:trPr>
          <w:trHeight w:val="360"/>
        </w:trPr>
        <w:tc>
          <w:tcPr>
            <w:tcW w:w="2268" w:type="pct"/>
            <w:vMerge/>
            <w:tcBorders>
              <w:top w:val="nil"/>
              <w:left w:val="single" w:sz="8" w:space="0" w:color="000000"/>
              <w:bottom w:val="single" w:sz="4" w:space="0" w:color="000000"/>
              <w:right w:val="single" w:sz="4" w:space="0" w:color="000000"/>
            </w:tcBorders>
            <w:vAlign w:val="center"/>
            <w:hideMark/>
          </w:tcPr>
          <w:p w14:paraId="57D09018"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p>
        </w:tc>
        <w:tc>
          <w:tcPr>
            <w:tcW w:w="595" w:type="pct"/>
            <w:tcBorders>
              <w:top w:val="nil"/>
              <w:left w:val="nil"/>
              <w:bottom w:val="single" w:sz="4" w:space="0" w:color="000000"/>
              <w:right w:val="single" w:sz="8" w:space="0" w:color="000000"/>
            </w:tcBorders>
            <w:shd w:val="clear" w:color="000000" w:fill="E6E6E6"/>
            <w:vAlign w:val="center"/>
            <w:hideMark/>
          </w:tcPr>
          <w:p w14:paraId="7734DE5A"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Yes</w:t>
            </w:r>
          </w:p>
        </w:tc>
        <w:tc>
          <w:tcPr>
            <w:tcW w:w="1283" w:type="pct"/>
            <w:tcBorders>
              <w:top w:val="nil"/>
              <w:left w:val="nil"/>
              <w:bottom w:val="single" w:sz="4" w:space="0" w:color="000000"/>
              <w:right w:val="single" w:sz="4" w:space="0" w:color="000000"/>
            </w:tcBorders>
            <w:shd w:val="clear" w:color="auto" w:fill="auto"/>
            <w:noWrap/>
            <w:vAlign w:val="center"/>
            <w:hideMark/>
          </w:tcPr>
          <w:p w14:paraId="424329A4"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16.8%</w:t>
            </w:r>
          </w:p>
        </w:tc>
        <w:tc>
          <w:tcPr>
            <w:tcW w:w="428" w:type="pct"/>
            <w:tcBorders>
              <w:top w:val="nil"/>
              <w:left w:val="nil"/>
              <w:bottom w:val="single" w:sz="4" w:space="0" w:color="000000"/>
              <w:right w:val="single" w:sz="4" w:space="0" w:color="000000"/>
            </w:tcBorders>
            <w:shd w:val="clear" w:color="auto" w:fill="auto"/>
            <w:noWrap/>
            <w:vAlign w:val="center"/>
            <w:hideMark/>
          </w:tcPr>
          <w:p w14:paraId="25A157AA"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23.4%</w:t>
            </w:r>
          </w:p>
        </w:tc>
        <w:tc>
          <w:tcPr>
            <w:tcW w:w="428" w:type="pct"/>
            <w:tcBorders>
              <w:top w:val="nil"/>
              <w:left w:val="nil"/>
              <w:bottom w:val="single" w:sz="4" w:space="0" w:color="000000"/>
              <w:right w:val="single" w:sz="8" w:space="0" w:color="000000"/>
            </w:tcBorders>
            <w:shd w:val="clear" w:color="auto" w:fill="auto"/>
            <w:noWrap/>
            <w:vAlign w:val="center"/>
            <w:hideMark/>
          </w:tcPr>
          <w:p w14:paraId="39ACDB7E"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18.7%</w:t>
            </w:r>
          </w:p>
        </w:tc>
      </w:tr>
      <w:tr w:rsidR="00BC296E" w:rsidRPr="00BC296E" w14:paraId="7EF007C4" w14:textId="77777777" w:rsidTr="00BC296E">
        <w:trPr>
          <w:trHeight w:val="360"/>
        </w:trPr>
        <w:tc>
          <w:tcPr>
            <w:tcW w:w="2268" w:type="pct"/>
            <w:vMerge w:val="restart"/>
            <w:tcBorders>
              <w:top w:val="nil"/>
              <w:left w:val="single" w:sz="8" w:space="0" w:color="000000"/>
              <w:bottom w:val="single" w:sz="8" w:space="0" w:color="000000"/>
              <w:right w:val="single" w:sz="4" w:space="0" w:color="000000"/>
            </w:tcBorders>
            <w:shd w:val="clear" w:color="000000" w:fill="E6E6E6"/>
            <w:vAlign w:val="center"/>
            <w:hideMark/>
          </w:tcPr>
          <w:p w14:paraId="73C65DE1"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proofErr w:type="spellStart"/>
            <w:r w:rsidRPr="00BC296E">
              <w:rPr>
                <w:rFonts w:ascii="Times New Roman" w:eastAsia="Times New Roman" w:hAnsi="Times New Roman" w:cs="Times New Roman"/>
                <w:b/>
                <w:bCs/>
                <w:color w:val="000000"/>
                <w:sz w:val="20"/>
                <w:szCs w:val="20"/>
              </w:rPr>
              <w:t>IsELL</w:t>
            </w:r>
            <w:proofErr w:type="spellEnd"/>
          </w:p>
        </w:tc>
        <w:tc>
          <w:tcPr>
            <w:tcW w:w="595" w:type="pct"/>
            <w:tcBorders>
              <w:top w:val="nil"/>
              <w:left w:val="nil"/>
              <w:bottom w:val="single" w:sz="4" w:space="0" w:color="000000"/>
              <w:right w:val="single" w:sz="8" w:space="0" w:color="000000"/>
            </w:tcBorders>
            <w:shd w:val="clear" w:color="000000" w:fill="E6E6E6"/>
            <w:vAlign w:val="center"/>
            <w:hideMark/>
          </w:tcPr>
          <w:p w14:paraId="1C0C88E3"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 xml:space="preserve">No </w:t>
            </w:r>
          </w:p>
        </w:tc>
        <w:tc>
          <w:tcPr>
            <w:tcW w:w="1283" w:type="pct"/>
            <w:tcBorders>
              <w:top w:val="nil"/>
              <w:left w:val="nil"/>
              <w:bottom w:val="single" w:sz="4" w:space="0" w:color="000000"/>
              <w:right w:val="single" w:sz="4" w:space="0" w:color="000000"/>
            </w:tcBorders>
            <w:shd w:val="clear" w:color="auto" w:fill="auto"/>
            <w:noWrap/>
            <w:vAlign w:val="center"/>
            <w:hideMark/>
          </w:tcPr>
          <w:p w14:paraId="27EC2197"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95.4%</w:t>
            </w:r>
          </w:p>
        </w:tc>
        <w:tc>
          <w:tcPr>
            <w:tcW w:w="428" w:type="pct"/>
            <w:tcBorders>
              <w:top w:val="nil"/>
              <w:left w:val="nil"/>
              <w:bottom w:val="single" w:sz="4" w:space="0" w:color="000000"/>
              <w:right w:val="single" w:sz="4" w:space="0" w:color="000000"/>
            </w:tcBorders>
            <w:shd w:val="clear" w:color="auto" w:fill="auto"/>
            <w:noWrap/>
            <w:vAlign w:val="center"/>
            <w:hideMark/>
          </w:tcPr>
          <w:p w14:paraId="28D16F61"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95.2%</w:t>
            </w:r>
          </w:p>
        </w:tc>
        <w:tc>
          <w:tcPr>
            <w:tcW w:w="428" w:type="pct"/>
            <w:tcBorders>
              <w:top w:val="nil"/>
              <w:left w:val="nil"/>
              <w:bottom w:val="single" w:sz="4" w:space="0" w:color="000000"/>
              <w:right w:val="single" w:sz="8" w:space="0" w:color="000000"/>
            </w:tcBorders>
            <w:shd w:val="clear" w:color="auto" w:fill="auto"/>
            <w:noWrap/>
            <w:vAlign w:val="center"/>
            <w:hideMark/>
          </w:tcPr>
          <w:p w14:paraId="05AAA7B2"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91.4%</w:t>
            </w:r>
          </w:p>
        </w:tc>
      </w:tr>
      <w:tr w:rsidR="00BC296E" w:rsidRPr="00BC296E" w14:paraId="78006F54" w14:textId="77777777" w:rsidTr="00BC296E">
        <w:trPr>
          <w:trHeight w:val="360"/>
        </w:trPr>
        <w:tc>
          <w:tcPr>
            <w:tcW w:w="2268" w:type="pct"/>
            <w:vMerge/>
            <w:tcBorders>
              <w:top w:val="nil"/>
              <w:left w:val="single" w:sz="8" w:space="0" w:color="000000"/>
              <w:bottom w:val="single" w:sz="8" w:space="0" w:color="000000"/>
              <w:right w:val="single" w:sz="4" w:space="0" w:color="000000"/>
            </w:tcBorders>
            <w:vAlign w:val="center"/>
            <w:hideMark/>
          </w:tcPr>
          <w:p w14:paraId="5966DB92"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p>
        </w:tc>
        <w:tc>
          <w:tcPr>
            <w:tcW w:w="595" w:type="pct"/>
            <w:tcBorders>
              <w:top w:val="nil"/>
              <w:left w:val="nil"/>
              <w:bottom w:val="single" w:sz="8" w:space="0" w:color="000000"/>
              <w:right w:val="single" w:sz="8" w:space="0" w:color="000000"/>
            </w:tcBorders>
            <w:shd w:val="clear" w:color="000000" w:fill="E6E6E6"/>
            <w:vAlign w:val="center"/>
            <w:hideMark/>
          </w:tcPr>
          <w:p w14:paraId="5A024322" w14:textId="77777777" w:rsidR="00BC296E" w:rsidRPr="00BC296E" w:rsidRDefault="00BC296E"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Yes</w:t>
            </w:r>
          </w:p>
        </w:tc>
        <w:tc>
          <w:tcPr>
            <w:tcW w:w="1283" w:type="pct"/>
            <w:tcBorders>
              <w:top w:val="nil"/>
              <w:left w:val="nil"/>
              <w:bottom w:val="single" w:sz="8" w:space="0" w:color="000000"/>
              <w:right w:val="single" w:sz="4" w:space="0" w:color="000000"/>
            </w:tcBorders>
            <w:shd w:val="clear" w:color="auto" w:fill="auto"/>
            <w:noWrap/>
            <w:vAlign w:val="center"/>
            <w:hideMark/>
          </w:tcPr>
          <w:p w14:paraId="23D65A0D"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4.6%</w:t>
            </w:r>
          </w:p>
        </w:tc>
        <w:tc>
          <w:tcPr>
            <w:tcW w:w="428" w:type="pct"/>
            <w:tcBorders>
              <w:top w:val="nil"/>
              <w:left w:val="nil"/>
              <w:bottom w:val="single" w:sz="8" w:space="0" w:color="000000"/>
              <w:right w:val="single" w:sz="4" w:space="0" w:color="000000"/>
            </w:tcBorders>
            <w:shd w:val="clear" w:color="auto" w:fill="auto"/>
            <w:noWrap/>
            <w:vAlign w:val="center"/>
            <w:hideMark/>
          </w:tcPr>
          <w:p w14:paraId="7149715F"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4.8%</w:t>
            </w:r>
          </w:p>
        </w:tc>
        <w:tc>
          <w:tcPr>
            <w:tcW w:w="428" w:type="pct"/>
            <w:tcBorders>
              <w:top w:val="nil"/>
              <w:left w:val="nil"/>
              <w:bottom w:val="single" w:sz="8" w:space="0" w:color="000000"/>
              <w:right w:val="single" w:sz="8" w:space="0" w:color="000000"/>
            </w:tcBorders>
            <w:shd w:val="clear" w:color="auto" w:fill="auto"/>
            <w:noWrap/>
            <w:vAlign w:val="center"/>
            <w:hideMark/>
          </w:tcPr>
          <w:p w14:paraId="298F42BF" w14:textId="77777777" w:rsidR="00BC296E" w:rsidRPr="00BC296E" w:rsidRDefault="00BC296E"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8.6%</w:t>
            </w:r>
          </w:p>
        </w:tc>
      </w:tr>
      <w:tr w:rsidR="00BC296E" w:rsidRPr="00BC296E" w14:paraId="17395540" w14:textId="77777777" w:rsidTr="00BC296E">
        <w:trPr>
          <w:trHeight w:val="300"/>
        </w:trPr>
        <w:tc>
          <w:tcPr>
            <w:tcW w:w="5000" w:type="pct"/>
            <w:gridSpan w:val="5"/>
            <w:tcBorders>
              <w:top w:val="nil"/>
              <w:left w:val="nil"/>
              <w:bottom w:val="nil"/>
              <w:right w:val="nil"/>
            </w:tcBorders>
            <w:shd w:val="clear" w:color="auto" w:fill="auto"/>
            <w:noWrap/>
            <w:hideMark/>
          </w:tcPr>
          <w:p w14:paraId="43BBD078" w14:textId="77777777" w:rsidR="00BC296E" w:rsidRPr="00BC296E" w:rsidRDefault="00BC296E" w:rsidP="00BC296E">
            <w:pPr>
              <w:spacing w:after="0" w:line="240" w:lineRule="auto"/>
              <w:rPr>
                <w:rFonts w:ascii="Times New Roman" w:eastAsia="Times New Roman" w:hAnsi="Times New Roman" w:cs="Times New Roman"/>
                <w:color w:val="000000"/>
                <w:sz w:val="20"/>
                <w:szCs w:val="20"/>
              </w:rPr>
            </w:pPr>
            <w:r w:rsidRPr="00BC296E">
              <w:rPr>
                <w:rFonts w:ascii="Times New Roman" w:eastAsia="Times New Roman" w:hAnsi="Times New Roman" w:cs="Times New Roman"/>
                <w:color w:val="000000"/>
                <w:sz w:val="20"/>
                <w:szCs w:val="20"/>
              </w:rPr>
              <w:t>Active students end of year</w:t>
            </w:r>
          </w:p>
        </w:tc>
      </w:tr>
    </w:tbl>
    <w:p w14:paraId="6C12B8D3" w14:textId="3E585530" w:rsidR="00BC296E" w:rsidRDefault="00BC296E" w:rsidP="00BC296E">
      <w:pPr>
        <w:tabs>
          <w:tab w:val="left" w:pos="1065"/>
        </w:tabs>
        <w:rPr>
          <w:rFonts w:ascii="Myriad Pro" w:hAnsi="Myriad Pro"/>
        </w:rPr>
      </w:pPr>
    </w:p>
    <w:tbl>
      <w:tblPr>
        <w:tblW w:w="5000" w:type="pct"/>
        <w:tblLook w:val="04A0" w:firstRow="1" w:lastRow="0" w:firstColumn="1" w:lastColumn="0" w:noHBand="0" w:noVBand="1"/>
      </w:tblPr>
      <w:tblGrid>
        <w:gridCol w:w="2181"/>
        <w:gridCol w:w="3469"/>
        <w:gridCol w:w="2255"/>
        <w:gridCol w:w="2582"/>
        <w:gridCol w:w="1915"/>
        <w:gridCol w:w="558"/>
      </w:tblGrid>
      <w:tr w:rsidR="00BA5258" w:rsidRPr="00BC296E" w14:paraId="2DB7FBC1" w14:textId="0833CF8C" w:rsidTr="00BA5258">
        <w:trPr>
          <w:trHeight w:val="810"/>
        </w:trPr>
        <w:tc>
          <w:tcPr>
            <w:tcW w:w="4375" w:type="pct"/>
            <w:gridSpan w:val="5"/>
            <w:tcBorders>
              <w:top w:val="nil"/>
              <w:left w:val="nil"/>
              <w:bottom w:val="nil"/>
              <w:right w:val="nil"/>
            </w:tcBorders>
            <w:shd w:val="clear" w:color="auto" w:fill="auto"/>
            <w:vAlign w:val="center"/>
            <w:hideMark/>
          </w:tcPr>
          <w:p w14:paraId="1F7D8730" w14:textId="33324CEA" w:rsidR="00175DD0" w:rsidRPr="00BC296E" w:rsidRDefault="00175DD0"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4"/>
                <w:szCs w:val="28"/>
              </w:rPr>
              <w:t>William Penn HS (490)</w:t>
            </w:r>
            <w:r w:rsidRPr="00BC296E">
              <w:rPr>
                <w:rFonts w:ascii="Times New Roman" w:eastAsia="Times New Roman" w:hAnsi="Times New Roman" w:cs="Times New Roman"/>
                <w:b/>
                <w:bCs/>
                <w:color w:val="000000"/>
                <w:sz w:val="24"/>
                <w:szCs w:val="28"/>
              </w:rPr>
              <w:br/>
              <w:t>Animal and Plan</w:t>
            </w:r>
            <w:r>
              <w:rPr>
                <w:rFonts w:ascii="Times New Roman" w:eastAsia="Times New Roman" w:hAnsi="Times New Roman" w:cs="Times New Roman"/>
                <w:b/>
                <w:bCs/>
                <w:color w:val="000000"/>
                <w:sz w:val="24"/>
                <w:szCs w:val="28"/>
              </w:rPr>
              <w:t>t Science Courses - 2015 to 2018</w:t>
            </w:r>
            <w:r w:rsidRPr="00BC296E">
              <w:rPr>
                <w:rFonts w:ascii="Times New Roman" w:eastAsia="Times New Roman" w:hAnsi="Times New Roman" w:cs="Times New Roman"/>
                <w:b/>
                <w:bCs/>
                <w:color w:val="000000"/>
                <w:sz w:val="24"/>
                <w:szCs w:val="28"/>
              </w:rPr>
              <w:t xml:space="preserve"> School Year</w:t>
            </w:r>
          </w:p>
        </w:tc>
        <w:tc>
          <w:tcPr>
            <w:tcW w:w="625" w:type="pct"/>
            <w:tcBorders>
              <w:top w:val="nil"/>
              <w:left w:val="nil"/>
              <w:bottom w:val="nil"/>
              <w:right w:val="nil"/>
            </w:tcBorders>
          </w:tcPr>
          <w:p w14:paraId="46ADE096"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4"/>
                <w:szCs w:val="28"/>
              </w:rPr>
            </w:pPr>
          </w:p>
        </w:tc>
      </w:tr>
      <w:tr w:rsidR="00BA5258" w:rsidRPr="00BC296E" w14:paraId="6E8B3F09" w14:textId="178DBEB6" w:rsidTr="00BA5258">
        <w:trPr>
          <w:trHeight w:val="300"/>
        </w:trPr>
        <w:tc>
          <w:tcPr>
            <w:tcW w:w="766" w:type="pct"/>
            <w:tcBorders>
              <w:top w:val="single" w:sz="8" w:space="0" w:color="000000"/>
              <w:left w:val="single" w:sz="8" w:space="0" w:color="000000"/>
              <w:bottom w:val="nil"/>
              <w:right w:val="nil"/>
            </w:tcBorders>
            <w:shd w:val="clear" w:color="auto" w:fill="auto"/>
            <w:noWrap/>
            <w:vAlign w:val="center"/>
            <w:hideMark/>
          </w:tcPr>
          <w:p w14:paraId="0641E140"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1235" w:type="pct"/>
            <w:tcBorders>
              <w:top w:val="single" w:sz="8" w:space="0" w:color="000000"/>
              <w:left w:val="nil"/>
              <w:bottom w:val="nil"/>
              <w:right w:val="single" w:sz="8" w:space="0" w:color="000000"/>
            </w:tcBorders>
            <w:shd w:val="clear" w:color="auto" w:fill="auto"/>
            <w:noWrap/>
            <w:vAlign w:val="center"/>
            <w:hideMark/>
          </w:tcPr>
          <w:p w14:paraId="286B0854"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2999" w:type="pct"/>
            <w:gridSpan w:val="4"/>
            <w:tcBorders>
              <w:top w:val="single" w:sz="8" w:space="0" w:color="000000"/>
              <w:left w:val="nil"/>
              <w:bottom w:val="nil"/>
              <w:right w:val="single" w:sz="8" w:space="0" w:color="000000"/>
            </w:tcBorders>
            <w:shd w:val="clear" w:color="000000" w:fill="E6E6E6"/>
            <w:vAlign w:val="bottom"/>
            <w:hideMark/>
          </w:tcPr>
          <w:p w14:paraId="33DA109A" w14:textId="4E4FF7FE" w:rsidR="00175DD0" w:rsidRPr="00BC296E" w:rsidRDefault="00175DD0" w:rsidP="00BC296E">
            <w:pPr>
              <w:spacing w:after="0" w:line="240" w:lineRule="auto"/>
              <w:jc w:val="center"/>
              <w:rPr>
                <w:rFonts w:ascii="Times New Roman" w:eastAsia="Times New Roman" w:hAnsi="Times New Roman" w:cs="Times New Roman"/>
                <w:b/>
                <w:bCs/>
                <w:color w:val="000000"/>
                <w:sz w:val="20"/>
                <w:szCs w:val="20"/>
              </w:rPr>
            </w:pPr>
            <w:proofErr w:type="spellStart"/>
            <w:r w:rsidRPr="00BC296E">
              <w:rPr>
                <w:rFonts w:ascii="Times New Roman" w:eastAsia="Times New Roman" w:hAnsi="Times New Roman" w:cs="Times New Roman"/>
                <w:b/>
                <w:bCs/>
                <w:color w:val="000000"/>
                <w:sz w:val="20"/>
                <w:szCs w:val="20"/>
              </w:rPr>
              <w:t>SchoolYear</w:t>
            </w:r>
            <w:proofErr w:type="spellEnd"/>
          </w:p>
        </w:tc>
      </w:tr>
      <w:tr w:rsidR="00BA5258" w:rsidRPr="00BC296E" w14:paraId="23BD0EFD" w14:textId="4FBBBE88" w:rsidTr="00BA5258">
        <w:trPr>
          <w:trHeight w:val="300"/>
        </w:trPr>
        <w:tc>
          <w:tcPr>
            <w:tcW w:w="766" w:type="pct"/>
            <w:tcBorders>
              <w:top w:val="nil"/>
              <w:left w:val="single" w:sz="8" w:space="0" w:color="000000"/>
              <w:bottom w:val="nil"/>
              <w:right w:val="nil"/>
            </w:tcBorders>
            <w:shd w:val="clear" w:color="auto" w:fill="auto"/>
            <w:noWrap/>
            <w:vAlign w:val="center"/>
            <w:hideMark/>
          </w:tcPr>
          <w:p w14:paraId="6EFE33DA"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1235" w:type="pct"/>
            <w:tcBorders>
              <w:top w:val="nil"/>
              <w:left w:val="nil"/>
              <w:bottom w:val="nil"/>
              <w:right w:val="single" w:sz="8" w:space="0" w:color="000000"/>
            </w:tcBorders>
            <w:shd w:val="clear" w:color="auto" w:fill="auto"/>
            <w:noWrap/>
            <w:vAlign w:val="center"/>
            <w:hideMark/>
          </w:tcPr>
          <w:p w14:paraId="29182E81"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793" w:type="pct"/>
            <w:tcBorders>
              <w:top w:val="single" w:sz="4" w:space="0" w:color="000000"/>
              <w:left w:val="nil"/>
              <w:bottom w:val="single" w:sz="4" w:space="0" w:color="000000"/>
              <w:right w:val="single" w:sz="4" w:space="0" w:color="000000"/>
            </w:tcBorders>
            <w:shd w:val="clear" w:color="000000" w:fill="E6E6E6"/>
            <w:vAlign w:val="bottom"/>
            <w:hideMark/>
          </w:tcPr>
          <w:p w14:paraId="1FBCCB87"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2015</w:t>
            </w:r>
          </w:p>
        </w:tc>
        <w:tc>
          <w:tcPr>
            <w:tcW w:w="912" w:type="pct"/>
            <w:tcBorders>
              <w:top w:val="single" w:sz="4" w:space="0" w:color="000000"/>
              <w:left w:val="nil"/>
              <w:bottom w:val="single" w:sz="4" w:space="0" w:color="000000"/>
              <w:right w:val="single" w:sz="4" w:space="0" w:color="000000"/>
            </w:tcBorders>
            <w:shd w:val="clear" w:color="000000" w:fill="E6E6E6"/>
            <w:vAlign w:val="bottom"/>
            <w:hideMark/>
          </w:tcPr>
          <w:p w14:paraId="28D8CA85"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2016</w:t>
            </w:r>
          </w:p>
        </w:tc>
        <w:tc>
          <w:tcPr>
            <w:tcW w:w="669" w:type="pct"/>
            <w:tcBorders>
              <w:top w:val="single" w:sz="4" w:space="0" w:color="000000"/>
              <w:left w:val="nil"/>
              <w:bottom w:val="single" w:sz="4" w:space="0" w:color="000000"/>
              <w:right w:val="single" w:sz="8" w:space="0" w:color="000000"/>
            </w:tcBorders>
            <w:shd w:val="clear" w:color="000000" w:fill="E6E6E6"/>
            <w:vAlign w:val="bottom"/>
            <w:hideMark/>
          </w:tcPr>
          <w:p w14:paraId="1FDE06F1"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2017</w:t>
            </w:r>
          </w:p>
        </w:tc>
        <w:tc>
          <w:tcPr>
            <w:tcW w:w="625" w:type="pct"/>
            <w:tcBorders>
              <w:top w:val="single" w:sz="4" w:space="0" w:color="000000"/>
              <w:left w:val="nil"/>
              <w:bottom w:val="single" w:sz="4" w:space="0" w:color="000000"/>
              <w:right w:val="single" w:sz="8" w:space="0" w:color="000000"/>
            </w:tcBorders>
            <w:shd w:val="clear" w:color="000000" w:fill="E6E6E6"/>
          </w:tcPr>
          <w:p w14:paraId="70895865" w14:textId="1A357F51" w:rsidR="00175DD0" w:rsidRPr="00BC296E" w:rsidRDefault="00BA5258" w:rsidP="00BC29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sidR="00175DD0">
              <w:rPr>
                <w:rFonts w:ascii="Times New Roman" w:eastAsia="Times New Roman" w:hAnsi="Times New Roman" w:cs="Times New Roman"/>
                <w:b/>
                <w:bCs/>
                <w:color w:val="000000"/>
                <w:sz w:val="20"/>
                <w:szCs w:val="20"/>
              </w:rPr>
              <w:t>18</w:t>
            </w:r>
          </w:p>
        </w:tc>
      </w:tr>
      <w:tr w:rsidR="00BA5258" w:rsidRPr="00BC296E" w14:paraId="336480D4" w14:textId="60111798" w:rsidTr="00BA5258">
        <w:trPr>
          <w:trHeight w:val="300"/>
        </w:trPr>
        <w:tc>
          <w:tcPr>
            <w:tcW w:w="766" w:type="pct"/>
            <w:tcBorders>
              <w:top w:val="nil"/>
              <w:left w:val="single" w:sz="8" w:space="0" w:color="000000"/>
              <w:bottom w:val="single" w:sz="8" w:space="0" w:color="000000"/>
              <w:right w:val="nil"/>
            </w:tcBorders>
            <w:shd w:val="clear" w:color="auto" w:fill="auto"/>
            <w:noWrap/>
            <w:vAlign w:val="center"/>
            <w:hideMark/>
          </w:tcPr>
          <w:p w14:paraId="26F4C5AC"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1235" w:type="pct"/>
            <w:tcBorders>
              <w:top w:val="nil"/>
              <w:left w:val="nil"/>
              <w:bottom w:val="single" w:sz="8" w:space="0" w:color="000000"/>
              <w:right w:val="single" w:sz="8" w:space="0" w:color="000000"/>
            </w:tcBorders>
            <w:shd w:val="clear" w:color="auto" w:fill="auto"/>
            <w:noWrap/>
            <w:vAlign w:val="center"/>
            <w:hideMark/>
          </w:tcPr>
          <w:p w14:paraId="17500F15"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8"/>
                <w:szCs w:val="28"/>
              </w:rPr>
            </w:pPr>
            <w:r w:rsidRPr="00BC296E">
              <w:rPr>
                <w:rFonts w:ascii="Times New Roman" w:eastAsia="Times New Roman" w:hAnsi="Times New Roman" w:cs="Times New Roman"/>
                <w:b/>
                <w:bCs/>
                <w:color w:val="000000"/>
                <w:sz w:val="28"/>
                <w:szCs w:val="28"/>
              </w:rPr>
              <w:t> </w:t>
            </w:r>
          </w:p>
        </w:tc>
        <w:tc>
          <w:tcPr>
            <w:tcW w:w="793" w:type="pct"/>
            <w:tcBorders>
              <w:top w:val="nil"/>
              <w:left w:val="nil"/>
              <w:bottom w:val="single" w:sz="8" w:space="0" w:color="000000"/>
              <w:right w:val="single" w:sz="4" w:space="0" w:color="000000"/>
            </w:tcBorders>
            <w:shd w:val="clear" w:color="000000" w:fill="E6E6E6"/>
            <w:vAlign w:val="bottom"/>
            <w:hideMark/>
          </w:tcPr>
          <w:p w14:paraId="755F69EC"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Count</w:t>
            </w:r>
          </w:p>
        </w:tc>
        <w:tc>
          <w:tcPr>
            <w:tcW w:w="912" w:type="pct"/>
            <w:tcBorders>
              <w:top w:val="nil"/>
              <w:left w:val="nil"/>
              <w:bottom w:val="single" w:sz="8" w:space="0" w:color="000000"/>
              <w:right w:val="single" w:sz="4" w:space="0" w:color="000000"/>
            </w:tcBorders>
            <w:shd w:val="clear" w:color="000000" w:fill="E6E6E6"/>
            <w:vAlign w:val="bottom"/>
            <w:hideMark/>
          </w:tcPr>
          <w:p w14:paraId="686F8602"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Count</w:t>
            </w:r>
          </w:p>
        </w:tc>
        <w:tc>
          <w:tcPr>
            <w:tcW w:w="669" w:type="pct"/>
            <w:tcBorders>
              <w:top w:val="nil"/>
              <w:left w:val="nil"/>
              <w:bottom w:val="single" w:sz="8" w:space="0" w:color="000000"/>
              <w:right w:val="single" w:sz="8" w:space="0" w:color="000000"/>
            </w:tcBorders>
            <w:shd w:val="clear" w:color="000000" w:fill="E6E6E6"/>
            <w:vAlign w:val="bottom"/>
            <w:hideMark/>
          </w:tcPr>
          <w:p w14:paraId="1974DD8F" w14:textId="77777777" w:rsidR="00175DD0" w:rsidRPr="00BC296E" w:rsidRDefault="00175DD0" w:rsidP="00BC296E">
            <w:pPr>
              <w:spacing w:after="0" w:line="240" w:lineRule="auto"/>
              <w:jc w:val="center"/>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Count</w:t>
            </w:r>
          </w:p>
        </w:tc>
        <w:tc>
          <w:tcPr>
            <w:tcW w:w="625" w:type="pct"/>
            <w:tcBorders>
              <w:top w:val="nil"/>
              <w:left w:val="nil"/>
              <w:bottom w:val="single" w:sz="8" w:space="0" w:color="000000"/>
              <w:right w:val="single" w:sz="8" w:space="0" w:color="000000"/>
            </w:tcBorders>
            <w:shd w:val="clear" w:color="000000" w:fill="E6E6E6"/>
          </w:tcPr>
          <w:p w14:paraId="0AC31AA2" w14:textId="1D34AF48" w:rsidR="00175DD0" w:rsidRPr="00BC296E" w:rsidRDefault="00175DD0" w:rsidP="00BC29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Count</w:t>
            </w:r>
          </w:p>
        </w:tc>
      </w:tr>
      <w:tr w:rsidR="00BA5258" w:rsidRPr="00BC296E" w14:paraId="2EFD2AE4" w14:textId="79E1685A" w:rsidTr="00BA5258">
        <w:trPr>
          <w:trHeight w:val="360"/>
        </w:trPr>
        <w:tc>
          <w:tcPr>
            <w:tcW w:w="766" w:type="pct"/>
            <w:vMerge w:val="restart"/>
            <w:tcBorders>
              <w:top w:val="nil"/>
              <w:left w:val="single" w:sz="8" w:space="0" w:color="000000"/>
              <w:bottom w:val="single" w:sz="8" w:space="0" w:color="000000"/>
              <w:right w:val="nil"/>
            </w:tcBorders>
            <w:shd w:val="clear" w:color="000000" w:fill="E6E6E6"/>
            <w:vAlign w:val="center"/>
            <w:hideMark/>
          </w:tcPr>
          <w:p w14:paraId="31AF229A"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roofErr w:type="spellStart"/>
            <w:r w:rsidRPr="00BC296E">
              <w:rPr>
                <w:rFonts w:ascii="Times New Roman" w:eastAsia="Times New Roman" w:hAnsi="Times New Roman" w:cs="Times New Roman"/>
                <w:b/>
                <w:bCs/>
                <w:color w:val="000000"/>
                <w:sz w:val="20"/>
                <w:szCs w:val="20"/>
              </w:rPr>
              <w:t>CourseTitle</w:t>
            </w:r>
            <w:proofErr w:type="spellEnd"/>
          </w:p>
        </w:tc>
        <w:tc>
          <w:tcPr>
            <w:tcW w:w="1235" w:type="pct"/>
            <w:tcBorders>
              <w:top w:val="nil"/>
              <w:left w:val="nil"/>
              <w:bottom w:val="single" w:sz="4" w:space="0" w:color="000000"/>
              <w:right w:val="single" w:sz="8" w:space="0" w:color="000000"/>
            </w:tcBorders>
            <w:shd w:val="clear" w:color="000000" w:fill="E6E6E6"/>
            <w:vAlign w:val="center"/>
            <w:hideMark/>
          </w:tcPr>
          <w:p w14:paraId="26CF42C4"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Animal Science I</w:t>
            </w:r>
          </w:p>
        </w:tc>
        <w:tc>
          <w:tcPr>
            <w:tcW w:w="793" w:type="pct"/>
            <w:tcBorders>
              <w:top w:val="nil"/>
              <w:left w:val="nil"/>
              <w:bottom w:val="single" w:sz="4" w:space="0" w:color="000000"/>
              <w:right w:val="single" w:sz="4" w:space="0" w:color="000000"/>
            </w:tcBorders>
            <w:shd w:val="clear" w:color="auto" w:fill="auto"/>
            <w:noWrap/>
            <w:vAlign w:val="center"/>
            <w:hideMark/>
          </w:tcPr>
          <w:p w14:paraId="7841245A"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62</w:t>
            </w:r>
          </w:p>
        </w:tc>
        <w:tc>
          <w:tcPr>
            <w:tcW w:w="912" w:type="pct"/>
            <w:tcBorders>
              <w:top w:val="nil"/>
              <w:left w:val="nil"/>
              <w:bottom w:val="single" w:sz="4" w:space="0" w:color="000000"/>
              <w:right w:val="single" w:sz="4" w:space="0" w:color="000000"/>
            </w:tcBorders>
            <w:shd w:val="clear" w:color="auto" w:fill="auto"/>
            <w:noWrap/>
            <w:vAlign w:val="center"/>
            <w:hideMark/>
          </w:tcPr>
          <w:p w14:paraId="761C9803"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27</w:t>
            </w:r>
          </w:p>
        </w:tc>
        <w:tc>
          <w:tcPr>
            <w:tcW w:w="669" w:type="pct"/>
            <w:tcBorders>
              <w:top w:val="nil"/>
              <w:left w:val="nil"/>
              <w:bottom w:val="single" w:sz="4" w:space="0" w:color="000000"/>
              <w:right w:val="single" w:sz="8" w:space="0" w:color="000000"/>
            </w:tcBorders>
            <w:shd w:val="clear" w:color="auto" w:fill="auto"/>
            <w:noWrap/>
            <w:vAlign w:val="center"/>
            <w:hideMark/>
          </w:tcPr>
          <w:p w14:paraId="4200AD17"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57</w:t>
            </w:r>
          </w:p>
        </w:tc>
        <w:tc>
          <w:tcPr>
            <w:tcW w:w="625" w:type="pct"/>
            <w:tcBorders>
              <w:top w:val="nil"/>
              <w:left w:val="nil"/>
              <w:bottom w:val="single" w:sz="4" w:space="0" w:color="000000"/>
              <w:right w:val="single" w:sz="8" w:space="0" w:color="000000"/>
            </w:tcBorders>
          </w:tcPr>
          <w:p w14:paraId="576D4B0A" w14:textId="6F8410A9"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60</w:t>
            </w:r>
          </w:p>
        </w:tc>
      </w:tr>
      <w:tr w:rsidR="00BA5258" w:rsidRPr="00BC296E" w14:paraId="25E76155" w14:textId="16E4B2B3" w:rsidTr="00BA5258">
        <w:trPr>
          <w:trHeight w:val="360"/>
        </w:trPr>
        <w:tc>
          <w:tcPr>
            <w:tcW w:w="766" w:type="pct"/>
            <w:vMerge/>
            <w:tcBorders>
              <w:top w:val="nil"/>
              <w:left w:val="single" w:sz="8" w:space="0" w:color="000000"/>
              <w:bottom w:val="single" w:sz="8" w:space="0" w:color="000000"/>
              <w:right w:val="nil"/>
            </w:tcBorders>
            <w:vAlign w:val="center"/>
            <w:hideMark/>
          </w:tcPr>
          <w:p w14:paraId="41633702"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
        </w:tc>
        <w:tc>
          <w:tcPr>
            <w:tcW w:w="1235" w:type="pct"/>
            <w:tcBorders>
              <w:top w:val="nil"/>
              <w:left w:val="nil"/>
              <w:bottom w:val="single" w:sz="4" w:space="0" w:color="000000"/>
              <w:right w:val="single" w:sz="8" w:space="0" w:color="000000"/>
            </w:tcBorders>
            <w:shd w:val="clear" w:color="000000" w:fill="E6E6E6"/>
            <w:vAlign w:val="center"/>
            <w:hideMark/>
          </w:tcPr>
          <w:p w14:paraId="16421AD3"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Animal Science II</w:t>
            </w:r>
          </w:p>
        </w:tc>
        <w:tc>
          <w:tcPr>
            <w:tcW w:w="793" w:type="pct"/>
            <w:tcBorders>
              <w:top w:val="nil"/>
              <w:left w:val="nil"/>
              <w:bottom w:val="single" w:sz="4" w:space="0" w:color="000000"/>
              <w:right w:val="single" w:sz="4" w:space="0" w:color="000000"/>
            </w:tcBorders>
            <w:shd w:val="clear" w:color="auto" w:fill="auto"/>
            <w:noWrap/>
            <w:vAlign w:val="center"/>
            <w:hideMark/>
          </w:tcPr>
          <w:p w14:paraId="010BD4FE"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0</w:t>
            </w:r>
          </w:p>
        </w:tc>
        <w:tc>
          <w:tcPr>
            <w:tcW w:w="912" w:type="pct"/>
            <w:tcBorders>
              <w:top w:val="nil"/>
              <w:left w:val="nil"/>
              <w:bottom w:val="single" w:sz="4" w:space="0" w:color="000000"/>
              <w:right w:val="single" w:sz="4" w:space="0" w:color="000000"/>
            </w:tcBorders>
            <w:shd w:val="clear" w:color="auto" w:fill="auto"/>
            <w:noWrap/>
            <w:vAlign w:val="center"/>
            <w:hideMark/>
          </w:tcPr>
          <w:p w14:paraId="3DF6BA90"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4</w:t>
            </w:r>
          </w:p>
        </w:tc>
        <w:tc>
          <w:tcPr>
            <w:tcW w:w="669" w:type="pct"/>
            <w:tcBorders>
              <w:top w:val="nil"/>
              <w:left w:val="nil"/>
              <w:bottom w:val="single" w:sz="4" w:space="0" w:color="000000"/>
              <w:right w:val="single" w:sz="8" w:space="0" w:color="000000"/>
            </w:tcBorders>
            <w:shd w:val="clear" w:color="auto" w:fill="auto"/>
            <w:noWrap/>
            <w:vAlign w:val="center"/>
            <w:hideMark/>
          </w:tcPr>
          <w:p w14:paraId="3D5FF92F"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14</w:t>
            </w:r>
          </w:p>
        </w:tc>
        <w:tc>
          <w:tcPr>
            <w:tcW w:w="625" w:type="pct"/>
            <w:tcBorders>
              <w:top w:val="nil"/>
              <w:left w:val="nil"/>
              <w:bottom w:val="single" w:sz="4" w:space="0" w:color="000000"/>
              <w:right w:val="single" w:sz="8" w:space="0" w:color="000000"/>
            </w:tcBorders>
          </w:tcPr>
          <w:p w14:paraId="5EA83E5D" w14:textId="0508460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30</w:t>
            </w:r>
          </w:p>
        </w:tc>
      </w:tr>
      <w:tr w:rsidR="00BA5258" w:rsidRPr="00BC296E" w14:paraId="6AED6B86" w14:textId="77777777" w:rsidTr="00BA5258">
        <w:trPr>
          <w:trHeight w:val="360"/>
        </w:trPr>
        <w:tc>
          <w:tcPr>
            <w:tcW w:w="766" w:type="pct"/>
            <w:vMerge/>
            <w:tcBorders>
              <w:top w:val="nil"/>
              <w:left w:val="single" w:sz="8" w:space="0" w:color="000000"/>
              <w:bottom w:val="single" w:sz="8" w:space="0" w:color="000000"/>
              <w:right w:val="nil"/>
            </w:tcBorders>
            <w:vAlign w:val="center"/>
          </w:tcPr>
          <w:p w14:paraId="192283BF"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
        </w:tc>
        <w:tc>
          <w:tcPr>
            <w:tcW w:w="1235" w:type="pct"/>
            <w:tcBorders>
              <w:top w:val="nil"/>
              <w:left w:val="nil"/>
              <w:bottom w:val="single" w:sz="4" w:space="0" w:color="000000"/>
              <w:right w:val="single" w:sz="8" w:space="0" w:color="000000"/>
            </w:tcBorders>
            <w:shd w:val="clear" w:color="000000" w:fill="E6E6E6"/>
            <w:vAlign w:val="center"/>
          </w:tcPr>
          <w:p w14:paraId="6DEACC00" w14:textId="77777777" w:rsidR="00175DD0" w:rsidRDefault="00175DD0" w:rsidP="00BC296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Animal </w:t>
            </w:r>
          </w:p>
          <w:p w14:paraId="5C24E451" w14:textId="7BC7A87A"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Science III</w:t>
            </w:r>
          </w:p>
        </w:tc>
        <w:tc>
          <w:tcPr>
            <w:tcW w:w="793" w:type="pct"/>
            <w:tcBorders>
              <w:top w:val="nil"/>
              <w:left w:val="nil"/>
              <w:bottom w:val="single" w:sz="4" w:space="0" w:color="000000"/>
              <w:right w:val="single" w:sz="4" w:space="0" w:color="000000"/>
            </w:tcBorders>
            <w:shd w:val="clear" w:color="auto" w:fill="auto"/>
            <w:noWrap/>
            <w:vAlign w:val="center"/>
          </w:tcPr>
          <w:p w14:paraId="0E57DE88" w14:textId="593DC8AA"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0</w:t>
            </w:r>
          </w:p>
        </w:tc>
        <w:tc>
          <w:tcPr>
            <w:tcW w:w="912" w:type="pct"/>
            <w:tcBorders>
              <w:top w:val="nil"/>
              <w:left w:val="nil"/>
              <w:bottom w:val="single" w:sz="4" w:space="0" w:color="000000"/>
              <w:right w:val="single" w:sz="4" w:space="0" w:color="000000"/>
            </w:tcBorders>
            <w:shd w:val="clear" w:color="auto" w:fill="auto"/>
            <w:noWrap/>
            <w:vAlign w:val="center"/>
          </w:tcPr>
          <w:p w14:paraId="5C00B87C" w14:textId="5F74303D"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0</w:t>
            </w:r>
          </w:p>
        </w:tc>
        <w:tc>
          <w:tcPr>
            <w:tcW w:w="669" w:type="pct"/>
            <w:tcBorders>
              <w:top w:val="nil"/>
              <w:left w:val="nil"/>
              <w:bottom w:val="single" w:sz="4" w:space="0" w:color="000000"/>
              <w:right w:val="single" w:sz="8" w:space="0" w:color="000000"/>
            </w:tcBorders>
            <w:shd w:val="clear" w:color="auto" w:fill="auto"/>
            <w:noWrap/>
            <w:vAlign w:val="center"/>
          </w:tcPr>
          <w:p w14:paraId="22B245EA" w14:textId="2D03E6FD"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1</w:t>
            </w:r>
          </w:p>
        </w:tc>
        <w:tc>
          <w:tcPr>
            <w:tcW w:w="625" w:type="pct"/>
            <w:tcBorders>
              <w:top w:val="nil"/>
              <w:left w:val="nil"/>
              <w:bottom w:val="single" w:sz="4" w:space="0" w:color="000000"/>
              <w:right w:val="single" w:sz="8" w:space="0" w:color="000000"/>
            </w:tcBorders>
          </w:tcPr>
          <w:p w14:paraId="2C30E5D2" w14:textId="741A3B6C"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14</w:t>
            </w:r>
          </w:p>
        </w:tc>
      </w:tr>
      <w:tr w:rsidR="00BA5258" w:rsidRPr="00BC296E" w14:paraId="20113F64" w14:textId="776D5E9B" w:rsidTr="00BA5258">
        <w:trPr>
          <w:trHeight w:val="360"/>
        </w:trPr>
        <w:tc>
          <w:tcPr>
            <w:tcW w:w="766" w:type="pct"/>
            <w:vMerge/>
            <w:tcBorders>
              <w:top w:val="nil"/>
              <w:left w:val="single" w:sz="8" w:space="0" w:color="000000"/>
              <w:bottom w:val="single" w:sz="8" w:space="0" w:color="000000"/>
              <w:right w:val="nil"/>
            </w:tcBorders>
            <w:vAlign w:val="center"/>
            <w:hideMark/>
          </w:tcPr>
          <w:p w14:paraId="388DCAE1"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
        </w:tc>
        <w:tc>
          <w:tcPr>
            <w:tcW w:w="1235" w:type="pct"/>
            <w:tcBorders>
              <w:top w:val="nil"/>
              <w:left w:val="nil"/>
              <w:bottom w:val="single" w:sz="4" w:space="0" w:color="000000"/>
              <w:right w:val="single" w:sz="8" w:space="0" w:color="000000"/>
            </w:tcBorders>
            <w:shd w:val="clear" w:color="000000" w:fill="E6E6E6"/>
            <w:vAlign w:val="center"/>
            <w:hideMark/>
          </w:tcPr>
          <w:p w14:paraId="32ACDAC7"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 xml:space="preserve">Intro to </w:t>
            </w:r>
            <w:proofErr w:type="spellStart"/>
            <w:r w:rsidRPr="00BC296E">
              <w:rPr>
                <w:rFonts w:ascii="Times New Roman" w:eastAsia="Times New Roman" w:hAnsi="Times New Roman" w:cs="Times New Roman"/>
                <w:b/>
                <w:bCs/>
                <w:color w:val="000000"/>
                <w:sz w:val="20"/>
                <w:szCs w:val="20"/>
              </w:rPr>
              <w:t>Agriscience</w:t>
            </w:r>
            <w:proofErr w:type="spellEnd"/>
          </w:p>
        </w:tc>
        <w:tc>
          <w:tcPr>
            <w:tcW w:w="793" w:type="pct"/>
            <w:tcBorders>
              <w:top w:val="nil"/>
              <w:left w:val="nil"/>
              <w:bottom w:val="single" w:sz="4" w:space="0" w:color="000000"/>
              <w:right w:val="single" w:sz="4" w:space="0" w:color="000000"/>
            </w:tcBorders>
            <w:shd w:val="clear" w:color="auto" w:fill="auto"/>
            <w:noWrap/>
            <w:vAlign w:val="center"/>
            <w:hideMark/>
          </w:tcPr>
          <w:p w14:paraId="2C51D13F"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96</w:t>
            </w:r>
          </w:p>
        </w:tc>
        <w:tc>
          <w:tcPr>
            <w:tcW w:w="912" w:type="pct"/>
            <w:tcBorders>
              <w:top w:val="nil"/>
              <w:left w:val="nil"/>
              <w:bottom w:val="single" w:sz="4" w:space="0" w:color="000000"/>
              <w:right w:val="single" w:sz="4" w:space="0" w:color="000000"/>
            </w:tcBorders>
            <w:shd w:val="clear" w:color="auto" w:fill="auto"/>
            <w:noWrap/>
            <w:vAlign w:val="center"/>
            <w:hideMark/>
          </w:tcPr>
          <w:p w14:paraId="59D52644"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67</w:t>
            </w:r>
          </w:p>
        </w:tc>
        <w:tc>
          <w:tcPr>
            <w:tcW w:w="669" w:type="pct"/>
            <w:tcBorders>
              <w:top w:val="nil"/>
              <w:left w:val="nil"/>
              <w:bottom w:val="single" w:sz="4" w:space="0" w:color="000000"/>
              <w:right w:val="single" w:sz="8" w:space="0" w:color="000000"/>
            </w:tcBorders>
            <w:shd w:val="clear" w:color="auto" w:fill="auto"/>
            <w:noWrap/>
            <w:vAlign w:val="center"/>
            <w:hideMark/>
          </w:tcPr>
          <w:p w14:paraId="6129EA60"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115</w:t>
            </w:r>
          </w:p>
        </w:tc>
        <w:tc>
          <w:tcPr>
            <w:tcW w:w="625" w:type="pct"/>
            <w:tcBorders>
              <w:top w:val="nil"/>
              <w:left w:val="nil"/>
              <w:bottom w:val="single" w:sz="4" w:space="0" w:color="000000"/>
              <w:right w:val="single" w:sz="8" w:space="0" w:color="000000"/>
            </w:tcBorders>
          </w:tcPr>
          <w:p w14:paraId="39D364EF" w14:textId="3CA09234"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90</w:t>
            </w:r>
          </w:p>
        </w:tc>
      </w:tr>
      <w:tr w:rsidR="00BA5258" w:rsidRPr="00BC296E" w14:paraId="7B8B0365" w14:textId="7DD3EBC7" w:rsidTr="00BA5258">
        <w:trPr>
          <w:trHeight w:val="360"/>
        </w:trPr>
        <w:tc>
          <w:tcPr>
            <w:tcW w:w="766" w:type="pct"/>
            <w:vMerge/>
            <w:tcBorders>
              <w:top w:val="nil"/>
              <w:left w:val="single" w:sz="8" w:space="0" w:color="000000"/>
              <w:bottom w:val="single" w:sz="8" w:space="0" w:color="000000"/>
              <w:right w:val="nil"/>
            </w:tcBorders>
            <w:vAlign w:val="center"/>
            <w:hideMark/>
          </w:tcPr>
          <w:p w14:paraId="50B9A2FD"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
        </w:tc>
        <w:tc>
          <w:tcPr>
            <w:tcW w:w="1235" w:type="pct"/>
            <w:tcBorders>
              <w:top w:val="nil"/>
              <w:left w:val="nil"/>
              <w:bottom w:val="single" w:sz="4" w:space="0" w:color="000000"/>
              <w:right w:val="single" w:sz="8" w:space="0" w:color="000000"/>
            </w:tcBorders>
            <w:shd w:val="clear" w:color="000000" w:fill="E6E6E6"/>
            <w:vAlign w:val="center"/>
            <w:hideMark/>
          </w:tcPr>
          <w:p w14:paraId="7CAE9E92"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Penn Farm</w:t>
            </w:r>
          </w:p>
        </w:tc>
        <w:tc>
          <w:tcPr>
            <w:tcW w:w="793" w:type="pct"/>
            <w:tcBorders>
              <w:top w:val="nil"/>
              <w:left w:val="nil"/>
              <w:bottom w:val="single" w:sz="4" w:space="0" w:color="000000"/>
              <w:right w:val="single" w:sz="4" w:space="0" w:color="000000"/>
            </w:tcBorders>
            <w:shd w:val="clear" w:color="auto" w:fill="auto"/>
            <w:noWrap/>
            <w:vAlign w:val="center"/>
            <w:hideMark/>
          </w:tcPr>
          <w:p w14:paraId="52063F00"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31</w:t>
            </w:r>
          </w:p>
        </w:tc>
        <w:tc>
          <w:tcPr>
            <w:tcW w:w="912" w:type="pct"/>
            <w:tcBorders>
              <w:top w:val="nil"/>
              <w:left w:val="nil"/>
              <w:bottom w:val="single" w:sz="4" w:space="0" w:color="000000"/>
              <w:right w:val="single" w:sz="4" w:space="0" w:color="000000"/>
            </w:tcBorders>
            <w:shd w:val="clear" w:color="auto" w:fill="auto"/>
            <w:noWrap/>
            <w:vAlign w:val="center"/>
            <w:hideMark/>
          </w:tcPr>
          <w:p w14:paraId="54ABB57F"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26</w:t>
            </w:r>
          </w:p>
        </w:tc>
        <w:tc>
          <w:tcPr>
            <w:tcW w:w="669" w:type="pct"/>
            <w:tcBorders>
              <w:top w:val="nil"/>
              <w:left w:val="nil"/>
              <w:bottom w:val="single" w:sz="4" w:space="0" w:color="000000"/>
              <w:right w:val="single" w:sz="8" w:space="0" w:color="000000"/>
            </w:tcBorders>
            <w:shd w:val="clear" w:color="auto" w:fill="auto"/>
            <w:noWrap/>
            <w:vAlign w:val="center"/>
            <w:hideMark/>
          </w:tcPr>
          <w:p w14:paraId="5A5EA273"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30</w:t>
            </w:r>
          </w:p>
        </w:tc>
        <w:tc>
          <w:tcPr>
            <w:tcW w:w="625" w:type="pct"/>
            <w:tcBorders>
              <w:top w:val="nil"/>
              <w:left w:val="nil"/>
              <w:bottom w:val="single" w:sz="4" w:space="0" w:color="000000"/>
              <w:right w:val="single" w:sz="8" w:space="0" w:color="000000"/>
            </w:tcBorders>
          </w:tcPr>
          <w:p w14:paraId="46093205" w14:textId="7B788859"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30</w:t>
            </w:r>
          </w:p>
        </w:tc>
      </w:tr>
      <w:tr w:rsidR="00BA5258" w:rsidRPr="00BC296E" w14:paraId="5B5F79F8" w14:textId="69D0C60D" w:rsidTr="00BA5258">
        <w:trPr>
          <w:trHeight w:val="360"/>
        </w:trPr>
        <w:tc>
          <w:tcPr>
            <w:tcW w:w="766" w:type="pct"/>
            <w:vMerge/>
            <w:tcBorders>
              <w:top w:val="nil"/>
              <w:left w:val="single" w:sz="8" w:space="0" w:color="000000"/>
              <w:bottom w:val="single" w:sz="8" w:space="0" w:color="000000"/>
              <w:right w:val="nil"/>
            </w:tcBorders>
            <w:vAlign w:val="center"/>
            <w:hideMark/>
          </w:tcPr>
          <w:p w14:paraId="1F0E2FEE"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
        </w:tc>
        <w:tc>
          <w:tcPr>
            <w:tcW w:w="1235" w:type="pct"/>
            <w:tcBorders>
              <w:top w:val="nil"/>
              <w:left w:val="nil"/>
              <w:bottom w:val="single" w:sz="4" w:space="0" w:color="000000"/>
              <w:right w:val="single" w:sz="8" w:space="0" w:color="000000"/>
            </w:tcBorders>
            <w:shd w:val="clear" w:color="000000" w:fill="E6E6E6"/>
            <w:vAlign w:val="center"/>
            <w:hideMark/>
          </w:tcPr>
          <w:p w14:paraId="7E518936"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Plant Science I</w:t>
            </w:r>
          </w:p>
        </w:tc>
        <w:tc>
          <w:tcPr>
            <w:tcW w:w="793" w:type="pct"/>
            <w:tcBorders>
              <w:top w:val="nil"/>
              <w:left w:val="nil"/>
              <w:bottom w:val="single" w:sz="4" w:space="0" w:color="000000"/>
              <w:right w:val="single" w:sz="4" w:space="0" w:color="000000"/>
            </w:tcBorders>
            <w:shd w:val="clear" w:color="auto" w:fill="auto"/>
            <w:noWrap/>
            <w:vAlign w:val="center"/>
            <w:hideMark/>
          </w:tcPr>
          <w:p w14:paraId="1909CEF6"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37</w:t>
            </w:r>
          </w:p>
        </w:tc>
        <w:tc>
          <w:tcPr>
            <w:tcW w:w="912" w:type="pct"/>
            <w:tcBorders>
              <w:top w:val="nil"/>
              <w:left w:val="nil"/>
              <w:bottom w:val="single" w:sz="4" w:space="0" w:color="000000"/>
              <w:right w:val="single" w:sz="4" w:space="0" w:color="000000"/>
            </w:tcBorders>
            <w:shd w:val="clear" w:color="auto" w:fill="auto"/>
            <w:noWrap/>
            <w:vAlign w:val="center"/>
            <w:hideMark/>
          </w:tcPr>
          <w:p w14:paraId="28556E0A"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25</w:t>
            </w:r>
          </w:p>
        </w:tc>
        <w:tc>
          <w:tcPr>
            <w:tcW w:w="669" w:type="pct"/>
            <w:tcBorders>
              <w:top w:val="nil"/>
              <w:left w:val="nil"/>
              <w:bottom w:val="single" w:sz="4" w:space="0" w:color="000000"/>
              <w:right w:val="single" w:sz="8" w:space="0" w:color="000000"/>
            </w:tcBorders>
            <w:shd w:val="clear" w:color="auto" w:fill="auto"/>
            <w:noWrap/>
            <w:vAlign w:val="center"/>
            <w:hideMark/>
          </w:tcPr>
          <w:p w14:paraId="706B31B9"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20</w:t>
            </w:r>
          </w:p>
        </w:tc>
        <w:tc>
          <w:tcPr>
            <w:tcW w:w="625" w:type="pct"/>
            <w:tcBorders>
              <w:top w:val="nil"/>
              <w:left w:val="nil"/>
              <w:bottom w:val="single" w:sz="4" w:space="0" w:color="000000"/>
              <w:right w:val="single" w:sz="8" w:space="0" w:color="000000"/>
            </w:tcBorders>
          </w:tcPr>
          <w:p w14:paraId="094AD191" w14:textId="760FC0E1"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30</w:t>
            </w:r>
          </w:p>
        </w:tc>
      </w:tr>
      <w:tr w:rsidR="00BA5258" w:rsidRPr="00BC296E" w14:paraId="1D218BA9" w14:textId="16567049" w:rsidTr="00BA5258">
        <w:trPr>
          <w:trHeight w:val="360"/>
        </w:trPr>
        <w:tc>
          <w:tcPr>
            <w:tcW w:w="766" w:type="pct"/>
            <w:vMerge/>
            <w:tcBorders>
              <w:top w:val="nil"/>
              <w:left w:val="single" w:sz="8" w:space="0" w:color="000000"/>
              <w:bottom w:val="single" w:sz="8" w:space="0" w:color="000000"/>
              <w:right w:val="nil"/>
            </w:tcBorders>
            <w:vAlign w:val="center"/>
            <w:hideMark/>
          </w:tcPr>
          <w:p w14:paraId="78D7115B"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
        </w:tc>
        <w:tc>
          <w:tcPr>
            <w:tcW w:w="1235" w:type="pct"/>
            <w:tcBorders>
              <w:top w:val="nil"/>
              <w:left w:val="nil"/>
              <w:bottom w:val="single" w:sz="4" w:space="0" w:color="000000"/>
              <w:right w:val="single" w:sz="8" w:space="0" w:color="000000"/>
            </w:tcBorders>
            <w:shd w:val="clear" w:color="000000" w:fill="E6E6E6"/>
            <w:vAlign w:val="center"/>
            <w:hideMark/>
          </w:tcPr>
          <w:p w14:paraId="6DC1D055"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Plant Science II</w:t>
            </w:r>
          </w:p>
        </w:tc>
        <w:tc>
          <w:tcPr>
            <w:tcW w:w="793" w:type="pct"/>
            <w:tcBorders>
              <w:top w:val="nil"/>
              <w:left w:val="nil"/>
              <w:bottom w:val="single" w:sz="4" w:space="0" w:color="000000"/>
              <w:right w:val="single" w:sz="4" w:space="0" w:color="000000"/>
            </w:tcBorders>
            <w:shd w:val="clear" w:color="auto" w:fill="auto"/>
            <w:noWrap/>
            <w:vAlign w:val="center"/>
            <w:hideMark/>
          </w:tcPr>
          <w:p w14:paraId="3F624BE2"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12</w:t>
            </w:r>
          </w:p>
        </w:tc>
        <w:tc>
          <w:tcPr>
            <w:tcW w:w="912" w:type="pct"/>
            <w:tcBorders>
              <w:top w:val="nil"/>
              <w:left w:val="nil"/>
              <w:bottom w:val="single" w:sz="4" w:space="0" w:color="000000"/>
              <w:right w:val="single" w:sz="4" w:space="0" w:color="000000"/>
            </w:tcBorders>
            <w:shd w:val="clear" w:color="auto" w:fill="auto"/>
            <w:noWrap/>
            <w:vAlign w:val="center"/>
            <w:hideMark/>
          </w:tcPr>
          <w:p w14:paraId="3905F272"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18</w:t>
            </w:r>
          </w:p>
        </w:tc>
        <w:tc>
          <w:tcPr>
            <w:tcW w:w="669" w:type="pct"/>
            <w:tcBorders>
              <w:top w:val="nil"/>
              <w:left w:val="nil"/>
              <w:bottom w:val="single" w:sz="4" w:space="0" w:color="000000"/>
              <w:right w:val="single" w:sz="8" w:space="0" w:color="000000"/>
            </w:tcBorders>
            <w:shd w:val="clear" w:color="auto" w:fill="auto"/>
            <w:noWrap/>
            <w:vAlign w:val="center"/>
            <w:hideMark/>
          </w:tcPr>
          <w:p w14:paraId="3432D4FC"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21</w:t>
            </w:r>
          </w:p>
        </w:tc>
        <w:tc>
          <w:tcPr>
            <w:tcW w:w="625" w:type="pct"/>
            <w:tcBorders>
              <w:top w:val="nil"/>
              <w:left w:val="nil"/>
              <w:bottom w:val="single" w:sz="4" w:space="0" w:color="000000"/>
              <w:right w:val="single" w:sz="8" w:space="0" w:color="000000"/>
            </w:tcBorders>
          </w:tcPr>
          <w:p w14:paraId="0D1E5460" w14:textId="2D1B2E7C"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5</w:t>
            </w:r>
          </w:p>
        </w:tc>
      </w:tr>
      <w:tr w:rsidR="00BA5258" w:rsidRPr="00BC296E" w14:paraId="0AAD44F2" w14:textId="77777777" w:rsidTr="00BA5258">
        <w:trPr>
          <w:trHeight w:val="360"/>
        </w:trPr>
        <w:tc>
          <w:tcPr>
            <w:tcW w:w="766" w:type="pct"/>
            <w:vMerge/>
            <w:tcBorders>
              <w:top w:val="nil"/>
              <w:left w:val="single" w:sz="8" w:space="0" w:color="000000"/>
              <w:bottom w:val="single" w:sz="8" w:space="0" w:color="000000"/>
              <w:right w:val="nil"/>
            </w:tcBorders>
            <w:vAlign w:val="center"/>
          </w:tcPr>
          <w:p w14:paraId="3053E47B"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
        </w:tc>
        <w:tc>
          <w:tcPr>
            <w:tcW w:w="1235" w:type="pct"/>
            <w:tcBorders>
              <w:top w:val="nil"/>
              <w:left w:val="nil"/>
              <w:bottom w:val="single" w:sz="4" w:space="0" w:color="000000"/>
              <w:right w:val="single" w:sz="8" w:space="0" w:color="000000"/>
            </w:tcBorders>
            <w:shd w:val="clear" w:color="000000" w:fill="E6E6E6"/>
            <w:vAlign w:val="center"/>
          </w:tcPr>
          <w:p w14:paraId="51B0A111" w14:textId="77777777" w:rsidR="00175DD0" w:rsidRDefault="00175DD0" w:rsidP="00BC296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Plant </w:t>
            </w:r>
          </w:p>
          <w:p w14:paraId="1D711FD2" w14:textId="13C1F367"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Science III</w:t>
            </w:r>
          </w:p>
        </w:tc>
        <w:tc>
          <w:tcPr>
            <w:tcW w:w="793" w:type="pct"/>
            <w:tcBorders>
              <w:top w:val="nil"/>
              <w:left w:val="nil"/>
              <w:bottom w:val="single" w:sz="4" w:space="0" w:color="000000"/>
              <w:right w:val="single" w:sz="4" w:space="0" w:color="000000"/>
            </w:tcBorders>
            <w:shd w:val="clear" w:color="auto" w:fill="auto"/>
            <w:noWrap/>
            <w:vAlign w:val="center"/>
          </w:tcPr>
          <w:p w14:paraId="17DE8CAA" w14:textId="67121FDB"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0</w:t>
            </w:r>
          </w:p>
        </w:tc>
        <w:tc>
          <w:tcPr>
            <w:tcW w:w="912" w:type="pct"/>
            <w:tcBorders>
              <w:top w:val="nil"/>
              <w:left w:val="nil"/>
              <w:bottom w:val="single" w:sz="4" w:space="0" w:color="000000"/>
              <w:right w:val="single" w:sz="4" w:space="0" w:color="000000"/>
            </w:tcBorders>
            <w:shd w:val="clear" w:color="auto" w:fill="auto"/>
            <w:noWrap/>
            <w:vAlign w:val="center"/>
          </w:tcPr>
          <w:p w14:paraId="4FC71346" w14:textId="13B566A1"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0</w:t>
            </w:r>
          </w:p>
        </w:tc>
        <w:tc>
          <w:tcPr>
            <w:tcW w:w="669" w:type="pct"/>
            <w:tcBorders>
              <w:top w:val="nil"/>
              <w:left w:val="nil"/>
              <w:bottom w:val="single" w:sz="4" w:space="0" w:color="000000"/>
              <w:right w:val="single" w:sz="8" w:space="0" w:color="000000"/>
            </w:tcBorders>
            <w:shd w:val="clear" w:color="auto" w:fill="auto"/>
            <w:noWrap/>
            <w:vAlign w:val="center"/>
          </w:tcPr>
          <w:p w14:paraId="233B4324" w14:textId="1C8C14A3"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0</w:t>
            </w:r>
          </w:p>
        </w:tc>
        <w:tc>
          <w:tcPr>
            <w:tcW w:w="625" w:type="pct"/>
            <w:tcBorders>
              <w:top w:val="nil"/>
              <w:left w:val="nil"/>
              <w:bottom w:val="single" w:sz="4" w:space="0" w:color="000000"/>
              <w:right w:val="single" w:sz="8" w:space="0" w:color="000000"/>
            </w:tcBorders>
          </w:tcPr>
          <w:p w14:paraId="338B8655" w14:textId="5EBCCFFC"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3</w:t>
            </w:r>
          </w:p>
        </w:tc>
      </w:tr>
      <w:tr w:rsidR="00BA5258" w:rsidRPr="00BC296E" w14:paraId="02B661E8" w14:textId="5F978EA9" w:rsidTr="00BA5258">
        <w:trPr>
          <w:trHeight w:val="360"/>
        </w:trPr>
        <w:tc>
          <w:tcPr>
            <w:tcW w:w="766" w:type="pct"/>
            <w:vMerge/>
            <w:tcBorders>
              <w:top w:val="nil"/>
              <w:left w:val="single" w:sz="8" w:space="0" w:color="000000"/>
              <w:bottom w:val="single" w:sz="8" w:space="0" w:color="000000"/>
              <w:right w:val="nil"/>
            </w:tcBorders>
            <w:vAlign w:val="center"/>
            <w:hideMark/>
          </w:tcPr>
          <w:p w14:paraId="2AF78A25"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p>
        </w:tc>
        <w:tc>
          <w:tcPr>
            <w:tcW w:w="1235" w:type="pct"/>
            <w:tcBorders>
              <w:top w:val="nil"/>
              <w:left w:val="nil"/>
              <w:bottom w:val="single" w:sz="8" w:space="0" w:color="000000"/>
              <w:right w:val="single" w:sz="8" w:space="0" w:color="000000"/>
            </w:tcBorders>
            <w:shd w:val="clear" w:color="000000" w:fill="E6E6E6"/>
            <w:vAlign w:val="center"/>
            <w:hideMark/>
          </w:tcPr>
          <w:p w14:paraId="757B664F" w14:textId="77777777" w:rsidR="00175DD0" w:rsidRPr="00BC296E" w:rsidRDefault="00175DD0" w:rsidP="00BC296E">
            <w:pPr>
              <w:spacing w:after="0" w:line="240" w:lineRule="auto"/>
              <w:rPr>
                <w:rFonts w:ascii="Times New Roman" w:eastAsia="Times New Roman" w:hAnsi="Times New Roman" w:cs="Times New Roman"/>
                <w:b/>
                <w:bCs/>
                <w:color w:val="000000"/>
                <w:sz w:val="20"/>
                <w:szCs w:val="20"/>
              </w:rPr>
            </w:pPr>
            <w:r w:rsidRPr="00BC296E">
              <w:rPr>
                <w:rFonts w:ascii="Times New Roman" w:eastAsia="Times New Roman" w:hAnsi="Times New Roman" w:cs="Times New Roman"/>
                <w:b/>
                <w:bCs/>
                <w:color w:val="000000"/>
                <w:sz w:val="20"/>
                <w:szCs w:val="20"/>
              </w:rPr>
              <w:t>Total</w:t>
            </w:r>
          </w:p>
        </w:tc>
        <w:tc>
          <w:tcPr>
            <w:tcW w:w="793" w:type="pct"/>
            <w:tcBorders>
              <w:top w:val="nil"/>
              <w:left w:val="nil"/>
              <w:bottom w:val="single" w:sz="8" w:space="0" w:color="000000"/>
              <w:right w:val="single" w:sz="4" w:space="0" w:color="000000"/>
            </w:tcBorders>
            <w:shd w:val="clear" w:color="auto" w:fill="auto"/>
            <w:noWrap/>
            <w:vAlign w:val="center"/>
            <w:hideMark/>
          </w:tcPr>
          <w:p w14:paraId="1A10DFBC"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238</w:t>
            </w:r>
          </w:p>
        </w:tc>
        <w:tc>
          <w:tcPr>
            <w:tcW w:w="912" w:type="pct"/>
            <w:tcBorders>
              <w:top w:val="nil"/>
              <w:left w:val="nil"/>
              <w:bottom w:val="single" w:sz="8" w:space="0" w:color="000000"/>
              <w:right w:val="single" w:sz="4" w:space="0" w:color="000000"/>
            </w:tcBorders>
            <w:shd w:val="clear" w:color="auto" w:fill="auto"/>
            <w:noWrap/>
            <w:vAlign w:val="center"/>
            <w:hideMark/>
          </w:tcPr>
          <w:p w14:paraId="1463ECAB"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167</w:t>
            </w:r>
          </w:p>
        </w:tc>
        <w:tc>
          <w:tcPr>
            <w:tcW w:w="669" w:type="pct"/>
            <w:tcBorders>
              <w:top w:val="nil"/>
              <w:left w:val="nil"/>
              <w:bottom w:val="single" w:sz="8" w:space="0" w:color="000000"/>
              <w:right w:val="single" w:sz="8" w:space="0" w:color="000000"/>
            </w:tcBorders>
            <w:shd w:val="clear" w:color="auto" w:fill="auto"/>
            <w:noWrap/>
            <w:vAlign w:val="center"/>
            <w:hideMark/>
          </w:tcPr>
          <w:p w14:paraId="587B0688" w14:textId="77777777" w:rsidR="00175DD0" w:rsidRPr="00BC296E" w:rsidRDefault="00175DD0" w:rsidP="00BC296E">
            <w:pPr>
              <w:spacing w:after="0" w:line="240" w:lineRule="auto"/>
              <w:jc w:val="right"/>
              <w:rPr>
                <w:rFonts w:ascii="Times New Roman" w:eastAsia="Times New Roman" w:hAnsi="Times New Roman" w:cs="Times New Roman"/>
                <w:b/>
                <w:bCs/>
                <w:i/>
                <w:iCs/>
                <w:color w:val="000000"/>
                <w:sz w:val="20"/>
                <w:szCs w:val="20"/>
              </w:rPr>
            </w:pPr>
            <w:r w:rsidRPr="00BC296E">
              <w:rPr>
                <w:rFonts w:ascii="Times New Roman" w:eastAsia="Times New Roman" w:hAnsi="Times New Roman" w:cs="Times New Roman"/>
                <w:b/>
                <w:bCs/>
                <w:i/>
                <w:iCs/>
                <w:color w:val="000000"/>
                <w:sz w:val="20"/>
                <w:szCs w:val="20"/>
              </w:rPr>
              <w:t>257</w:t>
            </w:r>
          </w:p>
        </w:tc>
        <w:tc>
          <w:tcPr>
            <w:tcW w:w="625" w:type="pct"/>
            <w:tcBorders>
              <w:top w:val="nil"/>
              <w:left w:val="nil"/>
              <w:bottom w:val="single" w:sz="8" w:space="0" w:color="000000"/>
              <w:right w:val="single" w:sz="8" w:space="0" w:color="000000"/>
            </w:tcBorders>
          </w:tcPr>
          <w:p w14:paraId="5448D48B" w14:textId="2EEE533E" w:rsidR="00175DD0" w:rsidRPr="00BC296E" w:rsidRDefault="00175DD0" w:rsidP="00BA5258">
            <w:pPr>
              <w:spacing w:after="0" w:line="240" w:lineRule="auto"/>
              <w:ind w:hanging="494"/>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262</w:t>
            </w:r>
          </w:p>
        </w:tc>
      </w:tr>
      <w:tr w:rsidR="00BA5258" w:rsidRPr="00BC296E" w14:paraId="2CCD290F" w14:textId="090EA899" w:rsidTr="00BA5258">
        <w:trPr>
          <w:trHeight w:val="300"/>
        </w:trPr>
        <w:tc>
          <w:tcPr>
            <w:tcW w:w="4375" w:type="pct"/>
            <w:gridSpan w:val="5"/>
            <w:tcBorders>
              <w:top w:val="nil"/>
              <w:left w:val="nil"/>
              <w:bottom w:val="nil"/>
              <w:right w:val="nil"/>
            </w:tcBorders>
            <w:shd w:val="clear" w:color="auto" w:fill="auto"/>
            <w:noWrap/>
            <w:hideMark/>
          </w:tcPr>
          <w:p w14:paraId="29D6B43C" w14:textId="77777777" w:rsidR="00175DD0" w:rsidRPr="00BC296E" w:rsidRDefault="00175DD0" w:rsidP="00BC296E">
            <w:pPr>
              <w:spacing w:after="0" w:line="240" w:lineRule="auto"/>
              <w:rPr>
                <w:rFonts w:ascii="Times New Roman" w:eastAsia="Times New Roman" w:hAnsi="Times New Roman" w:cs="Times New Roman"/>
                <w:color w:val="000000"/>
                <w:sz w:val="20"/>
                <w:szCs w:val="20"/>
              </w:rPr>
            </w:pPr>
            <w:r w:rsidRPr="00BC296E">
              <w:rPr>
                <w:rFonts w:ascii="Times New Roman" w:eastAsia="Times New Roman" w:hAnsi="Times New Roman" w:cs="Times New Roman"/>
                <w:color w:val="000000"/>
                <w:sz w:val="20"/>
                <w:szCs w:val="20"/>
              </w:rPr>
              <w:t>Active students end of year</w:t>
            </w:r>
          </w:p>
        </w:tc>
        <w:tc>
          <w:tcPr>
            <w:tcW w:w="625" w:type="pct"/>
            <w:tcBorders>
              <w:top w:val="nil"/>
              <w:left w:val="nil"/>
              <w:bottom w:val="nil"/>
              <w:right w:val="nil"/>
            </w:tcBorders>
          </w:tcPr>
          <w:p w14:paraId="1266AFBB" w14:textId="77777777" w:rsidR="00175DD0" w:rsidRPr="00BC296E" w:rsidRDefault="00175DD0" w:rsidP="00BC296E">
            <w:pPr>
              <w:spacing w:after="0" w:line="240" w:lineRule="auto"/>
              <w:rPr>
                <w:rFonts w:ascii="Times New Roman" w:eastAsia="Times New Roman" w:hAnsi="Times New Roman" w:cs="Times New Roman"/>
                <w:color w:val="000000"/>
                <w:sz w:val="20"/>
                <w:szCs w:val="20"/>
              </w:rPr>
            </w:pPr>
          </w:p>
        </w:tc>
      </w:tr>
      <w:tr w:rsidR="00BA5258" w:rsidRPr="00BC296E" w14:paraId="41208557" w14:textId="77777777" w:rsidTr="00BA5258">
        <w:trPr>
          <w:trHeight w:val="300"/>
        </w:trPr>
        <w:tc>
          <w:tcPr>
            <w:tcW w:w="4375" w:type="pct"/>
            <w:gridSpan w:val="5"/>
            <w:tcBorders>
              <w:top w:val="nil"/>
              <w:left w:val="nil"/>
              <w:bottom w:val="nil"/>
              <w:right w:val="nil"/>
            </w:tcBorders>
            <w:shd w:val="clear" w:color="auto" w:fill="auto"/>
            <w:noWrap/>
          </w:tcPr>
          <w:p w14:paraId="2BA5E2F1" w14:textId="77777777" w:rsidR="00BA5258" w:rsidRDefault="00BA5258" w:rsidP="00BC296E">
            <w:pPr>
              <w:spacing w:after="0" w:line="240" w:lineRule="auto"/>
              <w:rPr>
                <w:rFonts w:ascii="Times New Roman" w:eastAsia="Times New Roman" w:hAnsi="Times New Roman" w:cs="Times New Roman"/>
                <w:color w:val="000000"/>
                <w:sz w:val="20"/>
                <w:szCs w:val="20"/>
              </w:rPr>
            </w:pPr>
          </w:p>
          <w:p w14:paraId="0E658F88" w14:textId="77777777" w:rsidR="00BA5258" w:rsidRDefault="00BA5258" w:rsidP="00BC296E">
            <w:pPr>
              <w:spacing w:after="0" w:line="240" w:lineRule="auto"/>
              <w:rPr>
                <w:rFonts w:ascii="Times New Roman" w:eastAsia="Times New Roman" w:hAnsi="Times New Roman" w:cs="Times New Roman"/>
                <w:color w:val="000000"/>
                <w:sz w:val="20"/>
                <w:szCs w:val="20"/>
              </w:rPr>
            </w:pPr>
          </w:p>
          <w:p w14:paraId="7B7EB910" w14:textId="0521A514" w:rsidR="00BA5258" w:rsidRPr="00BA5258" w:rsidRDefault="00BA5258" w:rsidP="00BC296E">
            <w:pPr>
              <w:spacing w:after="0" w:line="240" w:lineRule="auto"/>
              <w:rPr>
                <w:rFonts w:ascii="Arial Narrow" w:eastAsia="Times New Roman" w:hAnsi="Arial Narrow" w:cs="Times New Roman"/>
                <w:b/>
                <w:color w:val="000000"/>
                <w:sz w:val="20"/>
                <w:szCs w:val="20"/>
                <w:u w:val="single"/>
              </w:rPr>
            </w:pPr>
            <w:r w:rsidRPr="00BA5258">
              <w:rPr>
                <w:rFonts w:ascii="Arial Narrow" w:eastAsia="Times New Roman" w:hAnsi="Arial Narrow" w:cs="Times New Roman"/>
                <w:b/>
                <w:color w:val="000000"/>
                <w:sz w:val="24"/>
                <w:szCs w:val="20"/>
                <w:u w:val="single"/>
              </w:rPr>
              <w:t xml:space="preserve">Unit Counts made available from Delaware Dept of Education for 2017 and 2018 school year for entire Penn Farm /Ag Program at William Penn High School in Colonial School District </w:t>
            </w:r>
            <w:r>
              <w:rPr>
                <w:rFonts w:ascii="Arial Narrow" w:eastAsia="Times New Roman" w:hAnsi="Arial Narrow" w:cs="Times New Roman"/>
                <w:b/>
                <w:color w:val="000000"/>
                <w:sz w:val="24"/>
                <w:szCs w:val="20"/>
                <w:u w:val="single"/>
              </w:rPr>
              <w:t>as of 11/20/2018</w:t>
            </w:r>
          </w:p>
        </w:tc>
        <w:tc>
          <w:tcPr>
            <w:tcW w:w="625" w:type="pct"/>
            <w:tcBorders>
              <w:top w:val="nil"/>
              <w:left w:val="nil"/>
              <w:bottom w:val="nil"/>
              <w:right w:val="nil"/>
            </w:tcBorders>
          </w:tcPr>
          <w:p w14:paraId="478E8210" w14:textId="77777777" w:rsidR="00BA5258" w:rsidRPr="00BC296E" w:rsidRDefault="00BA5258" w:rsidP="00BC296E">
            <w:pPr>
              <w:spacing w:after="0" w:line="240" w:lineRule="auto"/>
              <w:rPr>
                <w:rFonts w:ascii="Times New Roman" w:eastAsia="Times New Roman" w:hAnsi="Times New Roman" w:cs="Times New Roman"/>
                <w:color w:val="000000"/>
                <w:sz w:val="20"/>
                <w:szCs w:val="20"/>
              </w:rPr>
            </w:pPr>
          </w:p>
        </w:tc>
      </w:tr>
    </w:tbl>
    <w:p w14:paraId="3EDB976A" w14:textId="1B652CFE" w:rsidR="00BC296E" w:rsidRDefault="00BC296E" w:rsidP="004F0F95">
      <w:pPr>
        <w:tabs>
          <w:tab w:val="left" w:pos="1065"/>
        </w:tabs>
        <w:rPr>
          <w:rFonts w:ascii="Myriad Pro" w:hAnsi="Myriad Pro"/>
        </w:rPr>
      </w:pPr>
    </w:p>
    <w:tbl>
      <w:tblPr>
        <w:tblW w:w="5000" w:type="pct"/>
        <w:tblCellMar>
          <w:left w:w="0" w:type="dxa"/>
          <w:right w:w="0" w:type="dxa"/>
        </w:tblCellMar>
        <w:tblLook w:val="04A0" w:firstRow="1" w:lastRow="0" w:firstColumn="1" w:lastColumn="0" w:noHBand="0" w:noVBand="1"/>
      </w:tblPr>
      <w:tblGrid>
        <w:gridCol w:w="671"/>
        <w:gridCol w:w="726"/>
        <w:gridCol w:w="1569"/>
        <w:gridCol w:w="689"/>
        <w:gridCol w:w="2175"/>
        <w:gridCol w:w="855"/>
        <w:gridCol w:w="984"/>
        <w:gridCol w:w="4231"/>
        <w:gridCol w:w="1040"/>
      </w:tblGrid>
      <w:tr w:rsidR="00BA5258" w14:paraId="040792A7" w14:textId="77777777" w:rsidTr="00BA5258">
        <w:trPr>
          <w:trHeight w:val="300"/>
        </w:trPr>
        <w:tc>
          <w:tcPr>
            <w:tcW w:w="269" w:type="pct"/>
            <w:tcBorders>
              <w:top w:val="single" w:sz="8" w:space="0" w:color="9BC2E6"/>
              <w:left w:val="single" w:sz="8" w:space="0" w:color="9BC2E6"/>
              <w:bottom w:val="single" w:sz="8" w:space="0" w:color="9BC2E6"/>
              <w:right w:val="nil"/>
            </w:tcBorders>
            <w:shd w:val="clear" w:color="auto" w:fill="DDEBF7"/>
            <w:noWrap/>
            <w:tcMar>
              <w:top w:w="0" w:type="dxa"/>
              <w:left w:w="108" w:type="dxa"/>
              <w:bottom w:w="0" w:type="dxa"/>
              <w:right w:w="108" w:type="dxa"/>
            </w:tcMar>
            <w:vAlign w:val="bottom"/>
            <w:hideMark/>
          </w:tcPr>
          <w:p w14:paraId="02F25358" w14:textId="77777777" w:rsidR="00BA5258" w:rsidRDefault="00BA5258">
            <w:pPr>
              <w:jc w:val="center"/>
              <w:rPr>
                <w:rFonts w:ascii="Calibri" w:hAnsi="Calibri" w:cs="Calibri"/>
                <w:color w:val="000000"/>
              </w:rPr>
            </w:pPr>
            <w:r>
              <w:rPr>
                <w:rFonts w:ascii="Calibri" w:hAnsi="Calibri" w:cs="Calibri"/>
                <w:color w:val="000000"/>
              </w:rPr>
              <w:t>2018</w:t>
            </w:r>
          </w:p>
        </w:tc>
        <w:tc>
          <w:tcPr>
            <w:tcW w:w="290"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2574061A" w14:textId="77777777" w:rsidR="00BA5258" w:rsidRDefault="00BA5258">
            <w:pPr>
              <w:jc w:val="center"/>
              <w:rPr>
                <w:rFonts w:ascii="Calibri" w:hAnsi="Calibri" w:cs="Calibri"/>
                <w:color w:val="000000"/>
              </w:rPr>
            </w:pPr>
            <w:r>
              <w:rPr>
                <w:rFonts w:ascii="Calibri" w:hAnsi="Calibri" w:cs="Calibri"/>
                <w:color w:val="000000"/>
              </w:rPr>
              <w:t>34</w:t>
            </w:r>
          </w:p>
        </w:tc>
        <w:tc>
          <w:tcPr>
            <w:tcW w:w="616"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6F1AD096" w14:textId="77777777" w:rsidR="00BA5258" w:rsidRDefault="00BA5258">
            <w:pPr>
              <w:rPr>
                <w:rFonts w:ascii="Calibri" w:hAnsi="Calibri" w:cs="Calibri"/>
                <w:color w:val="000000"/>
              </w:rPr>
            </w:pPr>
            <w:r>
              <w:rPr>
                <w:rFonts w:ascii="Calibri" w:hAnsi="Calibri" w:cs="Calibri"/>
                <w:color w:val="000000"/>
              </w:rPr>
              <w:t>Colonial</w:t>
            </w:r>
          </w:p>
        </w:tc>
        <w:tc>
          <w:tcPr>
            <w:tcW w:w="276"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72C103B9" w14:textId="77777777" w:rsidR="00BA5258" w:rsidRDefault="00BA5258">
            <w:pPr>
              <w:jc w:val="center"/>
              <w:rPr>
                <w:rFonts w:ascii="Calibri" w:hAnsi="Calibri" w:cs="Calibri"/>
                <w:color w:val="000000"/>
              </w:rPr>
            </w:pPr>
            <w:r>
              <w:rPr>
                <w:rFonts w:ascii="Calibri" w:hAnsi="Calibri" w:cs="Calibri"/>
                <w:color w:val="000000"/>
              </w:rPr>
              <w:t>490</w:t>
            </w:r>
          </w:p>
        </w:tc>
        <w:tc>
          <w:tcPr>
            <w:tcW w:w="850"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71B8CC83" w14:textId="77777777" w:rsidR="00BA5258" w:rsidRDefault="00BA5258">
            <w:pPr>
              <w:rPr>
                <w:rFonts w:ascii="Calibri" w:hAnsi="Calibri" w:cs="Calibri"/>
                <w:color w:val="000000"/>
              </w:rPr>
            </w:pPr>
            <w:r>
              <w:rPr>
                <w:rFonts w:ascii="Calibri" w:hAnsi="Calibri" w:cs="Calibri"/>
                <w:color w:val="000000"/>
              </w:rPr>
              <w:t>Penn High</w:t>
            </w:r>
          </w:p>
        </w:tc>
        <w:tc>
          <w:tcPr>
            <w:tcW w:w="340"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598AA49D" w14:textId="77777777" w:rsidR="00BA5258" w:rsidRDefault="00BA5258">
            <w:pPr>
              <w:jc w:val="center"/>
              <w:rPr>
                <w:rFonts w:ascii="Calibri" w:hAnsi="Calibri" w:cs="Calibri"/>
                <w:color w:val="000000"/>
              </w:rPr>
            </w:pPr>
            <w:r>
              <w:rPr>
                <w:rFonts w:ascii="Calibri" w:hAnsi="Calibri" w:cs="Calibri"/>
                <w:color w:val="000000"/>
              </w:rPr>
              <w:t>1</w:t>
            </w:r>
          </w:p>
        </w:tc>
        <w:tc>
          <w:tcPr>
            <w:tcW w:w="390"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36DA11F2" w14:textId="77777777" w:rsidR="00BA5258" w:rsidRDefault="00BA5258">
            <w:pPr>
              <w:jc w:val="right"/>
              <w:rPr>
                <w:rFonts w:ascii="Calibri" w:hAnsi="Calibri" w:cs="Calibri"/>
                <w:color w:val="000000"/>
              </w:rPr>
            </w:pPr>
            <w:r>
              <w:rPr>
                <w:rFonts w:ascii="Calibri" w:hAnsi="Calibri" w:cs="Calibri"/>
                <w:color w:val="000000"/>
              </w:rPr>
              <w:t>1.02301</w:t>
            </w:r>
          </w:p>
        </w:tc>
        <w:tc>
          <w:tcPr>
            <w:tcW w:w="1558"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66EF54DE" w14:textId="77777777" w:rsidR="00BA5258" w:rsidRDefault="00BA5258">
            <w:pPr>
              <w:rPr>
                <w:rFonts w:ascii="Calibri" w:hAnsi="Calibri" w:cs="Calibri"/>
                <w:color w:val="000000"/>
              </w:rPr>
            </w:pPr>
            <w:r>
              <w:rPr>
                <w:rFonts w:ascii="Calibri" w:hAnsi="Calibri" w:cs="Calibri"/>
                <w:color w:val="000000"/>
              </w:rPr>
              <w:t>Plant &amp; Horticultural Science</w:t>
            </w:r>
          </w:p>
        </w:tc>
        <w:tc>
          <w:tcPr>
            <w:tcW w:w="411" w:type="pct"/>
            <w:tcBorders>
              <w:top w:val="single" w:sz="8" w:space="0" w:color="9BC2E6"/>
              <w:left w:val="nil"/>
              <w:bottom w:val="single" w:sz="8" w:space="0" w:color="9BC2E6"/>
              <w:right w:val="single" w:sz="8" w:space="0" w:color="9BC2E6"/>
            </w:tcBorders>
            <w:shd w:val="clear" w:color="auto" w:fill="DDEBF7"/>
            <w:noWrap/>
            <w:tcMar>
              <w:top w:w="0" w:type="dxa"/>
              <w:left w:w="108" w:type="dxa"/>
              <w:bottom w:w="0" w:type="dxa"/>
              <w:right w:w="108" w:type="dxa"/>
            </w:tcMar>
            <w:vAlign w:val="bottom"/>
            <w:hideMark/>
          </w:tcPr>
          <w:p w14:paraId="0697AE54" w14:textId="77777777" w:rsidR="00BA5258" w:rsidRDefault="00BA5258">
            <w:pPr>
              <w:jc w:val="right"/>
              <w:rPr>
                <w:rFonts w:ascii="Calibri" w:hAnsi="Calibri" w:cs="Calibri"/>
                <w:color w:val="000000"/>
              </w:rPr>
            </w:pPr>
            <w:r>
              <w:rPr>
                <w:rFonts w:ascii="Calibri" w:hAnsi="Calibri" w:cs="Calibri"/>
                <w:color w:val="000000"/>
              </w:rPr>
              <w:t>187</w:t>
            </w:r>
          </w:p>
        </w:tc>
      </w:tr>
      <w:tr w:rsidR="00BA5258" w14:paraId="126772FB" w14:textId="77777777" w:rsidTr="00BA5258">
        <w:trPr>
          <w:trHeight w:val="300"/>
        </w:trPr>
        <w:tc>
          <w:tcPr>
            <w:tcW w:w="269" w:type="pct"/>
            <w:tcBorders>
              <w:top w:val="nil"/>
              <w:left w:val="single" w:sz="8" w:space="0" w:color="9BC2E6"/>
              <w:bottom w:val="single" w:sz="8" w:space="0" w:color="9BC2E6"/>
              <w:right w:val="nil"/>
            </w:tcBorders>
            <w:noWrap/>
            <w:tcMar>
              <w:top w:w="0" w:type="dxa"/>
              <w:left w:w="108" w:type="dxa"/>
              <w:bottom w:w="0" w:type="dxa"/>
              <w:right w:w="108" w:type="dxa"/>
            </w:tcMar>
            <w:vAlign w:val="bottom"/>
            <w:hideMark/>
          </w:tcPr>
          <w:p w14:paraId="3191C4BF" w14:textId="77777777" w:rsidR="00BA5258" w:rsidRDefault="00BA5258">
            <w:pPr>
              <w:jc w:val="center"/>
              <w:rPr>
                <w:rFonts w:ascii="Calibri" w:hAnsi="Calibri" w:cs="Calibri"/>
                <w:color w:val="000000"/>
              </w:rPr>
            </w:pPr>
            <w:r>
              <w:rPr>
                <w:rFonts w:ascii="Calibri" w:hAnsi="Calibri" w:cs="Calibri"/>
                <w:color w:val="000000"/>
              </w:rPr>
              <w:t>2018</w:t>
            </w:r>
          </w:p>
        </w:tc>
        <w:tc>
          <w:tcPr>
            <w:tcW w:w="290" w:type="pct"/>
            <w:tcBorders>
              <w:top w:val="nil"/>
              <w:left w:val="nil"/>
              <w:bottom w:val="single" w:sz="8" w:space="0" w:color="9BC2E6"/>
              <w:right w:val="nil"/>
            </w:tcBorders>
            <w:noWrap/>
            <w:tcMar>
              <w:top w:w="0" w:type="dxa"/>
              <w:left w:w="108" w:type="dxa"/>
              <w:bottom w:w="0" w:type="dxa"/>
              <w:right w:w="108" w:type="dxa"/>
            </w:tcMar>
            <w:vAlign w:val="bottom"/>
            <w:hideMark/>
          </w:tcPr>
          <w:p w14:paraId="40359014" w14:textId="77777777" w:rsidR="00BA5258" w:rsidRDefault="00BA5258">
            <w:pPr>
              <w:jc w:val="center"/>
              <w:rPr>
                <w:rFonts w:ascii="Calibri" w:hAnsi="Calibri" w:cs="Calibri"/>
                <w:color w:val="000000"/>
              </w:rPr>
            </w:pPr>
            <w:r>
              <w:rPr>
                <w:rFonts w:ascii="Calibri" w:hAnsi="Calibri" w:cs="Calibri"/>
                <w:color w:val="000000"/>
              </w:rPr>
              <w:t>34</w:t>
            </w:r>
          </w:p>
        </w:tc>
        <w:tc>
          <w:tcPr>
            <w:tcW w:w="616" w:type="pct"/>
            <w:tcBorders>
              <w:top w:val="nil"/>
              <w:left w:val="nil"/>
              <w:bottom w:val="single" w:sz="8" w:space="0" w:color="9BC2E6"/>
              <w:right w:val="nil"/>
            </w:tcBorders>
            <w:noWrap/>
            <w:tcMar>
              <w:top w:w="0" w:type="dxa"/>
              <w:left w:w="108" w:type="dxa"/>
              <w:bottom w:w="0" w:type="dxa"/>
              <w:right w:w="108" w:type="dxa"/>
            </w:tcMar>
            <w:vAlign w:val="bottom"/>
            <w:hideMark/>
          </w:tcPr>
          <w:p w14:paraId="61E52E0C" w14:textId="77777777" w:rsidR="00BA5258" w:rsidRDefault="00BA5258">
            <w:pPr>
              <w:rPr>
                <w:rFonts w:ascii="Calibri" w:hAnsi="Calibri" w:cs="Calibri"/>
                <w:color w:val="000000"/>
              </w:rPr>
            </w:pPr>
            <w:r>
              <w:rPr>
                <w:rFonts w:ascii="Calibri" w:hAnsi="Calibri" w:cs="Calibri"/>
                <w:color w:val="000000"/>
              </w:rPr>
              <w:t>Colonial</w:t>
            </w:r>
          </w:p>
        </w:tc>
        <w:tc>
          <w:tcPr>
            <w:tcW w:w="276" w:type="pct"/>
            <w:tcBorders>
              <w:top w:val="nil"/>
              <w:left w:val="nil"/>
              <w:bottom w:val="single" w:sz="8" w:space="0" w:color="9BC2E6"/>
              <w:right w:val="nil"/>
            </w:tcBorders>
            <w:noWrap/>
            <w:tcMar>
              <w:top w:w="0" w:type="dxa"/>
              <w:left w:w="108" w:type="dxa"/>
              <w:bottom w:w="0" w:type="dxa"/>
              <w:right w:w="108" w:type="dxa"/>
            </w:tcMar>
            <w:vAlign w:val="bottom"/>
            <w:hideMark/>
          </w:tcPr>
          <w:p w14:paraId="302479F2" w14:textId="77777777" w:rsidR="00BA5258" w:rsidRDefault="00BA5258">
            <w:pPr>
              <w:jc w:val="center"/>
              <w:rPr>
                <w:rFonts w:ascii="Calibri" w:hAnsi="Calibri" w:cs="Calibri"/>
                <w:color w:val="000000"/>
              </w:rPr>
            </w:pPr>
            <w:r>
              <w:rPr>
                <w:rFonts w:ascii="Calibri" w:hAnsi="Calibri" w:cs="Calibri"/>
                <w:color w:val="000000"/>
              </w:rPr>
              <w:t>490</w:t>
            </w:r>
          </w:p>
        </w:tc>
        <w:tc>
          <w:tcPr>
            <w:tcW w:w="850" w:type="pct"/>
            <w:tcBorders>
              <w:top w:val="nil"/>
              <w:left w:val="nil"/>
              <w:bottom w:val="single" w:sz="8" w:space="0" w:color="9BC2E6"/>
              <w:right w:val="nil"/>
            </w:tcBorders>
            <w:noWrap/>
            <w:tcMar>
              <w:top w:w="0" w:type="dxa"/>
              <w:left w:w="108" w:type="dxa"/>
              <w:bottom w:w="0" w:type="dxa"/>
              <w:right w:w="108" w:type="dxa"/>
            </w:tcMar>
            <w:vAlign w:val="bottom"/>
            <w:hideMark/>
          </w:tcPr>
          <w:p w14:paraId="02670EDC" w14:textId="77777777" w:rsidR="00BA5258" w:rsidRDefault="00BA5258">
            <w:pPr>
              <w:rPr>
                <w:rFonts w:ascii="Calibri" w:hAnsi="Calibri" w:cs="Calibri"/>
                <w:color w:val="000000"/>
              </w:rPr>
            </w:pPr>
            <w:r>
              <w:rPr>
                <w:rFonts w:ascii="Calibri" w:hAnsi="Calibri" w:cs="Calibri"/>
                <w:color w:val="000000"/>
              </w:rPr>
              <w:t>Penn High</w:t>
            </w:r>
          </w:p>
        </w:tc>
        <w:tc>
          <w:tcPr>
            <w:tcW w:w="340" w:type="pct"/>
            <w:tcBorders>
              <w:top w:val="nil"/>
              <w:left w:val="nil"/>
              <w:bottom w:val="single" w:sz="8" w:space="0" w:color="9BC2E6"/>
              <w:right w:val="nil"/>
            </w:tcBorders>
            <w:noWrap/>
            <w:tcMar>
              <w:top w:w="0" w:type="dxa"/>
              <w:left w:w="108" w:type="dxa"/>
              <w:bottom w:w="0" w:type="dxa"/>
              <w:right w:w="108" w:type="dxa"/>
            </w:tcMar>
            <w:vAlign w:val="bottom"/>
            <w:hideMark/>
          </w:tcPr>
          <w:p w14:paraId="46B1CE83" w14:textId="77777777" w:rsidR="00BA5258" w:rsidRDefault="00BA5258">
            <w:pPr>
              <w:jc w:val="center"/>
              <w:rPr>
                <w:rFonts w:ascii="Calibri" w:hAnsi="Calibri" w:cs="Calibri"/>
                <w:color w:val="000000"/>
              </w:rPr>
            </w:pPr>
            <w:r>
              <w:rPr>
                <w:rFonts w:ascii="Calibri" w:hAnsi="Calibri" w:cs="Calibri"/>
                <w:color w:val="000000"/>
              </w:rPr>
              <w:t>1</w:t>
            </w:r>
          </w:p>
        </w:tc>
        <w:tc>
          <w:tcPr>
            <w:tcW w:w="390" w:type="pct"/>
            <w:tcBorders>
              <w:top w:val="nil"/>
              <w:left w:val="nil"/>
              <w:bottom w:val="single" w:sz="8" w:space="0" w:color="9BC2E6"/>
              <w:right w:val="nil"/>
            </w:tcBorders>
            <w:noWrap/>
            <w:tcMar>
              <w:top w:w="0" w:type="dxa"/>
              <w:left w:w="108" w:type="dxa"/>
              <w:bottom w:w="0" w:type="dxa"/>
              <w:right w:w="108" w:type="dxa"/>
            </w:tcMar>
            <w:vAlign w:val="bottom"/>
            <w:hideMark/>
          </w:tcPr>
          <w:p w14:paraId="2E4C4119" w14:textId="77777777" w:rsidR="00BA5258" w:rsidRDefault="00BA5258">
            <w:pPr>
              <w:jc w:val="right"/>
              <w:rPr>
                <w:rFonts w:ascii="Calibri" w:hAnsi="Calibri" w:cs="Calibri"/>
                <w:color w:val="000000"/>
              </w:rPr>
            </w:pPr>
            <w:r>
              <w:rPr>
                <w:rFonts w:ascii="Calibri" w:hAnsi="Calibri" w:cs="Calibri"/>
                <w:color w:val="000000"/>
              </w:rPr>
              <w:t>1.03301</w:t>
            </w:r>
          </w:p>
        </w:tc>
        <w:tc>
          <w:tcPr>
            <w:tcW w:w="1558" w:type="pct"/>
            <w:tcBorders>
              <w:top w:val="nil"/>
              <w:left w:val="nil"/>
              <w:bottom w:val="single" w:sz="8" w:space="0" w:color="9BC2E6"/>
              <w:right w:val="nil"/>
            </w:tcBorders>
            <w:noWrap/>
            <w:tcMar>
              <w:top w:w="0" w:type="dxa"/>
              <w:left w:w="108" w:type="dxa"/>
              <w:bottom w:w="0" w:type="dxa"/>
              <w:right w:w="108" w:type="dxa"/>
            </w:tcMar>
            <w:vAlign w:val="bottom"/>
            <w:hideMark/>
          </w:tcPr>
          <w:p w14:paraId="3E6A2DD4" w14:textId="77777777" w:rsidR="00BA5258" w:rsidRDefault="00BA5258">
            <w:pPr>
              <w:rPr>
                <w:rFonts w:ascii="Calibri" w:hAnsi="Calibri" w:cs="Calibri"/>
                <w:color w:val="000000"/>
              </w:rPr>
            </w:pPr>
            <w:r>
              <w:rPr>
                <w:rFonts w:ascii="Calibri" w:hAnsi="Calibri" w:cs="Calibri"/>
                <w:color w:val="000000"/>
              </w:rPr>
              <w:t>Animal Science</w:t>
            </w:r>
          </w:p>
        </w:tc>
        <w:tc>
          <w:tcPr>
            <w:tcW w:w="411" w:type="pct"/>
            <w:tcBorders>
              <w:top w:val="nil"/>
              <w:left w:val="nil"/>
              <w:bottom w:val="single" w:sz="8" w:space="0" w:color="9BC2E6"/>
              <w:right w:val="single" w:sz="8" w:space="0" w:color="9BC2E6"/>
            </w:tcBorders>
            <w:noWrap/>
            <w:tcMar>
              <w:top w:w="0" w:type="dxa"/>
              <w:left w:w="108" w:type="dxa"/>
              <w:bottom w:w="0" w:type="dxa"/>
              <w:right w:w="108" w:type="dxa"/>
            </w:tcMar>
            <w:vAlign w:val="bottom"/>
            <w:hideMark/>
          </w:tcPr>
          <w:p w14:paraId="0A6CFE61" w14:textId="77777777" w:rsidR="00BA5258" w:rsidRDefault="00BA5258">
            <w:pPr>
              <w:jc w:val="right"/>
              <w:rPr>
                <w:rFonts w:ascii="Calibri" w:hAnsi="Calibri" w:cs="Calibri"/>
                <w:color w:val="000000"/>
              </w:rPr>
            </w:pPr>
            <w:r>
              <w:rPr>
                <w:rFonts w:ascii="Calibri" w:hAnsi="Calibri" w:cs="Calibri"/>
                <w:color w:val="000000"/>
              </w:rPr>
              <w:t>82</w:t>
            </w:r>
          </w:p>
        </w:tc>
      </w:tr>
      <w:tr w:rsidR="00BA5258" w14:paraId="6FB4999A" w14:textId="77777777" w:rsidTr="00BA5258">
        <w:trPr>
          <w:trHeight w:val="300"/>
        </w:trPr>
        <w:tc>
          <w:tcPr>
            <w:tcW w:w="269" w:type="pct"/>
            <w:tcBorders>
              <w:top w:val="nil"/>
              <w:left w:val="single" w:sz="8" w:space="0" w:color="9BC2E6"/>
              <w:bottom w:val="single" w:sz="8" w:space="0" w:color="9BC2E6"/>
              <w:right w:val="nil"/>
            </w:tcBorders>
            <w:shd w:val="clear" w:color="auto" w:fill="DDEBF7"/>
            <w:noWrap/>
            <w:tcMar>
              <w:top w:w="0" w:type="dxa"/>
              <w:left w:w="108" w:type="dxa"/>
              <w:bottom w:w="0" w:type="dxa"/>
              <w:right w:w="108" w:type="dxa"/>
            </w:tcMar>
            <w:vAlign w:val="bottom"/>
            <w:hideMark/>
          </w:tcPr>
          <w:p w14:paraId="25B2D350" w14:textId="77777777" w:rsidR="00BA5258" w:rsidRDefault="00BA5258">
            <w:pPr>
              <w:jc w:val="center"/>
              <w:rPr>
                <w:rFonts w:ascii="Calibri" w:hAnsi="Calibri" w:cs="Calibri"/>
                <w:color w:val="000000"/>
              </w:rPr>
            </w:pPr>
            <w:r>
              <w:rPr>
                <w:rFonts w:ascii="Calibri" w:hAnsi="Calibri" w:cs="Calibri"/>
                <w:color w:val="000000"/>
              </w:rPr>
              <w:t>2018</w:t>
            </w:r>
          </w:p>
        </w:tc>
        <w:tc>
          <w:tcPr>
            <w:tcW w:w="290"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58616C84" w14:textId="77777777" w:rsidR="00BA5258" w:rsidRDefault="00BA5258">
            <w:pPr>
              <w:jc w:val="center"/>
              <w:rPr>
                <w:rFonts w:ascii="Calibri" w:hAnsi="Calibri" w:cs="Calibri"/>
                <w:color w:val="000000"/>
              </w:rPr>
            </w:pPr>
            <w:r>
              <w:rPr>
                <w:rFonts w:ascii="Calibri" w:hAnsi="Calibri" w:cs="Calibri"/>
                <w:color w:val="000000"/>
              </w:rPr>
              <w:t>34</w:t>
            </w:r>
          </w:p>
        </w:tc>
        <w:tc>
          <w:tcPr>
            <w:tcW w:w="616"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2C8CF698" w14:textId="77777777" w:rsidR="00BA5258" w:rsidRDefault="00BA5258">
            <w:pPr>
              <w:rPr>
                <w:rFonts w:ascii="Calibri" w:hAnsi="Calibri" w:cs="Calibri"/>
                <w:color w:val="000000"/>
              </w:rPr>
            </w:pPr>
            <w:r>
              <w:rPr>
                <w:rFonts w:ascii="Calibri" w:hAnsi="Calibri" w:cs="Calibri"/>
                <w:color w:val="000000"/>
              </w:rPr>
              <w:t>Colonial</w:t>
            </w:r>
          </w:p>
        </w:tc>
        <w:tc>
          <w:tcPr>
            <w:tcW w:w="276"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36DCFB9D" w14:textId="77777777" w:rsidR="00BA5258" w:rsidRDefault="00BA5258">
            <w:pPr>
              <w:jc w:val="center"/>
              <w:rPr>
                <w:rFonts w:ascii="Calibri" w:hAnsi="Calibri" w:cs="Calibri"/>
                <w:color w:val="000000"/>
              </w:rPr>
            </w:pPr>
            <w:r>
              <w:rPr>
                <w:rFonts w:ascii="Calibri" w:hAnsi="Calibri" w:cs="Calibri"/>
                <w:color w:val="000000"/>
              </w:rPr>
              <w:t>490</w:t>
            </w:r>
          </w:p>
        </w:tc>
        <w:tc>
          <w:tcPr>
            <w:tcW w:w="850"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56AD7A12" w14:textId="77777777" w:rsidR="00BA5258" w:rsidRDefault="00BA5258">
            <w:pPr>
              <w:rPr>
                <w:rFonts w:ascii="Calibri" w:hAnsi="Calibri" w:cs="Calibri"/>
                <w:color w:val="000000"/>
              </w:rPr>
            </w:pPr>
            <w:r>
              <w:rPr>
                <w:rFonts w:ascii="Calibri" w:hAnsi="Calibri" w:cs="Calibri"/>
                <w:color w:val="000000"/>
              </w:rPr>
              <w:t>Penn High</w:t>
            </w:r>
          </w:p>
        </w:tc>
        <w:tc>
          <w:tcPr>
            <w:tcW w:w="340"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5830DBAE" w14:textId="77777777" w:rsidR="00BA5258" w:rsidRDefault="00BA5258">
            <w:pPr>
              <w:jc w:val="center"/>
              <w:rPr>
                <w:rFonts w:ascii="Calibri" w:hAnsi="Calibri" w:cs="Calibri"/>
                <w:color w:val="000000"/>
              </w:rPr>
            </w:pPr>
            <w:r>
              <w:rPr>
                <w:rFonts w:ascii="Calibri" w:hAnsi="Calibri" w:cs="Calibri"/>
                <w:color w:val="000000"/>
              </w:rPr>
              <w:t>1</w:t>
            </w:r>
          </w:p>
        </w:tc>
        <w:tc>
          <w:tcPr>
            <w:tcW w:w="390"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65688590" w14:textId="77777777" w:rsidR="00BA5258" w:rsidRDefault="00BA5258">
            <w:pPr>
              <w:jc w:val="right"/>
              <w:rPr>
                <w:rFonts w:ascii="Calibri" w:hAnsi="Calibri" w:cs="Calibri"/>
                <w:color w:val="000000"/>
              </w:rPr>
            </w:pPr>
            <w:r>
              <w:rPr>
                <w:rFonts w:ascii="Calibri" w:hAnsi="Calibri" w:cs="Calibri"/>
                <w:color w:val="000000"/>
              </w:rPr>
              <w:t>1.06601</w:t>
            </w:r>
          </w:p>
        </w:tc>
        <w:tc>
          <w:tcPr>
            <w:tcW w:w="1558"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75D8DFF8" w14:textId="77777777" w:rsidR="00BA5258" w:rsidRDefault="00BA5258">
            <w:pPr>
              <w:rPr>
                <w:rFonts w:ascii="Calibri" w:hAnsi="Calibri" w:cs="Calibri"/>
                <w:color w:val="000000"/>
              </w:rPr>
            </w:pPr>
            <w:r>
              <w:rPr>
                <w:rFonts w:ascii="Calibri" w:hAnsi="Calibri" w:cs="Calibri"/>
                <w:color w:val="000000"/>
              </w:rPr>
              <w:t>Environmental and Natural Resource Science</w:t>
            </w:r>
          </w:p>
        </w:tc>
        <w:tc>
          <w:tcPr>
            <w:tcW w:w="411" w:type="pct"/>
            <w:tcBorders>
              <w:top w:val="nil"/>
              <w:left w:val="nil"/>
              <w:bottom w:val="single" w:sz="8" w:space="0" w:color="9BC2E6"/>
              <w:right w:val="single" w:sz="8" w:space="0" w:color="9BC2E6"/>
            </w:tcBorders>
            <w:shd w:val="clear" w:color="auto" w:fill="DDEBF7"/>
            <w:noWrap/>
            <w:tcMar>
              <w:top w:w="0" w:type="dxa"/>
              <w:left w:w="108" w:type="dxa"/>
              <w:bottom w:w="0" w:type="dxa"/>
              <w:right w:w="108" w:type="dxa"/>
            </w:tcMar>
            <w:vAlign w:val="bottom"/>
            <w:hideMark/>
          </w:tcPr>
          <w:p w14:paraId="1C151433" w14:textId="77777777" w:rsidR="00BA5258" w:rsidRDefault="00BA5258">
            <w:pPr>
              <w:jc w:val="right"/>
              <w:rPr>
                <w:rFonts w:ascii="Calibri" w:hAnsi="Calibri" w:cs="Calibri"/>
                <w:color w:val="000000"/>
              </w:rPr>
            </w:pPr>
            <w:r>
              <w:rPr>
                <w:rFonts w:ascii="Calibri" w:hAnsi="Calibri" w:cs="Calibri"/>
                <w:color w:val="000000"/>
              </w:rPr>
              <w:t>128</w:t>
            </w:r>
          </w:p>
        </w:tc>
      </w:tr>
      <w:tr w:rsidR="00BA5258" w14:paraId="5D64CED8" w14:textId="77777777" w:rsidTr="00BA5258">
        <w:trPr>
          <w:trHeight w:val="300"/>
        </w:trPr>
        <w:tc>
          <w:tcPr>
            <w:tcW w:w="269" w:type="pct"/>
            <w:tcBorders>
              <w:top w:val="nil"/>
              <w:left w:val="single" w:sz="8" w:space="0" w:color="9BC2E6"/>
              <w:bottom w:val="single" w:sz="8" w:space="0" w:color="9BC2E6"/>
              <w:right w:val="nil"/>
            </w:tcBorders>
            <w:noWrap/>
            <w:tcMar>
              <w:top w:w="0" w:type="dxa"/>
              <w:left w:w="108" w:type="dxa"/>
              <w:bottom w:w="0" w:type="dxa"/>
              <w:right w:w="108" w:type="dxa"/>
            </w:tcMar>
            <w:vAlign w:val="bottom"/>
            <w:hideMark/>
          </w:tcPr>
          <w:p w14:paraId="7E75A82C" w14:textId="77777777" w:rsidR="00BA5258" w:rsidRDefault="00BA5258">
            <w:pPr>
              <w:jc w:val="center"/>
              <w:rPr>
                <w:rFonts w:ascii="Calibri" w:hAnsi="Calibri" w:cs="Calibri"/>
                <w:color w:val="000000"/>
              </w:rPr>
            </w:pPr>
            <w:r>
              <w:rPr>
                <w:rFonts w:ascii="Calibri" w:hAnsi="Calibri" w:cs="Calibri"/>
                <w:color w:val="000000"/>
              </w:rPr>
              <w:t>2018</w:t>
            </w:r>
          </w:p>
        </w:tc>
        <w:tc>
          <w:tcPr>
            <w:tcW w:w="290" w:type="pct"/>
            <w:tcBorders>
              <w:top w:val="nil"/>
              <w:left w:val="nil"/>
              <w:bottom w:val="single" w:sz="8" w:space="0" w:color="9BC2E6"/>
              <w:right w:val="nil"/>
            </w:tcBorders>
            <w:noWrap/>
            <w:tcMar>
              <w:top w:w="0" w:type="dxa"/>
              <w:left w:w="108" w:type="dxa"/>
              <w:bottom w:w="0" w:type="dxa"/>
              <w:right w:w="108" w:type="dxa"/>
            </w:tcMar>
            <w:vAlign w:val="bottom"/>
            <w:hideMark/>
          </w:tcPr>
          <w:p w14:paraId="02C18A50" w14:textId="77777777" w:rsidR="00BA5258" w:rsidRDefault="00BA5258">
            <w:pPr>
              <w:jc w:val="center"/>
              <w:rPr>
                <w:rFonts w:ascii="Calibri" w:hAnsi="Calibri" w:cs="Calibri"/>
                <w:color w:val="000000"/>
              </w:rPr>
            </w:pPr>
            <w:r>
              <w:rPr>
                <w:rFonts w:ascii="Calibri" w:hAnsi="Calibri" w:cs="Calibri"/>
                <w:color w:val="000000"/>
              </w:rPr>
              <w:t>34</w:t>
            </w:r>
          </w:p>
        </w:tc>
        <w:tc>
          <w:tcPr>
            <w:tcW w:w="616" w:type="pct"/>
            <w:tcBorders>
              <w:top w:val="nil"/>
              <w:left w:val="nil"/>
              <w:bottom w:val="single" w:sz="8" w:space="0" w:color="9BC2E6"/>
              <w:right w:val="nil"/>
            </w:tcBorders>
            <w:noWrap/>
            <w:tcMar>
              <w:top w:w="0" w:type="dxa"/>
              <w:left w:w="108" w:type="dxa"/>
              <w:bottom w:w="0" w:type="dxa"/>
              <w:right w:w="108" w:type="dxa"/>
            </w:tcMar>
            <w:vAlign w:val="bottom"/>
            <w:hideMark/>
          </w:tcPr>
          <w:p w14:paraId="55E3C8F2" w14:textId="77777777" w:rsidR="00BA5258" w:rsidRDefault="00BA5258">
            <w:pPr>
              <w:rPr>
                <w:rFonts w:ascii="Calibri" w:hAnsi="Calibri" w:cs="Calibri"/>
                <w:color w:val="000000"/>
              </w:rPr>
            </w:pPr>
            <w:r>
              <w:rPr>
                <w:rFonts w:ascii="Calibri" w:hAnsi="Calibri" w:cs="Calibri"/>
                <w:color w:val="000000"/>
              </w:rPr>
              <w:t>Colonial</w:t>
            </w:r>
          </w:p>
        </w:tc>
        <w:tc>
          <w:tcPr>
            <w:tcW w:w="276" w:type="pct"/>
            <w:tcBorders>
              <w:top w:val="nil"/>
              <w:left w:val="nil"/>
              <w:bottom w:val="single" w:sz="8" w:space="0" w:color="9BC2E6"/>
              <w:right w:val="nil"/>
            </w:tcBorders>
            <w:noWrap/>
            <w:tcMar>
              <w:top w:w="0" w:type="dxa"/>
              <w:left w:w="108" w:type="dxa"/>
              <w:bottom w:w="0" w:type="dxa"/>
              <w:right w:w="108" w:type="dxa"/>
            </w:tcMar>
            <w:vAlign w:val="bottom"/>
            <w:hideMark/>
          </w:tcPr>
          <w:p w14:paraId="1EA0DA5D" w14:textId="77777777" w:rsidR="00BA5258" w:rsidRDefault="00BA5258">
            <w:pPr>
              <w:jc w:val="center"/>
              <w:rPr>
                <w:rFonts w:ascii="Calibri" w:hAnsi="Calibri" w:cs="Calibri"/>
                <w:color w:val="000000"/>
              </w:rPr>
            </w:pPr>
            <w:r>
              <w:rPr>
                <w:rFonts w:ascii="Calibri" w:hAnsi="Calibri" w:cs="Calibri"/>
                <w:color w:val="000000"/>
              </w:rPr>
              <w:t>490</w:t>
            </w:r>
          </w:p>
        </w:tc>
        <w:tc>
          <w:tcPr>
            <w:tcW w:w="850" w:type="pct"/>
            <w:tcBorders>
              <w:top w:val="nil"/>
              <w:left w:val="nil"/>
              <w:bottom w:val="single" w:sz="8" w:space="0" w:color="9BC2E6"/>
              <w:right w:val="nil"/>
            </w:tcBorders>
            <w:noWrap/>
            <w:tcMar>
              <w:top w:w="0" w:type="dxa"/>
              <w:left w:w="108" w:type="dxa"/>
              <w:bottom w:w="0" w:type="dxa"/>
              <w:right w:w="108" w:type="dxa"/>
            </w:tcMar>
            <w:vAlign w:val="bottom"/>
            <w:hideMark/>
          </w:tcPr>
          <w:p w14:paraId="1BE5E23A" w14:textId="77777777" w:rsidR="00BA5258" w:rsidRDefault="00BA5258">
            <w:pPr>
              <w:rPr>
                <w:rFonts w:ascii="Calibri" w:hAnsi="Calibri" w:cs="Calibri"/>
                <w:color w:val="000000"/>
              </w:rPr>
            </w:pPr>
            <w:r>
              <w:rPr>
                <w:rFonts w:ascii="Calibri" w:hAnsi="Calibri" w:cs="Calibri"/>
                <w:color w:val="000000"/>
              </w:rPr>
              <w:t>Penn High</w:t>
            </w:r>
          </w:p>
        </w:tc>
        <w:tc>
          <w:tcPr>
            <w:tcW w:w="340" w:type="pct"/>
            <w:tcBorders>
              <w:top w:val="nil"/>
              <w:left w:val="nil"/>
              <w:bottom w:val="single" w:sz="8" w:space="0" w:color="9BC2E6"/>
              <w:right w:val="nil"/>
            </w:tcBorders>
            <w:noWrap/>
            <w:tcMar>
              <w:top w:w="0" w:type="dxa"/>
              <w:left w:w="108" w:type="dxa"/>
              <w:bottom w:w="0" w:type="dxa"/>
              <w:right w:w="108" w:type="dxa"/>
            </w:tcMar>
            <w:vAlign w:val="bottom"/>
            <w:hideMark/>
          </w:tcPr>
          <w:p w14:paraId="5D2486A3" w14:textId="77777777" w:rsidR="00BA5258" w:rsidRDefault="00BA5258">
            <w:pPr>
              <w:jc w:val="center"/>
              <w:rPr>
                <w:rFonts w:ascii="Calibri" w:hAnsi="Calibri" w:cs="Calibri"/>
                <w:color w:val="000000"/>
              </w:rPr>
            </w:pPr>
            <w:r>
              <w:rPr>
                <w:rFonts w:ascii="Calibri" w:hAnsi="Calibri" w:cs="Calibri"/>
                <w:color w:val="000000"/>
              </w:rPr>
              <w:t>1</w:t>
            </w:r>
          </w:p>
        </w:tc>
        <w:tc>
          <w:tcPr>
            <w:tcW w:w="390" w:type="pct"/>
            <w:tcBorders>
              <w:top w:val="nil"/>
              <w:left w:val="nil"/>
              <w:bottom w:val="single" w:sz="8" w:space="0" w:color="9BC2E6"/>
              <w:right w:val="nil"/>
            </w:tcBorders>
            <w:noWrap/>
            <w:tcMar>
              <w:top w:w="0" w:type="dxa"/>
              <w:left w:w="108" w:type="dxa"/>
              <w:bottom w:w="0" w:type="dxa"/>
              <w:right w:w="108" w:type="dxa"/>
            </w:tcMar>
            <w:vAlign w:val="bottom"/>
            <w:hideMark/>
          </w:tcPr>
          <w:p w14:paraId="5D4E0490" w14:textId="77777777" w:rsidR="00BA5258" w:rsidRDefault="00BA5258">
            <w:pPr>
              <w:jc w:val="right"/>
              <w:rPr>
                <w:rFonts w:ascii="Calibri" w:hAnsi="Calibri" w:cs="Calibri"/>
                <w:color w:val="000000"/>
              </w:rPr>
            </w:pPr>
            <w:r>
              <w:rPr>
                <w:rFonts w:ascii="Calibri" w:hAnsi="Calibri" w:cs="Calibri"/>
                <w:color w:val="000000"/>
              </w:rPr>
              <w:t>1.07301</w:t>
            </w:r>
          </w:p>
        </w:tc>
        <w:tc>
          <w:tcPr>
            <w:tcW w:w="1558" w:type="pct"/>
            <w:tcBorders>
              <w:top w:val="nil"/>
              <w:left w:val="nil"/>
              <w:bottom w:val="single" w:sz="8" w:space="0" w:color="9BC2E6"/>
              <w:right w:val="nil"/>
            </w:tcBorders>
            <w:noWrap/>
            <w:tcMar>
              <w:top w:w="0" w:type="dxa"/>
              <w:left w:w="108" w:type="dxa"/>
              <w:bottom w:w="0" w:type="dxa"/>
              <w:right w:w="108" w:type="dxa"/>
            </w:tcMar>
            <w:vAlign w:val="bottom"/>
            <w:hideMark/>
          </w:tcPr>
          <w:p w14:paraId="1511F0FE" w14:textId="77777777" w:rsidR="00BA5258" w:rsidRDefault="00BA5258">
            <w:pPr>
              <w:rPr>
                <w:rFonts w:ascii="Calibri" w:hAnsi="Calibri" w:cs="Calibri"/>
                <w:color w:val="000000"/>
              </w:rPr>
            </w:pPr>
            <w:r>
              <w:rPr>
                <w:rFonts w:ascii="Calibri" w:hAnsi="Calibri" w:cs="Calibri"/>
                <w:color w:val="000000"/>
              </w:rPr>
              <w:t>Agribusiness Systems</w:t>
            </w:r>
          </w:p>
        </w:tc>
        <w:tc>
          <w:tcPr>
            <w:tcW w:w="411" w:type="pct"/>
            <w:tcBorders>
              <w:top w:val="nil"/>
              <w:left w:val="nil"/>
              <w:bottom w:val="single" w:sz="8" w:space="0" w:color="9BC2E6"/>
              <w:right w:val="single" w:sz="8" w:space="0" w:color="9BC2E6"/>
            </w:tcBorders>
            <w:noWrap/>
            <w:tcMar>
              <w:top w:w="0" w:type="dxa"/>
              <w:left w:w="108" w:type="dxa"/>
              <w:bottom w:w="0" w:type="dxa"/>
              <w:right w:w="108" w:type="dxa"/>
            </w:tcMar>
            <w:vAlign w:val="bottom"/>
            <w:hideMark/>
          </w:tcPr>
          <w:p w14:paraId="6C56EA3B" w14:textId="77777777" w:rsidR="00BA5258" w:rsidRDefault="00BA5258">
            <w:pPr>
              <w:jc w:val="right"/>
              <w:rPr>
                <w:rFonts w:ascii="Calibri" w:hAnsi="Calibri" w:cs="Calibri"/>
                <w:color w:val="000000"/>
              </w:rPr>
            </w:pPr>
            <w:r>
              <w:rPr>
                <w:rFonts w:ascii="Calibri" w:hAnsi="Calibri" w:cs="Calibri"/>
                <w:color w:val="000000"/>
              </w:rPr>
              <w:t>30</w:t>
            </w:r>
          </w:p>
        </w:tc>
      </w:tr>
    </w:tbl>
    <w:p w14:paraId="7F602695" w14:textId="77777777" w:rsidR="00BA5258" w:rsidRDefault="00BA5258" w:rsidP="00BA5258">
      <w:pPr>
        <w:rPr>
          <w:rFonts w:ascii="Calibri" w:hAnsi="Calibri" w:cs="Calibri"/>
          <w:color w:val="1F497D"/>
        </w:rPr>
      </w:pPr>
    </w:p>
    <w:tbl>
      <w:tblPr>
        <w:tblW w:w="5000" w:type="pct"/>
        <w:tblCellMar>
          <w:left w:w="0" w:type="dxa"/>
          <w:right w:w="0" w:type="dxa"/>
        </w:tblCellMar>
        <w:tblLook w:val="04A0" w:firstRow="1" w:lastRow="0" w:firstColumn="1" w:lastColumn="0" w:noHBand="0" w:noVBand="1"/>
      </w:tblPr>
      <w:tblGrid>
        <w:gridCol w:w="609"/>
        <w:gridCol w:w="414"/>
        <w:gridCol w:w="853"/>
        <w:gridCol w:w="1019"/>
        <w:gridCol w:w="315"/>
        <w:gridCol w:w="3402"/>
        <w:gridCol w:w="561"/>
        <w:gridCol w:w="1896"/>
        <w:gridCol w:w="855"/>
        <w:gridCol w:w="2412"/>
        <w:gridCol w:w="93"/>
        <w:gridCol w:w="511"/>
      </w:tblGrid>
      <w:tr w:rsidR="00BA5258" w14:paraId="267276F5" w14:textId="77777777" w:rsidTr="00BA5258">
        <w:trPr>
          <w:trHeight w:val="300"/>
        </w:trPr>
        <w:tc>
          <w:tcPr>
            <w:tcW w:w="234" w:type="pct"/>
            <w:tcBorders>
              <w:top w:val="single" w:sz="8" w:space="0" w:color="9BC2E6"/>
              <w:left w:val="single" w:sz="8" w:space="0" w:color="auto"/>
              <w:bottom w:val="single" w:sz="8" w:space="0" w:color="9BC2E6"/>
              <w:right w:val="nil"/>
            </w:tcBorders>
            <w:shd w:val="clear" w:color="auto" w:fill="DDEBF7"/>
            <w:noWrap/>
            <w:tcMar>
              <w:top w:w="0" w:type="dxa"/>
              <w:left w:w="108" w:type="dxa"/>
              <w:bottom w:w="0" w:type="dxa"/>
              <w:right w:w="108" w:type="dxa"/>
            </w:tcMar>
            <w:vAlign w:val="bottom"/>
            <w:hideMark/>
          </w:tcPr>
          <w:p w14:paraId="26B51479" w14:textId="77777777" w:rsidR="00BA5258" w:rsidRDefault="00BA5258">
            <w:pPr>
              <w:jc w:val="center"/>
              <w:rPr>
                <w:rFonts w:ascii="Calibri" w:hAnsi="Calibri" w:cs="Calibri"/>
                <w:color w:val="000000"/>
              </w:rPr>
            </w:pPr>
            <w:r>
              <w:rPr>
                <w:rFonts w:ascii="Calibri" w:hAnsi="Calibri" w:cs="Calibri"/>
                <w:color w:val="000000"/>
              </w:rPr>
              <w:t>2017</w:t>
            </w:r>
          </w:p>
        </w:tc>
        <w:tc>
          <w:tcPr>
            <w:tcW w:w="159"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hideMark/>
          </w:tcPr>
          <w:p w14:paraId="0BDF20A1" w14:textId="77777777" w:rsidR="00BA5258" w:rsidRDefault="00BA5258">
            <w:pPr>
              <w:jc w:val="center"/>
              <w:rPr>
                <w:rFonts w:ascii="Calibri" w:hAnsi="Calibri" w:cs="Calibri"/>
                <w:color w:val="000000"/>
              </w:rPr>
            </w:pPr>
            <w:r>
              <w:rPr>
                <w:rFonts w:ascii="Calibri" w:hAnsi="Calibri" w:cs="Calibri"/>
                <w:color w:val="000000"/>
              </w:rPr>
              <w:t>34</w:t>
            </w:r>
          </w:p>
        </w:tc>
        <w:tc>
          <w:tcPr>
            <w:tcW w:w="327"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09F37C96" w14:textId="77777777" w:rsidR="00BA5258" w:rsidRDefault="00BA5258">
            <w:pPr>
              <w:rPr>
                <w:rFonts w:ascii="Calibri" w:hAnsi="Calibri" w:cs="Calibri"/>
                <w:color w:val="000000"/>
              </w:rPr>
            </w:pPr>
            <w:r>
              <w:rPr>
                <w:rFonts w:ascii="Calibri" w:hAnsi="Calibri" w:cs="Calibri"/>
                <w:color w:val="000000"/>
              </w:rPr>
              <w:t>Colonial</w:t>
            </w:r>
          </w:p>
        </w:tc>
        <w:tc>
          <w:tcPr>
            <w:tcW w:w="391"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5CFF2D87" w14:textId="77777777" w:rsidR="00BA5258" w:rsidRDefault="00BA5258">
            <w:pPr>
              <w:rPr>
                <w:rFonts w:ascii="Calibri" w:hAnsi="Calibri" w:cs="Calibri"/>
                <w:color w:val="000000"/>
              </w:rPr>
            </w:pPr>
            <w:r>
              <w:rPr>
                <w:rFonts w:ascii="Calibri" w:hAnsi="Calibri" w:cs="Calibri"/>
                <w:color w:val="000000"/>
              </w:rPr>
              <w:t>Penn High</w:t>
            </w:r>
          </w:p>
        </w:tc>
        <w:tc>
          <w:tcPr>
            <w:tcW w:w="121" w:type="pct"/>
            <w:tcBorders>
              <w:top w:val="single" w:sz="8" w:space="0" w:color="9BC2E6"/>
              <w:left w:val="single" w:sz="8" w:space="0" w:color="auto"/>
              <w:bottom w:val="single" w:sz="8" w:space="0" w:color="9BC2E6"/>
              <w:right w:val="single" w:sz="8" w:space="0" w:color="auto"/>
            </w:tcBorders>
            <w:shd w:val="clear" w:color="auto" w:fill="DDEBF7"/>
            <w:noWrap/>
            <w:tcMar>
              <w:top w:w="0" w:type="dxa"/>
              <w:left w:w="108" w:type="dxa"/>
              <w:bottom w:w="0" w:type="dxa"/>
              <w:right w:w="108" w:type="dxa"/>
            </w:tcMar>
            <w:vAlign w:val="bottom"/>
            <w:hideMark/>
          </w:tcPr>
          <w:p w14:paraId="4482863C" w14:textId="77777777" w:rsidR="00BA5258" w:rsidRDefault="00BA5258">
            <w:pPr>
              <w:jc w:val="center"/>
              <w:rPr>
                <w:rFonts w:ascii="Calibri" w:hAnsi="Calibri" w:cs="Calibri"/>
                <w:color w:val="000000"/>
              </w:rPr>
            </w:pPr>
            <w:r>
              <w:rPr>
                <w:rFonts w:ascii="Calibri" w:hAnsi="Calibri" w:cs="Calibri"/>
                <w:color w:val="000000"/>
              </w:rPr>
              <w:t>1</w:t>
            </w:r>
          </w:p>
        </w:tc>
        <w:tc>
          <w:tcPr>
            <w:tcW w:w="1301"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5E647EBE" w14:textId="77777777" w:rsidR="00BA5258" w:rsidRDefault="00BA5258">
            <w:pPr>
              <w:rPr>
                <w:rFonts w:ascii="Calibri" w:hAnsi="Calibri" w:cs="Calibri"/>
                <w:color w:val="000000"/>
              </w:rPr>
            </w:pPr>
            <w:r>
              <w:rPr>
                <w:rFonts w:ascii="Calibri" w:hAnsi="Calibri" w:cs="Calibri"/>
                <w:color w:val="000000"/>
              </w:rPr>
              <w:t>Agriculture, Food and Natural Resources</w:t>
            </w:r>
          </w:p>
        </w:tc>
        <w:tc>
          <w:tcPr>
            <w:tcW w:w="215" w:type="pct"/>
            <w:tcBorders>
              <w:top w:val="single" w:sz="8" w:space="0" w:color="9BC2E6"/>
              <w:left w:val="single" w:sz="8" w:space="0" w:color="auto"/>
              <w:bottom w:val="single" w:sz="8" w:space="0" w:color="9BC2E6"/>
              <w:right w:val="single" w:sz="8" w:space="0" w:color="auto"/>
            </w:tcBorders>
            <w:shd w:val="clear" w:color="auto" w:fill="DDEBF7"/>
            <w:noWrap/>
            <w:tcMar>
              <w:top w:w="0" w:type="dxa"/>
              <w:left w:w="108" w:type="dxa"/>
              <w:bottom w:w="0" w:type="dxa"/>
              <w:right w:w="108" w:type="dxa"/>
            </w:tcMar>
            <w:vAlign w:val="bottom"/>
            <w:hideMark/>
          </w:tcPr>
          <w:p w14:paraId="505F1BC9" w14:textId="77777777" w:rsidR="00BA5258" w:rsidRDefault="00BA5258">
            <w:pPr>
              <w:jc w:val="right"/>
              <w:rPr>
                <w:rFonts w:ascii="Calibri" w:hAnsi="Calibri" w:cs="Calibri"/>
                <w:color w:val="000000"/>
              </w:rPr>
            </w:pPr>
            <w:r>
              <w:rPr>
                <w:rFonts w:ascii="Calibri" w:hAnsi="Calibri" w:cs="Calibri"/>
                <w:color w:val="000000"/>
              </w:rPr>
              <w:t>1.02</w:t>
            </w:r>
          </w:p>
        </w:tc>
        <w:tc>
          <w:tcPr>
            <w:tcW w:w="726" w:type="pct"/>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6BB9C2E9" w14:textId="77777777" w:rsidR="00BA5258" w:rsidRDefault="00BA5258">
            <w:pPr>
              <w:rPr>
                <w:rFonts w:ascii="Calibri" w:hAnsi="Calibri" w:cs="Calibri"/>
                <w:color w:val="000000"/>
              </w:rPr>
            </w:pPr>
            <w:r>
              <w:rPr>
                <w:rFonts w:ascii="Calibri" w:hAnsi="Calibri" w:cs="Calibri"/>
                <w:color w:val="000000"/>
              </w:rPr>
              <w:t>Plant Systems</w:t>
            </w:r>
          </w:p>
        </w:tc>
        <w:tc>
          <w:tcPr>
            <w:tcW w:w="328" w:type="pct"/>
            <w:tcBorders>
              <w:top w:val="single" w:sz="8" w:space="0" w:color="9BC2E6"/>
              <w:left w:val="single" w:sz="8" w:space="0" w:color="auto"/>
              <w:bottom w:val="single" w:sz="8" w:space="0" w:color="9BC2E6"/>
              <w:right w:val="single" w:sz="8" w:space="0" w:color="auto"/>
            </w:tcBorders>
            <w:shd w:val="clear" w:color="auto" w:fill="DDEBF7"/>
            <w:noWrap/>
            <w:tcMar>
              <w:top w:w="0" w:type="dxa"/>
              <w:left w:w="108" w:type="dxa"/>
              <w:bottom w:w="0" w:type="dxa"/>
              <w:right w:w="108" w:type="dxa"/>
            </w:tcMar>
            <w:vAlign w:val="bottom"/>
            <w:hideMark/>
          </w:tcPr>
          <w:p w14:paraId="50775D21" w14:textId="77777777" w:rsidR="00BA5258" w:rsidRDefault="00BA5258">
            <w:pPr>
              <w:jc w:val="right"/>
              <w:rPr>
                <w:rFonts w:ascii="Calibri" w:hAnsi="Calibri" w:cs="Calibri"/>
                <w:color w:val="000000"/>
              </w:rPr>
            </w:pPr>
            <w:r>
              <w:rPr>
                <w:rFonts w:ascii="Calibri" w:hAnsi="Calibri" w:cs="Calibri"/>
                <w:color w:val="000000"/>
              </w:rPr>
              <w:t>1.02301</w:t>
            </w:r>
          </w:p>
        </w:tc>
        <w:tc>
          <w:tcPr>
            <w:tcW w:w="949" w:type="pct"/>
            <w:gridSpan w:val="2"/>
            <w:tcBorders>
              <w:top w:val="single" w:sz="8" w:space="0" w:color="9BC2E6"/>
              <w:left w:val="nil"/>
              <w:bottom w:val="single" w:sz="8" w:space="0" w:color="9BC2E6"/>
              <w:right w:val="nil"/>
            </w:tcBorders>
            <w:shd w:val="clear" w:color="auto" w:fill="DDEBF7"/>
            <w:noWrap/>
            <w:tcMar>
              <w:top w:w="0" w:type="dxa"/>
              <w:left w:w="108" w:type="dxa"/>
              <w:bottom w:w="0" w:type="dxa"/>
              <w:right w:w="108" w:type="dxa"/>
            </w:tcMar>
            <w:vAlign w:val="bottom"/>
            <w:hideMark/>
          </w:tcPr>
          <w:p w14:paraId="0E3C97D4" w14:textId="77777777" w:rsidR="00BA5258" w:rsidRDefault="00BA5258">
            <w:pPr>
              <w:rPr>
                <w:rFonts w:ascii="Calibri" w:hAnsi="Calibri" w:cs="Calibri"/>
                <w:color w:val="000000"/>
              </w:rPr>
            </w:pPr>
            <w:r>
              <w:rPr>
                <w:rFonts w:ascii="Calibri" w:hAnsi="Calibri" w:cs="Calibri"/>
                <w:color w:val="000000"/>
              </w:rPr>
              <w:t>Plant &amp; Horticultural Science</w:t>
            </w:r>
          </w:p>
        </w:tc>
        <w:tc>
          <w:tcPr>
            <w:tcW w:w="249" w:type="pct"/>
            <w:tcBorders>
              <w:top w:val="single" w:sz="8" w:space="0" w:color="9BC2E6"/>
              <w:left w:val="single" w:sz="8" w:space="0" w:color="auto"/>
              <w:bottom w:val="single" w:sz="8" w:space="0" w:color="9BC2E6"/>
              <w:right w:val="single" w:sz="8" w:space="0" w:color="auto"/>
            </w:tcBorders>
            <w:shd w:val="clear" w:color="auto" w:fill="DDEBF7"/>
            <w:noWrap/>
            <w:tcMar>
              <w:top w:w="0" w:type="dxa"/>
              <w:left w:w="108" w:type="dxa"/>
              <w:bottom w:w="0" w:type="dxa"/>
              <w:right w:w="108" w:type="dxa"/>
            </w:tcMar>
            <w:vAlign w:val="bottom"/>
            <w:hideMark/>
          </w:tcPr>
          <w:p w14:paraId="45995584" w14:textId="77777777" w:rsidR="00BA5258" w:rsidRDefault="00BA5258">
            <w:pPr>
              <w:jc w:val="right"/>
              <w:rPr>
                <w:rFonts w:ascii="Calibri" w:hAnsi="Calibri" w:cs="Calibri"/>
                <w:b/>
                <w:bCs/>
                <w:color w:val="000000"/>
              </w:rPr>
            </w:pPr>
            <w:r>
              <w:rPr>
                <w:rFonts w:ascii="Calibri" w:hAnsi="Calibri" w:cs="Calibri"/>
                <w:b/>
                <w:bCs/>
                <w:color w:val="000000"/>
              </w:rPr>
              <w:t>145</w:t>
            </w:r>
          </w:p>
        </w:tc>
      </w:tr>
      <w:tr w:rsidR="00BA5258" w14:paraId="76D5999B" w14:textId="77777777" w:rsidTr="00BA5258">
        <w:trPr>
          <w:trHeight w:val="300"/>
        </w:trPr>
        <w:tc>
          <w:tcPr>
            <w:tcW w:w="234" w:type="pct"/>
            <w:tcBorders>
              <w:top w:val="nil"/>
              <w:left w:val="single" w:sz="8" w:space="0" w:color="auto"/>
              <w:bottom w:val="single" w:sz="8" w:space="0" w:color="9BC2E6"/>
              <w:right w:val="nil"/>
            </w:tcBorders>
            <w:noWrap/>
            <w:tcMar>
              <w:top w:w="0" w:type="dxa"/>
              <w:left w:w="108" w:type="dxa"/>
              <w:bottom w:w="0" w:type="dxa"/>
              <w:right w:w="108" w:type="dxa"/>
            </w:tcMar>
            <w:vAlign w:val="bottom"/>
            <w:hideMark/>
          </w:tcPr>
          <w:p w14:paraId="104A4BDB" w14:textId="77777777" w:rsidR="00BA5258" w:rsidRDefault="00BA5258">
            <w:pPr>
              <w:jc w:val="center"/>
              <w:rPr>
                <w:rFonts w:ascii="Calibri" w:hAnsi="Calibri" w:cs="Calibri"/>
                <w:color w:val="000000"/>
              </w:rPr>
            </w:pPr>
            <w:r>
              <w:rPr>
                <w:rFonts w:ascii="Calibri" w:hAnsi="Calibri" w:cs="Calibri"/>
                <w:color w:val="000000"/>
              </w:rPr>
              <w:t>2017</w:t>
            </w:r>
          </w:p>
        </w:tc>
        <w:tc>
          <w:tcPr>
            <w:tcW w:w="159" w:type="pct"/>
            <w:tcBorders>
              <w:top w:val="nil"/>
              <w:left w:val="nil"/>
              <w:bottom w:val="single" w:sz="8" w:space="0" w:color="9BC2E6"/>
              <w:right w:val="nil"/>
            </w:tcBorders>
            <w:noWrap/>
            <w:tcMar>
              <w:top w:w="0" w:type="dxa"/>
              <w:left w:w="108" w:type="dxa"/>
              <w:bottom w:w="0" w:type="dxa"/>
              <w:right w:w="108" w:type="dxa"/>
            </w:tcMar>
            <w:hideMark/>
          </w:tcPr>
          <w:p w14:paraId="0D4CC28A" w14:textId="77777777" w:rsidR="00BA5258" w:rsidRDefault="00BA5258">
            <w:pPr>
              <w:jc w:val="center"/>
              <w:rPr>
                <w:rFonts w:ascii="Calibri" w:hAnsi="Calibri" w:cs="Calibri"/>
                <w:color w:val="000000"/>
              </w:rPr>
            </w:pPr>
            <w:r>
              <w:rPr>
                <w:rFonts w:ascii="Calibri" w:hAnsi="Calibri" w:cs="Calibri"/>
                <w:color w:val="000000"/>
              </w:rPr>
              <w:t>34</w:t>
            </w:r>
          </w:p>
        </w:tc>
        <w:tc>
          <w:tcPr>
            <w:tcW w:w="327" w:type="pct"/>
            <w:tcBorders>
              <w:top w:val="nil"/>
              <w:left w:val="nil"/>
              <w:bottom w:val="single" w:sz="8" w:space="0" w:color="9BC2E6"/>
              <w:right w:val="nil"/>
            </w:tcBorders>
            <w:noWrap/>
            <w:tcMar>
              <w:top w:w="0" w:type="dxa"/>
              <w:left w:w="108" w:type="dxa"/>
              <w:bottom w:w="0" w:type="dxa"/>
              <w:right w:w="108" w:type="dxa"/>
            </w:tcMar>
            <w:vAlign w:val="bottom"/>
            <w:hideMark/>
          </w:tcPr>
          <w:p w14:paraId="54CFE187" w14:textId="77777777" w:rsidR="00BA5258" w:rsidRDefault="00BA5258">
            <w:pPr>
              <w:rPr>
                <w:rFonts w:ascii="Calibri" w:hAnsi="Calibri" w:cs="Calibri"/>
                <w:color w:val="000000"/>
              </w:rPr>
            </w:pPr>
            <w:r>
              <w:rPr>
                <w:rFonts w:ascii="Calibri" w:hAnsi="Calibri" w:cs="Calibri"/>
                <w:color w:val="000000"/>
              </w:rPr>
              <w:t>Colonial</w:t>
            </w:r>
          </w:p>
        </w:tc>
        <w:tc>
          <w:tcPr>
            <w:tcW w:w="391" w:type="pct"/>
            <w:tcBorders>
              <w:top w:val="nil"/>
              <w:left w:val="nil"/>
              <w:bottom w:val="single" w:sz="8" w:space="0" w:color="9BC2E6"/>
              <w:right w:val="nil"/>
            </w:tcBorders>
            <w:noWrap/>
            <w:tcMar>
              <w:top w:w="0" w:type="dxa"/>
              <w:left w:w="108" w:type="dxa"/>
              <w:bottom w:w="0" w:type="dxa"/>
              <w:right w:w="108" w:type="dxa"/>
            </w:tcMar>
            <w:vAlign w:val="bottom"/>
            <w:hideMark/>
          </w:tcPr>
          <w:p w14:paraId="460BD720" w14:textId="77777777" w:rsidR="00BA5258" w:rsidRDefault="00BA5258">
            <w:pPr>
              <w:rPr>
                <w:rFonts w:ascii="Calibri" w:hAnsi="Calibri" w:cs="Calibri"/>
                <w:color w:val="000000"/>
              </w:rPr>
            </w:pPr>
            <w:r>
              <w:rPr>
                <w:rFonts w:ascii="Calibri" w:hAnsi="Calibri" w:cs="Calibri"/>
                <w:color w:val="000000"/>
              </w:rPr>
              <w:t>Penn High</w:t>
            </w:r>
          </w:p>
        </w:tc>
        <w:tc>
          <w:tcPr>
            <w:tcW w:w="121" w:type="pct"/>
            <w:tcBorders>
              <w:top w:val="nil"/>
              <w:left w:val="single" w:sz="8" w:space="0" w:color="auto"/>
              <w:bottom w:val="single" w:sz="8" w:space="0" w:color="9BC2E6"/>
              <w:right w:val="single" w:sz="8" w:space="0" w:color="auto"/>
            </w:tcBorders>
            <w:noWrap/>
            <w:tcMar>
              <w:top w:w="0" w:type="dxa"/>
              <w:left w:w="108" w:type="dxa"/>
              <w:bottom w:w="0" w:type="dxa"/>
              <w:right w:w="108" w:type="dxa"/>
            </w:tcMar>
            <w:vAlign w:val="bottom"/>
            <w:hideMark/>
          </w:tcPr>
          <w:p w14:paraId="4F48D3B8" w14:textId="77777777" w:rsidR="00BA5258" w:rsidRDefault="00BA5258">
            <w:pPr>
              <w:jc w:val="center"/>
              <w:rPr>
                <w:rFonts w:ascii="Calibri" w:hAnsi="Calibri" w:cs="Calibri"/>
                <w:color w:val="000000"/>
              </w:rPr>
            </w:pPr>
            <w:r>
              <w:rPr>
                <w:rFonts w:ascii="Calibri" w:hAnsi="Calibri" w:cs="Calibri"/>
                <w:color w:val="000000"/>
              </w:rPr>
              <w:t>1</w:t>
            </w:r>
          </w:p>
        </w:tc>
        <w:tc>
          <w:tcPr>
            <w:tcW w:w="1301" w:type="pct"/>
            <w:tcBorders>
              <w:top w:val="nil"/>
              <w:left w:val="nil"/>
              <w:bottom w:val="single" w:sz="8" w:space="0" w:color="9BC2E6"/>
              <w:right w:val="nil"/>
            </w:tcBorders>
            <w:noWrap/>
            <w:tcMar>
              <w:top w:w="0" w:type="dxa"/>
              <w:left w:w="108" w:type="dxa"/>
              <w:bottom w:w="0" w:type="dxa"/>
              <w:right w:w="108" w:type="dxa"/>
            </w:tcMar>
            <w:vAlign w:val="bottom"/>
            <w:hideMark/>
          </w:tcPr>
          <w:p w14:paraId="37EF25AB" w14:textId="77777777" w:rsidR="00BA5258" w:rsidRDefault="00BA5258">
            <w:pPr>
              <w:rPr>
                <w:rFonts w:ascii="Calibri" w:hAnsi="Calibri" w:cs="Calibri"/>
                <w:color w:val="000000"/>
              </w:rPr>
            </w:pPr>
            <w:r>
              <w:rPr>
                <w:rFonts w:ascii="Calibri" w:hAnsi="Calibri" w:cs="Calibri"/>
                <w:color w:val="000000"/>
              </w:rPr>
              <w:t>Agriculture, Food and Natural Resources</w:t>
            </w:r>
          </w:p>
        </w:tc>
        <w:tc>
          <w:tcPr>
            <w:tcW w:w="215" w:type="pct"/>
            <w:tcBorders>
              <w:top w:val="nil"/>
              <w:left w:val="single" w:sz="8" w:space="0" w:color="auto"/>
              <w:bottom w:val="single" w:sz="8" w:space="0" w:color="9BC2E6"/>
              <w:right w:val="single" w:sz="8" w:space="0" w:color="auto"/>
            </w:tcBorders>
            <w:noWrap/>
            <w:tcMar>
              <w:top w:w="0" w:type="dxa"/>
              <w:left w:w="108" w:type="dxa"/>
              <w:bottom w:w="0" w:type="dxa"/>
              <w:right w:w="108" w:type="dxa"/>
            </w:tcMar>
            <w:vAlign w:val="bottom"/>
            <w:hideMark/>
          </w:tcPr>
          <w:p w14:paraId="6C84D335" w14:textId="77777777" w:rsidR="00BA5258" w:rsidRDefault="00BA5258">
            <w:pPr>
              <w:jc w:val="right"/>
              <w:rPr>
                <w:rFonts w:ascii="Calibri" w:hAnsi="Calibri" w:cs="Calibri"/>
                <w:color w:val="000000"/>
              </w:rPr>
            </w:pPr>
            <w:r>
              <w:rPr>
                <w:rFonts w:ascii="Calibri" w:hAnsi="Calibri" w:cs="Calibri"/>
                <w:color w:val="000000"/>
              </w:rPr>
              <w:t>1.03</w:t>
            </w:r>
          </w:p>
        </w:tc>
        <w:tc>
          <w:tcPr>
            <w:tcW w:w="726" w:type="pct"/>
            <w:tcBorders>
              <w:top w:val="nil"/>
              <w:left w:val="nil"/>
              <w:bottom w:val="single" w:sz="8" w:space="0" w:color="9BC2E6"/>
              <w:right w:val="nil"/>
            </w:tcBorders>
            <w:noWrap/>
            <w:tcMar>
              <w:top w:w="0" w:type="dxa"/>
              <w:left w:w="108" w:type="dxa"/>
              <w:bottom w:w="0" w:type="dxa"/>
              <w:right w:w="108" w:type="dxa"/>
            </w:tcMar>
            <w:vAlign w:val="bottom"/>
            <w:hideMark/>
          </w:tcPr>
          <w:p w14:paraId="3EA77A09" w14:textId="77777777" w:rsidR="00BA5258" w:rsidRDefault="00BA5258">
            <w:pPr>
              <w:rPr>
                <w:rFonts w:ascii="Calibri" w:hAnsi="Calibri" w:cs="Calibri"/>
                <w:color w:val="000000"/>
              </w:rPr>
            </w:pPr>
            <w:r>
              <w:rPr>
                <w:rFonts w:ascii="Calibri" w:hAnsi="Calibri" w:cs="Calibri"/>
                <w:color w:val="000000"/>
              </w:rPr>
              <w:t>Animal Systems</w:t>
            </w:r>
          </w:p>
        </w:tc>
        <w:tc>
          <w:tcPr>
            <w:tcW w:w="328" w:type="pct"/>
            <w:tcBorders>
              <w:top w:val="nil"/>
              <w:left w:val="single" w:sz="8" w:space="0" w:color="auto"/>
              <w:bottom w:val="single" w:sz="8" w:space="0" w:color="9BC2E6"/>
              <w:right w:val="single" w:sz="8" w:space="0" w:color="auto"/>
            </w:tcBorders>
            <w:noWrap/>
            <w:tcMar>
              <w:top w:w="0" w:type="dxa"/>
              <w:left w:w="108" w:type="dxa"/>
              <w:bottom w:w="0" w:type="dxa"/>
              <w:right w:w="108" w:type="dxa"/>
            </w:tcMar>
            <w:vAlign w:val="bottom"/>
            <w:hideMark/>
          </w:tcPr>
          <w:p w14:paraId="3A0186C2" w14:textId="77777777" w:rsidR="00BA5258" w:rsidRDefault="00BA5258">
            <w:pPr>
              <w:jc w:val="right"/>
              <w:rPr>
                <w:rFonts w:ascii="Calibri" w:hAnsi="Calibri" w:cs="Calibri"/>
                <w:color w:val="000000"/>
              </w:rPr>
            </w:pPr>
            <w:r>
              <w:rPr>
                <w:rFonts w:ascii="Calibri" w:hAnsi="Calibri" w:cs="Calibri"/>
                <w:color w:val="000000"/>
              </w:rPr>
              <w:t>1.03301</w:t>
            </w:r>
          </w:p>
        </w:tc>
        <w:tc>
          <w:tcPr>
            <w:tcW w:w="949" w:type="pct"/>
            <w:gridSpan w:val="2"/>
            <w:tcBorders>
              <w:top w:val="nil"/>
              <w:left w:val="nil"/>
              <w:bottom w:val="single" w:sz="8" w:space="0" w:color="9BC2E6"/>
              <w:right w:val="nil"/>
            </w:tcBorders>
            <w:noWrap/>
            <w:tcMar>
              <w:top w:w="0" w:type="dxa"/>
              <w:left w:w="108" w:type="dxa"/>
              <w:bottom w:w="0" w:type="dxa"/>
              <w:right w:w="108" w:type="dxa"/>
            </w:tcMar>
            <w:vAlign w:val="bottom"/>
            <w:hideMark/>
          </w:tcPr>
          <w:p w14:paraId="679B91FF" w14:textId="77777777" w:rsidR="00BA5258" w:rsidRDefault="00BA5258">
            <w:pPr>
              <w:rPr>
                <w:rFonts w:ascii="Calibri" w:hAnsi="Calibri" w:cs="Calibri"/>
                <w:color w:val="000000"/>
              </w:rPr>
            </w:pPr>
            <w:r>
              <w:rPr>
                <w:rFonts w:ascii="Calibri" w:hAnsi="Calibri" w:cs="Calibri"/>
                <w:color w:val="000000"/>
              </w:rPr>
              <w:t>Animal Science</w:t>
            </w:r>
          </w:p>
        </w:tc>
        <w:tc>
          <w:tcPr>
            <w:tcW w:w="249" w:type="pct"/>
            <w:tcBorders>
              <w:top w:val="nil"/>
              <w:left w:val="single" w:sz="8" w:space="0" w:color="auto"/>
              <w:bottom w:val="single" w:sz="8" w:space="0" w:color="9BC2E6"/>
              <w:right w:val="single" w:sz="8" w:space="0" w:color="auto"/>
            </w:tcBorders>
            <w:noWrap/>
            <w:tcMar>
              <w:top w:w="0" w:type="dxa"/>
              <w:left w:w="108" w:type="dxa"/>
              <w:bottom w:w="0" w:type="dxa"/>
              <w:right w:w="108" w:type="dxa"/>
            </w:tcMar>
            <w:vAlign w:val="bottom"/>
            <w:hideMark/>
          </w:tcPr>
          <w:p w14:paraId="563CD574" w14:textId="77777777" w:rsidR="00BA5258" w:rsidRDefault="00BA5258">
            <w:pPr>
              <w:jc w:val="right"/>
              <w:rPr>
                <w:rFonts w:ascii="Calibri" w:hAnsi="Calibri" w:cs="Calibri"/>
                <w:b/>
                <w:bCs/>
                <w:color w:val="000000"/>
              </w:rPr>
            </w:pPr>
            <w:r>
              <w:rPr>
                <w:rFonts w:ascii="Calibri" w:hAnsi="Calibri" w:cs="Calibri"/>
                <w:b/>
                <w:bCs/>
                <w:color w:val="000000"/>
              </w:rPr>
              <w:t>65</w:t>
            </w:r>
          </w:p>
        </w:tc>
      </w:tr>
      <w:tr w:rsidR="00BA5258" w14:paraId="3AA500E5" w14:textId="77777777" w:rsidTr="00BA5258">
        <w:trPr>
          <w:trHeight w:val="300"/>
        </w:trPr>
        <w:tc>
          <w:tcPr>
            <w:tcW w:w="234" w:type="pct"/>
            <w:tcBorders>
              <w:top w:val="nil"/>
              <w:left w:val="single" w:sz="8" w:space="0" w:color="auto"/>
              <w:bottom w:val="single" w:sz="8" w:space="0" w:color="9BC2E6"/>
              <w:right w:val="nil"/>
            </w:tcBorders>
            <w:shd w:val="clear" w:color="auto" w:fill="DDEBF7"/>
            <w:noWrap/>
            <w:tcMar>
              <w:top w:w="0" w:type="dxa"/>
              <w:left w:w="108" w:type="dxa"/>
              <w:bottom w:w="0" w:type="dxa"/>
              <w:right w:w="108" w:type="dxa"/>
            </w:tcMar>
            <w:vAlign w:val="bottom"/>
            <w:hideMark/>
          </w:tcPr>
          <w:p w14:paraId="7B72C0AC" w14:textId="77777777" w:rsidR="00BA5258" w:rsidRDefault="00BA5258">
            <w:pPr>
              <w:jc w:val="center"/>
              <w:rPr>
                <w:rFonts w:ascii="Calibri" w:hAnsi="Calibri" w:cs="Calibri"/>
                <w:color w:val="000000"/>
              </w:rPr>
            </w:pPr>
            <w:r>
              <w:rPr>
                <w:rFonts w:ascii="Calibri" w:hAnsi="Calibri" w:cs="Calibri"/>
                <w:color w:val="000000"/>
              </w:rPr>
              <w:lastRenderedPageBreak/>
              <w:t>2017</w:t>
            </w:r>
          </w:p>
        </w:tc>
        <w:tc>
          <w:tcPr>
            <w:tcW w:w="159" w:type="pct"/>
            <w:tcBorders>
              <w:top w:val="nil"/>
              <w:left w:val="nil"/>
              <w:bottom w:val="single" w:sz="8" w:space="0" w:color="9BC2E6"/>
              <w:right w:val="nil"/>
            </w:tcBorders>
            <w:shd w:val="clear" w:color="auto" w:fill="DDEBF7"/>
            <w:noWrap/>
            <w:tcMar>
              <w:top w:w="0" w:type="dxa"/>
              <w:left w:w="108" w:type="dxa"/>
              <w:bottom w:w="0" w:type="dxa"/>
              <w:right w:w="108" w:type="dxa"/>
            </w:tcMar>
            <w:hideMark/>
          </w:tcPr>
          <w:p w14:paraId="7C567FF1" w14:textId="77777777" w:rsidR="00BA5258" w:rsidRDefault="00BA5258">
            <w:pPr>
              <w:jc w:val="center"/>
              <w:rPr>
                <w:rFonts w:ascii="Calibri" w:hAnsi="Calibri" w:cs="Calibri"/>
                <w:color w:val="000000"/>
              </w:rPr>
            </w:pPr>
            <w:r>
              <w:rPr>
                <w:rFonts w:ascii="Calibri" w:hAnsi="Calibri" w:cs="Calibri"/>
                <w:color w:val="000000"/>
              </w:rPr>
              <w:t>34</w:t>
            </w:r>
          </w:p>
        </w:tc>
        <w:tc>
          <w:tcPr>
            <w:tcW w:w="327"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1D772B53" w14:textId="77777777" w:rsidR="00BA5258" w:rsidRDefault="00BA5258">
            <w:pPr>
              <w:rPr>
                <w:rFonts w:ascii="Calibri" w:hAnsi="Calibri" w:cs="Calibri"/>
                <w:color w:val="000000"/>
              </w:rPr>
            </w:pPr>
            <w:r>
              <w:rPr>
                <w:rFonts w:ascii="Calibri" w:hAnsi="Calibri" w:cs="Calibri"/>
                <w:color w:val="000000"/>
              </w:rPr>
              <w:t>Colonial</w:t>
            </w:r>
          </w:p>
        </w:tc>
        <w:tc>
          <w:tcPr>
            <w:tcW w:w="391"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7FC5E2D8" w14:textId="77777777" w:rsidR="00BA5258" w:rsidRDefault="00BA5258">
            <w:pPr>
              <w:rPr>
                <w:rFonts w:ascii="Calibri" w:hAnsi="Calibri" w:cs="Calibri"/>
                <w:color w:val="000000"/>
              </w:rPr>
            </w:pPr>
            <w:r>
              <w:rPr>
                <w:rFonts w:ascii="Calibri" w:hAnsi="Calibri" w:cs="Calibri"/>
                <w:color w:val="000000"/>
              </w:rPr>
              <w:t>Penn High</w:t>
            </w:r>
          </w:p>
        </w:tc>
        <w:tc>
          <w:tcPr>
            <w:tcW w:w="121" w:type="pct"/>
            <w:tcBorders>
              <w:top w:val="nil"/>
              <w:left w:val="single" w:sz="8" w:space="0" w:color="auto"/>
              <w:bottom w:val="single" w:sz="8" w:space="0" w:color="9BC2E6"/>
              <w:right w:val="single" w:sz="8" w:space="0" w:color="auto"/>
            </w:tcBorders>
            <w:shd w:val="clear" w:color="auto" w:fill="DDEBF7"/>
            <w:noWrap/>
            <w:tcMar>
              <w:top w:w="0" w:type="dxa"/>
              <w:left w:w="108" w:type="dxa"/>
              <w:bottom w:w="0" w:type="dxa"/>
              <w:right w:w="108" w:type="dxa"/>
            </w:tcMar>
            <w:vAlign w:val="bottom"/>
            <w:hideMark/>
          </w:tcPr>
          <w:p w14:paraId="659C748C" w14:textId="77777777" w:rsidR="00BA5258" w:rsidRDefault="00BA5258">
            <w:pPr>
              <w:jc w:val="center"/>
              <w:rPr>
                <w:rFonts w:ascii="Calibri" w:hAnsi="Calibri" w:cs="Calibri"/>
                <w:color w:val="000000"/>
              </w:rPr>
            </w:pPr>
            <w:r>
              <w:rPr>
                <w:rFonts w:ascii="Calibri" w:hAnsi="Calibri" w:cs="Calibri"/>
                <w:color w:val="000000"/>
              </w:rPr>
              <w:t>1</w:t>
            </w:r>
          </w:p>
        </w:tc>
        <w:tc>
          <w:tcPr>
            <w:tcW w:w="1301"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3E301745" w14:textId="77777777" w:rsidR="00BA5258" w:rsidRDefault="00BA5258">
            <w:pPr>
              <w:rPr>
                <w:rFonts w:ascii="Calibri" w:hAnsi="Calibri" w:cs="Calibri"/>
                <w:color w:val="000000"/>
              </w:rPr>
            </w:pPr>
            <w:r>
              <w:rPr>
                <w:rFonts w:ascii="Calibri" w:hAnsi="Calibri" w:cs="Calibri"/>
                <w:color w:val="000000"/>
              </w:rPr>
              <w:t>Agriculture, Food and Natural Resources</w:t>
            </w:r>
          </w:p>
        </w:tc>
        <w:tc>
          <w:tcPr>
            <w:tcW w:w="215" w:type="pct"/>
            <w:tcBorders>
              <w:top w:val="nil"/>
              <w:left w:val="single" w:sz="8" w:space="0" w:color="auto"/>
              <w:bottom w:val="single" w:sz="8" w:space="0" w:color="9BC2E6"/>
              <w:right w:val="single" w:sz="8" w:space="0" w:color="auto"/>
            </w:tcBorders>
            <w:shd w:val="clear" w:color="auto" w:fill="DDEBF7"/>
            <w:noWrap/>
            <w:tcMar>
              <w:top w:w="0" w:type="dxa"/>
              <w:left w:w="108" w:type="dxa"/>
              <w:bottom w:w="0" w:type="dxa"/>
              <w:right w:w="108" w:type="dxa"/>
            </w:tcMar>
            <w:vAlign w:val="bottom"/>
            <w:hideMark/>
          </w:tcPr>
          <w:p w14:paraId="55F987EF" w14:textId="77777777" w:rsidR="00BA5258" w:rsidRDefault="00BA5258">
            <w:pPr>
              <w:jc w:val="right"/>
              <w:rPr>
                <w:rFonts w:ascii="Calibri" w:hAnsi="Calibri" w:cs="Calibri"/>
                <w:color w:val="000000"/>
              </w:rPr>
            </w:pPr>
            <w:r>
              <w:rPr>
                <w:rFonts w:ascii="Calibri" w:hAnsi="Calibri" w:cs="Calibri"/>
                <w:color w:val="000000"/>
              </w:rPr>
              <w:t>1.07</w:t>
            </w:r>
          </w:p>
        </w:tc>
        <w:tc>
          <w:tcPr>
            <w:tcW w:w="726"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60E0BBCE" w14:textId="77777777" w:rsidR="00BA5258" w:rsidRDefault="00BA5258">
            <w:pPr>
              <w:rPr>
                <w:rFonts w:ascii="Calibri" w:hAnsi="Calibri" w:cs="Calibri"/>
                <w:color w:val="000000"/>
              </w:rPr>
            </w:pPr>
            <w:r>
              <w:rPr>
                <w:rFonts w:ascii="Calibri" w:hAnsi="Calibri" w:cs="Calibri"/>
                <w:color w:val="000000"/>
              </w:rPr>
              <w:t>Agribusiness Systems</w:t>
            </w:r>
          </w:p>
        </w:tc>
        <w:tc>
          <w:tcPr>
            <w:tcW w:w="328" w:type="pct"/>
            <w:tcBorders>
              <w:top w:val="nil"/>
              <w:left w:val="single" w:sz="8" w:space="0" w:color="auto"/>
              <w:bottom w:val="single" w:sz="8" w:space="0" w:color="9BC2E6"/>
              <w:right w:val="single" w:sz="8" w:space="0" w:color="auto"/>
            </w:tcBorders>
            <w:shd w:val="clear" w:color="auto" w:fill="DDEBF7"/>
            <w:noWrap/>
            <w:tcMar>
              <w:top w:w="0" w:type="dxa"/>
              <w:left w:w="108" w:type="dxa"/>
              <w:bottom w:w="0" w:type="dxa"/>
              <w:right w:w="108" w:type="dxa"/>
            </w:tcMar>
            <w:vAlign w:val="bottom"/>
            <w:hideMark/>
          </w:tcPr>
          <w:p w14:paraId="2891C1D4" w14:textId="77777777" w:rsidR="00BA5258" w:rsidRDefault="00BA5258">
            <w:pPr>
              <w:jc w:val="right"/>
              <w:rPr>
                <w:rFonts w:ascii="Calibri" w:hAnsi="Calibri" w:cs="Calibri"/>
                <w:color w:val="000000"/>
              </w:rPr>
            </w:pPr>
            <w:r>
              <w:rPr>
                <w:rFonts w:ascii="Calibri" w:hAnsi="Calibri" w:cs="Calibri"/>
                <w:color w:val="000000"/>
              </w:rPr>
              <w:t>1.07301</w:t>
            </w:r>
          </w:p>
        </w:tc>
        <w:tc>
          <w:tcPr>
            <w:tcW w:w="923" w:type="pct"/>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7AC59C62" w14:textId="77777777" w:rsidR="00BA5258" w:rsidRDefault="00BA5258">
            <w:pPr>
              <w:rPr>
                <w:rFonts w:ascii="Calibri" w:hAnsi="Calibri" w:cs="Calibri"/>
                <w:color w:val="000000"/>
              </w:rPr>
            </w:pPr>
            <w:r>
              <w:rPr>
                <w:rFonts w:ascii="Calibri" w:hAnsi="Calibri" w:cs="Calibri"/>
                <w:color w:val="000000"/>
              </w:rPr>
              <w:t>Agribusiness Systems</w:t>
            </w:r>
          </w:p>
        </w:tc>
        <w:tc>
          <w:tcPr>
            <w:tcW w:w="274" w:type="pct"/>
            <w:gridSpan w:val="2"/>
            <w:tcBorders>
              <w:top w:val="nil"/>
              <w:left w:val="single" w:sz="8" w:space="0" w:color="auto"/>
              <w:bottom w:val="single" w:sz="8" w:space="0" w:color="9BC2E6"/>
              <w:right w:val="single" w:sz="8" w:space="0" w:color="auto"/>
            </w:tcBorders>
            <w:shd w:val="clear" w:color="auto" w:fill="DDEBF7"/>
            <w:noWrap/>
            <w:tcMar>
              <w:top w:w="0" w:type="dxa"/>
              <w:left w:w="108" w:type="dxa"/>
              <w:bottom w:w="0" w:type="dxa"/>
              <w:right w:w="108" w:type="dxa"/>
            </w:tcMar>
            <w:vAlign w:val="bottom"/>
            <w:hideMark/>
          </w:tcPr>
          <w:p w14:paraId="0A0D488D" w14:textId="77777777" w:rsidR="00BA5258" w:rsidRDefault="00BA5258">
            <w:pPr>
              <w:jc w:val="right"/>
              <w:rPr>
                <w:rFonts w:ascii="Calibri" w:hAnsi="Calibri" w:cs="Calibri"/>
                <w:b/>
                <w:bCs/>
                <w:color w:val="000000"/>
              </w:rPr>
            </w:pPr>
            <w:r>
              <w:rPr>
                <w:rFonts w:ascii="Calibri" w:hAnsi="Calibri" w:cs="Calibri"/>
                <w:b/>
                <w:bCs/>
                <w:color w:val="000000"/>
              </w:rPr>
              <w:t>28</w:t>
            </w:r>
          </w:p>
        </w:tc>
      </w:tr>
    </w:tbl>
    <w:p w14:paraId="0417CEA5" w14:textId="2513A5D9" w:rsidR="00BA5258" w:rsidRDefault="00BA5258" w:rsidP="004F0F95">
      <w:pPr>
        <w:tabs>
          <w:tab w:val="left" w:pos="1065"/>
        </w:tabs>
        <w:rPr>
          <w:rFonts w:ascii="Myriad Pro" w:hAnsi="Myriad Pro"/>
        </w:rPr>
      </w:pPr>
    </w:p>
    <w:p w14:paraId="01933295" w14:textId="07082BC4" w:rsidR="00BA5258" w:rsidRDefault="00BA5258" w:rsidP="004F0F95">
      <w:pPr>
        <w:tabs>
          <w:tab w:val="left" w:pos="1065"/>
        </w:tabs>
        <w:rPr>
          <w:rFonts w:ascii="Myriad Pro" w:hAnsi="Myriad Pro"/>
        </w:rPr>
      </w:pPr>
    </w:p>
    <w:p w14:paraId="2D61E933" w14:textId="77777777" w:rsidR="00BA5258" w:rsidRDefault="00BA5258" w:rsidP="004F0F95">
      <w:pPr>
        <w:tabs>
          <w:tab w:val="left" w:pos="1065"/>
        </w:tabs>
        <w:rPr>
          <w:rFonts w:ascii="Myriad Pro" w:hAnsi="Myriad Pro"/>
        </w:rPr>
        <w:sectPr w:rsidR="00BA5258" w:rsidSect="00BA5258">
          <w:pgSz w:w="15840" w:h="12240" w:orient="landscape"/>
          <w:pgMar w:top="1440" w:right="1440" w:bottom="1440" w:left="1440" w:header="720" w:footer="720" w:gutter="0"/>
          <w:pgNumType w:start="0"/>
          <w:cols w:space="720"/>
          <w:titlePg/>
          <w:docGrid w:linePitch="360"/>
        </w:sectPr>
      </w:pPr>
    </w:p>
    <w:p w14:paraId="58F69EDE" w14:textId="4AE77AE1" w:rsidR="00BA5258" w:rsidRDefault="00BA5258" w:rsidP="004F0F95">
      <w:pPr>
        <w:tabs>
          <w:tab w:val="left" w:pos="1065"/>
        </w:tabs>
        <w:rPr>
          <w:rFonts w:ascii="Myriad Pro" w:hAnsi="Myriad Pro"/>
        </w:rPr>
      </w:pPr>
    </w:p>
    <w:p w14:paraId="3FA89166" w14:textId="0A2CB419" w:rsidR="00137724" w:rsidRDefault="00137724" w:rsidP="004F0F95">
      <w:pPr>
        <w:tabs>
          <w:tab w:val="left" w:pos="1065"/>
        </w:tabs>
        <w:rPr>
          <w:rFonts w:ascii="Myriad Pro" w:hAnsi="Myriad Pro"/>
        </w:rPr>
      </w:pPr>
    </w:p>
    <w:p w14:paraId="20C5C0F3" w14:textId="77777777" w:rsidR="00137724" w:rsidRDefault="00137724">
      <w:pPr>
        <w:spacing w:after="39"/>
        <w:ind w:left="-14"/>
      </w:pPr>
      <w:r>
        <w:rPr>
          <w:noProof/>
        </w:rPr>
        <w:drawing>
          <wp:anchor distT="0" distB="0" distL="114300" distR="114300" simplePos="0" relativeHeight="251672576" behindDoc="0" locked="0" layoutInCell="1" allowOverlap="1" wp14:anchorId="2698788D" wp14:editId="79433C59">
            <wp:simplePos x="0" y="0"/>
            <wp:positionH relativeFrom="column">
              <wp:posOffset>-333375</wp:posOffset>
            </wp:positionH>
            <wp:positionV relativeFrom="paragraph">
              <wp:posOffset>0</wp:posOffset>
            </wp:positionV>
            <wp:extent cx="6410325" cy="706120"/>
            <wp:effectExtent l="0" t="0" r="9525" b="0"/>
            <wp:wrapSquare wrapText="bothSides"/>
            <wp:docPr id="4876" name="Picture 4876"/>
            <wp:cNvGraphicFramePr/>
            <a:graphic xmlns:a="http://schemas.openxmlformats.org/drawingml/2006/main">
              <a:graphicData uri="http://schemas.openxmlformats.org/drawingml/2006/picture">
                <pic:pic xmlns:pic="http://schemas.openxmlformats.org/drawingml/2006/picture">
                  <pic:nvPicPr>
                    <pic:cNvPr id="4876" name="Picture 487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10325" cy="706120"/>
                    </a:xfrm>
                    <a:prstGeom prst="rect">
                      <a:avLst/>
                    </a:prstGeom>
                  </pic:spPr>
                </pic:pic>
              </a:graphicData>
            </a:graphic>
            <wp14:sizeRelH relativeFrom="margin">
              <wp14:pctWidth>0</wp14:pctWidth>
            </wp14:sizeRelH>
            <wp14:sizeRelV relativeFrom="margin">
              <wp14:pctHeight>0</wp14:pctHeight>
            </wp14:sizeRelV>
          </wp:anchor>
        </w:drawing>
      </w:r>
    </w:p>
    <w:p w14:paraId="5D87FC06" w14:textId="77777777" w:rsidR="00137724" w:rsidRDefault="00137724">
      <w:pPr>
        <w:spacing w:after="884" w:line="316" w:lineRule="auto"/>
      </w:pPr>
      <w:r>
        <w:rPr>
          <w:rFonts w:ascii="Courier New" w:eastAsia="Courier New" w:hAnsi="Courier New" w:cs="Courier New"/>
          <w:sz w:val="16"/>
        </w:rPr>
        <w:t>Nutrition Services</w:t>
      </w:r>
      <w:r>
        <w:rPr>
          <w:rFonts w:ascii="Courier New" w:eastAsia="Courier New" w:hAnsi="Courier New" w:cs="Courier New"/>
          <w:sz w:val="16"/>
        </w:rPr>
        <w:tab/>
        <w:t xml:space="preserve">A. PAULA ANGELUCCI, MA 161 </w:t>
      </w:r>
      <w:r>
        <w:rPr>
          <w:rFonts w:ascii="Courier New" w:eastAsia="Courier New" w:hAnsi="Courier New" w:cs="Courier New"/>
          <w:sz w:val="16"/>
        </w:rPr>
        <w:tab/>
        <w:t>Road • New Castle, DE 19720</w:t>
      </w:r>
      <w:r>
        <w:rPr>
          <w:rFonts w:ascii="Courier New" w:eastAsia="Courier New" w:hAnsi="Courier New" w:cs="Courier New"/>
          <w:sz w:val="16"/>
        </w:rPr>
        <w:tab/>
        <w:t>Supervisor - Nutrition Services colonialschooldistrict.org</w:t>
      </w:r>
      <w:r>
        <w:rPr>
          <w:rFonts w:ascii="Courier New" w:eastAsia="Courier New" w:hAnsi="Courier New" w:cs="Courier New"/>
          <w:sz w:val="16"/>
        </w:rPr>
        <w:tab/>
      </w:r>
      <w:proofErr w:type="spellStart"/>
      <w:r>
        <w:rPr>
          <w:rFonts w:ascii="Courier New" w:eastAsia="Courier New" w:hAnsi="Courier New" w:cs="Courier New"/>
          <w:sz w:val="16"/>
        </w:rPr>
        <w:t>APaula.Angelucci@colonial</w:t>
      </w:r>
      <w:proofErr w:type="spellEnd"/>
      <w:r>
        <w:rPr>
          <w:rFonts w:ascii="Courier New" w:eastAsia="Courier New" w:hAnsi="Courier New" w:cs="Courier New"/>
          <w:sz w:val="16"/>
        </w:rPr>
        <w:t xml:space="preserve"> k12.de.us phone: 302-323-2743 cell: 302-598-5764</w:t>
      </w:r>
    </w:p>
    <w:p w14:paraId="44DC528A" w14:textId="77777777" w:rsidR="00137724" w:rsidRDefault="00137724">
      <w:pPr>
        <w:ind w:left="974" w:right="950"/>
      </w:pPr>
      <w:r>
        <w:t>November 19, 2018</w:t>
      </w:r>
    </w:p>
    <w:p w14:paraId="5357423C" w14:textId="77777777" w:rsidR="00137724" w:rsidRDefault="00137724">
      <w:pPr>
        <w:spacing w:after="503"/>
        <w:ind w:left="974" w:right="6806"/>
      </w:pPr>
      <w:r>
        <w:t>2019 Excellence in Action Application Committee</w:t>
      </w:r>
    </w:p>
    <w:p w14:paraId="5594EA49" w14:textId="77777777" w:rsidR="00137724" w:rsidRDefault="00137724">
      <w:pPr>
        <w:spacing w:after="167"/>
        <w:ind w:left="974" w:right="950"/>
      </w:pPr>
      <w:r>
        <w:t>To Whom It May Concern:</w:t>
      </w:r>
    </w:p>
    <w:p w14:paraId="4CECE157" w14:textId="77777777" w:rsidR="00137724" w:rsidRDefault="00137724">
      <w:pPr>
        <w:spacing w:after="304"/>
        <w:ind w:left="974" w:right="950"/>
      </w:pPr>
      <w:r>
        <w:t xml:space="preserve">It is with great enthusiasm that I write this letter of recommendation in support of the Penn Farm Agriculture Program at William Penn High School on behalf of Nutrition Services. As supervisor of nutrition services, our district students benefit from receiving farm fresh produce and other items such as fresh eggs and honey from Penn Farm throughout the school year. More than 15,000 pounds of produce </w:t>
      </w:r>
      <w:proofErr w:type="gramStart"/>
      <w:r>
        <w:t>was harvested</w:t>
      </w:r>
      <w:proofErr w:type="gramEnd"/>
      <w:r>
        <w:t xml:space="preserve"> during summers of 2017 &amp; 2018.</w:t>
      </w:r>
    </w:p>
    <w:p w14:paraId="368D92E2" w14:textId="77777777" w:rsidR="00137724" w:rsidRDefault="00137724">
      <w:pPr>
        <w:spacing w:after="278" w:line="283" w:lineRule="auto"/>
        <w:ind w:left="1003" w:right="1229" w:hanging="5"/>
        <w:jc w:val="both"/>
      </w:pPr>
      <w:r>
        <w:rPr>
          <w:noProof/>
        </w:rPr>
        <w:drawing>
          <wp:anchor distT="0" distB="0" distL="114300" distR="114300" simplePos="0" relativeHeight="251670528" behindDoc="0" locked="0" layoutInCell="1" allowOverlap="0" wp14:anchorId="3D0C18B9" wp14:editId="141D4834">
            <wp:simplePos x="0" y="0"/>
            <wp:positionH relativeFrom="page">
              <wp:posOffset>5937504</wp:posOffset>
            </wp:positionH>
            <wp:positionV relativeFrom="page">
              <wp:posOffset>9244337</wp:posOffset>
            </wp:positionV>
            <wp:extent cx="1109472" cy="310990"/>
            <wp:effectExtent l="0" t="0" r="0" b="0"/>
            <wp:wrapSquare wrapText="bothSides"/>
            <wp:docPr id="2622" name="Picture 2622"/>
            <wp:cNvGraphicFramePr/>
            <a:graphic xmlns:a="http://schemas.openxmlformats.org/drawingml/2006/main">
              <a:graphicData uri="http://schemas.openxmlformats.org/drawingml/2006/picture">
                <pic:pic xmlns:pic="http://schemas.openxmlformats.org/drawingml/2006/picture">
                  <pic:nvPicPr>
                    <pic:cNvPr id="2622" name="Picture 2622"/>
                    <pic:cNvPicPr/>
                  </pic:nvPicPr>
                  <pic:blipFill>
                    <a:blip r:embed="rId34"/>
                    <a:stretch>
                      <a:fillRect/>
                    </a:stretch>
                  </pic:blipFill>
                  <pic:spPr>
                    <a:xfrm>
                      <a:off x="0" y="0"/>
                      <a:ext cx="1109472" cy="310990"/>
                    </a:xfrm>
                    <a:prstGeom prst="rect">
                      <a:avLst/>
                    </a:prstGeom>
                  </pic:spPr>
                </pic:pic>
              </a:graphicData>
            </a:graphic>
          </wp:anchor>
        </w:drawing>
      </w:r>
      <w:r>
        <w:rPr>
          <w:noProof/>
        </w:rPr>
        <w:drawing>
          <wp:anchor distT="0" distB="0" distL="114300" distR="114300" simplePos="0" relativeHeight="251671552" behindDoc="0" locked="0" layoutInCell="1" allowOverlap="0" wp14:anchorId="4267A1F2" wp14:editId="1CBC9D74">
            <wp:simplePos x="0" y="0"/>
            <wp:positionH relativeFrom="page">
              <wp:posOffset>2505456</wp:posOffset>
            </wp:positionH>
            <wp:positionV relativeFrom="page">
              <wp:posOffset>9274827</wp:posOffset>
            </wp:positionV>
            <wp:extent cx="1493520" cy="310990"/>
            <wp:effectExtent l="0" t="0" r="0" b="0"/>
            <wp:wrapSquare wrapText="bothSides"/>
            <wp:docPr id="4878" name="Picture 4878"/>
            <wp:cNvGraphicFramePr/>
            <a:graphic xmlns:a="http://schemas.openxmlformats.org/drawingml/2006/main">
              <a:graphicData uri="http://schemas.openxmlformats.org/drawingml/2006/picture">
                <pic:pic xmlns:pic="http://schemas.openxmlformats.org/drawingml/2006/picture">
                  <pic:nvPicPr>
                    <pic:cNvPr id="4878" name="Picture 4878"/>
                    <pic:cNvPicPr/>
                  </pic:nvPicPr>
                  <pic:blipFill>
                    <a:blip r:embed="rId35"/>
                    <a:stretch>
                      <a:fillRect/>
                    </a:stretch>
                  </pic:blipFill>
                  <pic:spPr>
                    <a:xfrm>
                      <a:off x="0" y="0"/>
                      <a:ext cx="1493520" cy="310990"/>
                    </a:xfrm>
                    <a:prstGeom prst="rect">
                      <a:avLst/>
                    </a:prstGeom>
                  </pic:spPr>
                </pic:pic>
              </a:graphicData>
            </a:graphic>
          </wp:anchor>
        </w:drawing>
      </w:r>
      <w:r>
        <w:t>The Penn Farm agriculture program has grown significantly over recent years receiving multiple USDA Farm to School implementation grants as well as other State and local grants. The Penn Farm agriculture program has grown in popularity with our students boasting more than 300 students participating in the program each year.</w:t>
      </w:r>
    </w:p>
    <w:p w14:paraId="7048BE7E" w14:textId="77777777" w:rsidR="00137724" w:rsidRDefault="00137724">
      <w:pPr>
        <w:spacing w:after="247"/>
        <w:ind w:left="974" w:right="950"/>
      </w:pPr>
      <w:r>
        <w:t xml:space="preserve">The Penn Farm agriculture program provides students with excellent hands on activities and real world learning opportunities on a true farm setting. Students have the opportunity to gain employment during the summer through the New Castle County Youth Summer Work </w:t>
      </w:r>
      <w:proofErr w:type="gramStart"/>
      <w:r>
        <w:t>Program which</w:t>
      </w:r>
      <w:proofErr w:type="gramEnd"/>
      <w:r>
        <w:t xml:space="preserve"> allows the farm to operate year round. Penn Farm students are able to offer CSA shares to the </w:t>
      </w:r>
      <w:proofErr w:type="gramStart"/>
      <w:r>
        <w:t>community,</w:t>
      </w:r>
      <w:proofErr w:type="gramEnd"/>
      <w:r>
        <w:t xml:space="preserve"> sell produce and other farm products at the local farmers market, process vegetables for later use in the district's school cafeterias as well as donate produce to local community causes. Students also earn-industry recognized certifications throughout their four years in the program.</w:t>
      </w:r>
    </w:p>
    <w:p w14:paraId="31C0D22C" w14:textId="77777777" w:rsidR="00137724" w:rsidRDefault="00137724">
      <w:pPr>
        <w:spacing w:after="480" w:line="282" w:lineRule="auto"/>
        <w:ind w:left="1027" w:right="1243" w:firstLine="5"/>
        <w:jc w:val="both"/>
      </w:pPr>
      <w:r>
        <w:rPr>
          <w:sz w:val="26"/>
        </w:rPr>
        <w:lastRenderedPageBreak/>
        <w:t>It is not surprising that the leadership exemplified by the team of passionate agricultural science teachers has made the Penn Farm program a model program in the district and in the Tri-State area.</w:t>
      </w:r>
    </w:p>
    <w:p w14:paraId="4D4BB920" w14:textId="77777777" w:rsidR="00137724" w:rsidRDefault="00137724">
      <w:pPr>
        <w:ind w:left="974" w:right="950"/>
      </w:pPr>
      <w:r>
        <w:t>Sincerely,</w:t>
      </w:r>
    </w:p>
    <w:p w14:paraId="6D09E3FA" w14:textId="77777777" w:rsidR="00137724" w:rsidRDefault="00137724">
      <w:pPr>
        <w:ind w:left="677"/>
      </w:pPr>
      <w:r>
        <w:rPr>
          <w:noProof/>
        </w:rPr>
        <w:drawing>
          <wp:inline distT="0" distB="0" distL="0" distR="0" wp14:anchorId="0AF12B22" wp14:editId="61106F79">
            <wp:extent cx="1895856" cy="335382"/>
            <wp:effectExtent l="0" t="0" r="0" b="0"/>
            <wp:docPr id="2621" name="Picture 2621"/>
            <wp:cNvGraphicFramePr/>
            <a:graphic xmlns:a="http://schemas.openxmlformats.org/drawingml/2006/main">
              <a:graphicData uri="http://schemas.openxmlformats.org/drawingml/2006/picture">
                <pic:pic xmlns:pic="http://schemas.openxmlformats.org/drawingml/2006/picture">
                  <pic:nvPicPr>
                    <pic:cNvPr id="2621" name="Picture 2621"/>
                    <pic:cNvPicPr/>
                  </pic:nvPicPr>
                  <pic:blipFill>
                    <a:blip r:embed="rId36"/>
                    <a:stretch>
                      <a:fillRect/>
                    </a:stretch>
                  </pic:blipFill>
                  <pic:spPr>
                    <a:xfrm>
                      <a:off x="0" y="0"/>
                      <a:ext cx="1895856" cy="335382"/>
                    </a:xfrm>
                    <a:prstGeom prst="rect">
                      <a:avLst/>
                    </a:prstGeom>
                  </pic:spPr>
                </pic:pic>
              </a:graphicData>
            </a:graphic>
          </wp:inline>
        </w:drawing>
      </w:r>
    </w:p>
    <w:p w14:paraId="2F7BE87B" w14:textId="77777777" w:rsidR="00137724" w:rsidRDefault="00137724">
      <w:pPr>
        <w:ind w:left="974" w:right="950"/>
      </w:pPr>
      <w:r>
        <w:t>A. Paula Angelucci</w:t>
      </w:r>
    </w:p>
    <w:p w14:paraId="3F92777F" w14:textId="77777777" w:rsidR="00137724" w:rsidRDefault="00137724">
      <w:pPr>
        <w:spacing w:after="760"/>
        <w:ind w:left="1051" w:right="950"/>
      </w:pPr>
      <w:r>
        <w:t>Supervisor Nutrition Services</w:t>
      </w:r>
    </w:p>
    <w:p w14:paraId="70FF218B" w14:textId="77777777" w:rsidR="00137724" w:rsidRDefault="00137724">
      <w:pPr>
        <w:ind w:left="1339" w:right="787"/>
      </w:pPr>
      <w:r>
        <w:rPr>
          <w:rFonts w:ascii="Calibri" w:eastAsia="Calibri" w:hAnsi="Calibri" w:cs="Calibri"/>
          <w:sz w:val="18"/>
        </w:rPr>
        <w:t>@</w:t>
      </w:r>
      <w:proofErr w:type="spellStart"/>
      <w:r>
        <w:rPr>
          <w:rFonts w:ascii="Calibri" w:eastAsia="Calibri" w:hAnsi="Calibri" w:cs="Calibri"/>
          <w:sz w:val="18"/>
        </w:rPr>
        <w:t>colonialschooldistrictcolonialschoaldistñct</w:t>
      </w:r>
      <w:proofErr w:type="spellEnd"/>
    </w:p>
    <w:p w14:paraId="7005D79B" w14:textId="0E77BD3C" w:rsidR="00137724" w:rsidRDefault="00137724" w:rsidP="004F0F95">
      <w:pPr>
        <w:tabs>
          <w:tab w:val="left" w:pos="1065"/>
        </w:tabs>
        <w:rPr>
          <w:rFonts w:ascii="Myriad Pro" w:hAnsi="Myriad Pro"/>
        </w:rPr>
      </w:pPr>
    </w:p>
    <w:p w14:paraId="22A35D0C" w14:textId="70355C50" w:rsidR="009C37F5" w:rsidRDefault="009C37F5" w:rsidP="004F0F95">
      <w:pPr>
        <w:tabs>
          <w:tab w:val="left" w:pos="1065"/>
        </w:tabs>
        <w:rPr>
          <w:rFonts w:ascii="Myriad Pro" w:hAnsi="Myriad Pro"/>
        </w:rPr>
      </w:pPr>
    </w:p>
    <w:p w14:paraId="4A2369CA" w14:textId="124A1E48" w:rsidR="009C37F5" w:rsidRDefault="009C37F5" w:rsidP="004F0F95">
      <w:pPr>
        <w:tabs>
          <w:tab w:val="left" w:pos="1065"/>
        </w:tabs>
        <w:rPr>
          <w:rFonts w:ascii="Myriad Pro" w:hAnsi="Myriad Pro"/>
        </w:rPr>
      </w:pPr>
    </w:p>
    <w:p w14:paraId="40786415" w14:textId="65A44EBF" w:rsidR="009C37F5" w:rsidRDefault="009C37F5" w:rsidP="004F0F95">
      <w:pPr>
        <w:tabs>
          <w:tab w:val="left" w:pos="1065"/>
        </w:tabs>
        <w:rPr>
          <w:rFonts w:ascii="Myriad Pro" w:hAnsi="Myriad Pro"/>
        </w:rPr>
      </w:pPr>
    </w:p>
    <w:p w14:paraId="6B6DDC69" w14:textId="70AD9EFA" w:rsidR="009C37F5" w:rsidRDefault="009C37F5" w:rsidP="004F0F95">
      <w:pPr>
        <w:tabs>
          <w:tab w:val="left" w:pos="1065"/>
        </w:tabs>
        <w:rPr>
          <w:rFonts w:ascii="Myriad Pro" w:hAnsi="Myriad Pro"/>
        </w:rPr>
      </w:pPr>
    </w:p>
    <w:p w14:paraId="4FB8E052" w14:textId="02827B3D" w:rsidR="009C37F5" w:rsidRDefault="009C37F5" w:rsidP="004F0F95">
      <w:pPr>
        <w:tabs>
          <w:tab w:val="left" w:pos="1065"/>
        </w:tabs>
        <w:rPr>
          <w:rFonts w:ascii="Myriad Pro" w:hAnsi="Myriad Pro"/>
        </w:rPr>
      </w:pPr>
    </w:p>
    <w:p w14:paraId="62BE97A5" w14:textId="44CC6F88" w:rsidR="009C37F5" w:rsidRDefault="009C37F5" w:rsidP="004F0F95">
      <w:pPr>
        <w:tabs>
          <w:tab w:val="left" w:pos="1065"/>
        </w:tabs>
        <w:rPr>
          <w:rFonts w:ascii="Myriad Pro" w:hAnsi="Myriad Pro"/>
        </w:rPr>
      </w:pPr>
    </w:p>
    <w:p w14:paraId="71DF9609" w14:textId="298BCB1C" w:rsidR="009C37F5" w:rsidRDefault="009C37F5" w:rsidP="004F0F95">
      <w:pPr>
        <w:tabs>
          <w:tab w:val="left" w:pos="1065"/>
        </w:tabs>
        <w:rPr>
          <w:rFonts w:ascii="Myriad Pro" w:hAnsi="Myriad Pro"/>
        </w:rPr>
      </w:pPr>
    </w:p>
    <w:p w14:paraId="72FBC41D" w14:textId="3F9F8FA9" w:rsidR="009C37F5" w:rsidRDefault="009C37F5" w:rsidP="004F0F95">
      <w:pPr>
        <w:tabs>
          <w:tab w:val="left" w:pos="1065"/>
        </w:tabs>
        <w:rPr>
          <w:rFonts w:ascii="Myriad Pro" w:hAnsi="Myriad Pro"/>
        </w:rPr>
      </w:pPr>
    </w:p>
    <w:p w14:paraId="67571B70" w14:textId="13C477C0" w:rsidR="009C37F5" w:rsidRDefault="009C37F5" w:rsidP="004F0F95">
      <w:pPr>
        <w:tabs>
          <w:tab w:val="left" w:pos="1065"/>
        </w:tabs>
        <w:rPr>
          <w:rFonts w:ascii="Myriad Pro" w:hAnsi="Myriad Pro"/>
        </w:rPr>
      </w:pPr>
    </w:p>
    <w:p w14:paraId="7332AEFA" w14:textId="7A6FAFCB" w:rsidR="009C37F5" w:rsidRDefault="009C37F5" w:rsidP="004F0F95">
      <w:pPr>
        <w:tabs>
          <w:tab w:val="left" w:pos="1065"/>
        </w:tabs>
        <w:rPr>
          <w:rFonts w:ascii="Myriad Pro" w:hAnsi="Myriad Pro"/>
        </w:rPr>
      </w:pPr>
    </w:p>
    <w:p w14:paraId="29B7EC11" w14:textId="0FE8229E" w:rsidR="009C37F5" w:rsidRDefault="009C37F5" w:rsidP="004F0F95">
      <w:pPr>
        <w:tabs>
          <w:tab w:val="left" w:pos="1065"/>
        </w:tabs>
        <w:rPr>
          <w:rFonts w:ascii="Myriad Pro" w:hAnsi="Myriad Pro"/>
        </w:rPr>
      </w:pPr>
    </w:p>
    <w:p w14:paraId="5784C417" w14:textId="1B638524" w:rsidR="009C37F5" w:rsidRDefault="009C37F5" w:rsidP="004F0F95">
      <w:pPr>
        <w:tabs>
          <w:tab w:val="left" w:pos="1065"/>
        </w:tabs>
        <w:rPr>
          <w:rFonts w:ascii="Myriad Pro" w:hAnsi="Myriad Pro"/>
        </w:rPr>
      </w:pPr>
    </w:p>
    <w:p w14:paraId="53F7874D" w14:textId="5A0E6AEA" w:rsidR="009C37F5" w:rsidRDefault="009C37F5" w:rsidP="004F0F95">
      <w:pPr>
        <w:tabs>
          <w:tab w:val="left" w:pos="1065"/>
        </w:tabs>
        <w:rPr>
          <w:rFonts w:ascii="Myriad Pro" w:hAnsi="Myriad Pro"/>
        </w:rPr>
      </w:pPr>
    </w:p>
    <w:p w14:paraId="762879F5" w14:textId="09DB9BE0" w:rsidR="009C37F5" w:rsidRDefault="009C37F5" w:rsidP="004F0F95">
      <w:pPr>
        <w:tabs>
          <w:tab w:val="left" w:pos="1065"/>
        </w:tabs>
        <w:rPr>
          <w:rFonts w:ascii="Myriad Pro" w:hAnsi="Myriad Pro"/>
        </w:rPr>
      </w:pPr>
    </w:p>
    <w:p w14:paraId="30C32BD6" w14:textId="052FC367" w:rsidR="009C37F5" w:rsidRDefault="009C37F5" w:rsidP="004F0F95">
      <w:pPr>
        <w:tabs>
          <w:tab w:val="left" w:pos="1065"/>
        </w:tabs>
        <w:rPr>
          <w:rFonts w:ascii="Myriad Pro" w:hAnsi="Myriad Pro"/>
        </w:rPr>
      </w:pPr>
    </w:p>
    <w:p w14:paraId="4FCEF756" w14:textId="77777777" w:rsidR="009C37F5" w:rsidRDefault="009C37F5">
      <w:pPr>
        <w:spacing w:after="0"/>
        <w:ind w:left="-89"/>
      </w:pPr>
      <w:r>
        <w:rPr>
          <w:rFonts w:ascii="Calibri" w:eastAsia="Calibri" w:hAnsi="Calibri" w:cs="Calibri"/>
          <w:noProof/>
        </w:rPr>
        <w:lastRenderedPageBreak/>
        <mc:AlternateContent>
          <mc:Choice Requires="wpg">
            <w:drawing>
              <wp:inline distT="0" distB="0" distL="0" distR="0" wp14:anchorId="4AC69A6E" wp14:editId="401F52F7">
                <wp:extent cx="6728460" cy="1143000"/>
                <wp:effectExtent l="0" t="0" r="0" b="0"/>
                <wp:docPr id="9" name="Group 9"/>
                <wp:cNvGraphicFramePr/>
                <a:graphic xmlns:a="http://schemas.openxmlformats.org/drawingml/2006/main">
                  <a:graphicData uri="http://schemas.microsoft.com/office/word/2010/wordprocessingGroup">
                    <wpg:wgp>
                      <wpg:cNvGrpSpPr/>
                      <wpg:grpSpPr>
                        <a:xfrm>
                          <a:off x="0" y="0"/>
                          <a:ext cx="6728460" cy="1143000"/>
                          <a:chOff x="0" y="0"/>
                          <a:chExt cx="6728460" cy="1143000"/>
                        </a:xfrm>
                      </wpg:grpSpPr>
                      <wps:wsp>
                        <wps:cNvPr id="10" name="Rectangle 10"/>
                        <wps:cNvSpPr/>
                        <wps:spPr>
                          <a:xfrm>
                            <a:off x="0" y="94335"/>
                            <a:ext cx="50673" cy="224380"/>
                          </a:xfrm>
                          <a:prstGeom prst="rect">
                            <a:avLst/>
                          </a:prstGeom>
                          <a:ln>
                            <a:noFill/>
                          </a:ln>
                        </wps:spPr>
                        <wps:txbx>
                          <w:txbxContent>
                            <w:p w14:paraId="2F4EDA23" w14:textId="77777777" w:rsidR="009C37F5" w:rsidRDefault="009C37F5">
                              <w:r>
                                <w:rPr>
                                  <w:sz w:val="24"/>
                                </w:rPr>
                                <w:t xml:space="preserve"> </w:t>
                              </w:r>
                            </w:p>
                          </w:txbxContent>
                        </wps:txbx>
                        <wps:bodyPr horzOverflow="overflow" vert="horz" lIns="0" tIns="0" rIns="0" bIns="0" rtlCol="0">
                          <a:noAutofit/>
                        </wps:bodyPr>
                      </wps:wsp>
                      <wps:wsp>
                        <wps:cNvPr id="11" name="Rectangle 11"/>
                        <wps:cNvSpPr/>
                        <wps:spPr>
                          <a:xfrm>
                            <a:off x="1893062" y="94335"/>
                            <a:ext cx="50673" cy="224380"/>
                          </a:xfrm>
                          <a:prstGeom prst="rect">
                            <a:avLst/>
                          </a:prstGeom>
                          <a:ln>
                            <a:noFill/>
                          </a:ln>
                        </wps:spPr>
                        <wps:txbx>
                          <w:txbxContent>
                            <w:p w14:paraId="1D8E0FE5" w14:textId="77777777" w:rsidR="009C37F5" w:rsidRDefault="009C37F5">
                              <w:r>
                                <w:rPr>
                                  <w:sz w:val="24"/>
                                </w:rPr>
                                <w:t xml:space="preserve"> </w:t>
                              </w:r>
                            </w:p>
                          </w:txbxContent>
                        </wps:txbx>
                        <wps:bodyPr horzOverflow="overflow" vert="horz" lIns="0" tIns="0" rIns="0" bIns="0" rtlCol="0">
                          <a:noAutofit/>
                        </wps:bodyPr>
                      </wps:wsp>
                      <wps:wsp>
                        <wps:cNvPr id="12" name="Rectangle 12"/>
                        <wps:cNvSpPr/>
                        <wps:spPr>
                          <a:xfrm>
                            <a:off x="0" y="269596"/>
                            <a:ext cx="50673" cy="224380"/>
                          </a:xfrm>
                          <a:prstGeom prst="rect">
                            <a:avLst/>
                          </a:prstGeom>
                          <a:ln>
                            <a:noFill/>
                          </a:ln>
                        </wps:spPr>
                        <wps:txbx>
                          <w:txbxContent>
                            <w:p w14:paraId="4085FDB8" w14:textId="77777777" w:rsidR="009C37F5" w:rsidRDefault="009C37F5">
                              <w:r>
                                <w:rPr>
                                  <w:sz w:val="24"/>
                                </w:rPr>
                                <w:t xml:space="preserve"> </w:t>
                              </w:r>
                            </w:p>
                          </w:txbxContent>
                        </wps:txbx>
                        <wps:bodyPr horzOverflow="overflow" vert="horz" lIns="0" tIns="0" rIns="0" bIns="0" rtlCol="0">
                          <a:noAutofit/>
                        </wps:bodyPr>
                      </wps:wsp>
                      <wps:wsp>
                        <wps:cNvPr id="13" name="Rectangle 13"/>
                        <wps:cNvSpPr/>
                        <wps:spPr>
                          <a:xfrm>
                            <a:off x="0" y="444856"/>
                            <a:ext cx="50673" cy="224380"/>
                          </a:xfrm>
                          <a:prstGeom prst="rect">
                            <a:avLst/>
                          </a:prstGeom>
                          <a:ln>
                            <a:noFill/>
                          </a:ln>
                        </wps:spPr>
                        <wps:txbx>
                          <w:txbxContent>
                            <w:p w14:paraId="5039F37D" w14:textId="77777777" w:rsidR="009C37F5" w:rsidRDefault="009C37F5">
                              <w:r>
                                <w:rPr>
                                  <w:sz w:val="24"/>
                                </w:rPr>
                                <w:t xml:space="preserve"> </w:t>
                              </w:r>
                            </w:p>
                          </w:txbxContent>
                        </wps:txbx>
                        <wps:bodyPr horzOverflow="overflow" vert="horz" lIns="0" tIns="0" rIns="0" bIns="0" rtlCol="0">
                          <a:noAutofit/>
                        </wps:bodyPr>
                      </wps:wsp>
                      <wps:wsp>
                        <wps:cNvPr id="14" name="Rectangle 14"/>
                        <wps:cNvSpPr/>
                        <wps:spPr>
                          <a:xfrm>
                            <a:off x="0" y="620116"/>
                            <a:ext cx="50673" cy="224380"/>
                          </a:xfrm>
                          <a:prstGeom prst="rect">
                            <a:avLst/>
                          </a:prstGeom>
                          <a:ln>
                            <a:noFill/>
                          </a:ln>
                        </wps:spPr>
                        <wps:txbx>
                          <w:txbxContent>
                            <w:p w14:paraId="389FD468" w14:textId="77777777" w:rsidR="009C37F5" w:rsidRDefault="009C37F5">
                              <w:r>
                                <w:rPr>
                                  <w:sz w:val="24"/>
                                </w:rPr>
                                <w:t xml:space="preserve"> </w:t>
                              </w:r>
                            </w:p>
                          </w:txbxContent>
                        </wps:txbx>
                        <wps:bodyPr horzOverflow="overflow" vert="horz" lIns="0" tIns="0" rIns="0" bIns="0" rtlCol="0">
                          <a:noAutofit/>
                        </wps:bodyPr>
                      </wps:wsp>
                      <wps:wsp>
                        <wps:cNvPr id="15" name="Rectangle 15"/>
                        <wps:cNvSpPr/>
                        <wps:spPr>
                          <a:xfrm>
                            <a:off x="342900" y="795630"/>
                            <a:ext cx="50673" cy="224380"/>
                          </a:xfrm>
                          <a:prstGeom prst="rect">
                            <a:avLst/>
                          </a:prstGeom>
                          <a:ln>
                            <a:noFill/>
                          </a:ln>
                        </wps:spPr>
                        <wps:txbx>
                          <w:txbxContent>
                            <w:p w14:paraId="4B6AC9A9" w14:textId="77777777" w:rsidR="009C37F5" w:rsidRDefault="009C37F5">
                              <w:r>
                                <w:rPr>
                                  <w:sz w:val="24"/>
                                </w:rPr>
                                <w:t xml:space="preserve"> </w:t>
                              </w:r>
                            </w:p>
                          </w:txbxContent>
                        </wps:txbx>
                        <wps:bodyPr horzOverflow="overflow" vert="horz" lIns="0" tIns="0" rIns="0" bIns="0" rtlCol="0">
                          <a:noAutofit/>
                        </wps:bodyPr>
                      </wps:wsp>
                      <wps:wsp>
                        <wps:cNvPr id="16" name="Rectangle 16"/>
                        <wps:cNvSpPr/>
                        <wps:spPr>
                          <a:xfrm>
                            <a:off x="228600" y="969980"/>
                            <a:ext cx="33951" cy="150334"/>
                          </a:xfrm>
                          <a:prstGeom prst="rect">
                            <a:avLst/>
                          </a:prstGeom>
                          <a:ln>
                            <a:noFill/>
                          </a:ln>
                        </wps:spPr>
                        <wps:txbx>
                          <w:txbxContent>
                            <w:p w14:paraId="2865E7E2" w14:textId="77777777" w:rsidR="009C37F5" w:rsidRDefault="009C37F5">
                              <w:r>
                                <w:rPr>
                                  <w:sz w:val="16"/>
                                </w:rPr>
                                <w:t xml:space="preserve"> </w:t>
                              </w:r>
                            </w:p>
                          </w:txbxContent>
                        </wps:txbx>
                        <wps:bodyPr horzOverflow="overflow" vert="horz" lIns="0" tIns="0" rIns="0" bIns="0" rtlCol="0">
                          <a:noAutofit/>
                        </wps:bodyPr>
                      </wps:wsp>
                      <wps:wsp>
                        <wps:cNvPr id="17" name="Rectangle 17"/>
                        <wps:cNvSpPr/>
                        <wps:spPr>
                          <a:xfrm>
                            <a:off x="1897634" y="215642"/>
                            <a:ext cx="374392" cy="298426"/>
                          </a:xfrm>
                          <a:prstGeom prst="rect">
                            <a:avLst/>
                          </a:prstGeom>
                          <a:ln>
                            <a:noFill/>
                          </a:ln>
                        </wps:spPr>
                        <wps:txbx>
                          <w:txbxContent>
                            <w:p w14:paraId="334EB259" w14:textId="77777777" w:rsidR="009C37F5" w:rsidRDefault="009C37F5">
                              <w:r>
                                <w:rPr>
                                  <w:rFonts w:ascii="Times New Roman" w:eastAsia="Times New Roman" w:hAnsi="Times New Roman" w:cs="Times New Roman"/>
                                  <w:b/>
                                  <w:color w:val="0000FF"/>
                                  <w:sz w:val="32"/>
                                </w:rPr>
                                <w:t>DE</w:t>
                              </w:r>
                            </w:p>
                          </w:txbxContent>
                        </wps:txbx>
                        <wps:bodyPr horzOverflow="overflow" vert="horz" lIns="0" tIns="0" rIns="0" bIns="0" rtlCol="0">
                          <a:noAutofit/>
                        </wps:bodyPr>
                      </wps:wsp>
                      <wps:wsp>
                        <wps:cNvPr id="18" name="Rectangle 18"/>
                        <wps:cNvSpPr/>
                        <wps:spPr>
                          <a:xfrm>
                            <a:off x="2179574" y="215642"/>
                            <a:ext cx="3707539" cy="298426"/>
                          </a:xfrm>
                          <a:prstGeom prst="rect">
                            <a:avLst/>
                          </a:prstGeom>
                          <a:ln>
                            <a:noFill/>
                          </a:ln>
                        </wps:spPr>
                        <wps:txbx>
                          <w:txbxContent>
                            <w:p w14:paraId="07C511D5" w14:textId="77777777" w:rsidR="009C37F5" w:rsidRDefault="009C37F5">
                              <w:r>
                                <w:rPr>
                                  <w:rFonts w:ascii="Times New Roman" w:eastAsia="Times New Roman" w:hAnsi="Times New Roman" w:cs="Times New Roman"/>
                                  <w:b/>
                                  <w:color w:val="0000FF"/>
                                  <w:sz w:val="32"/>
                                </w:rPr>
                                <w:t>PARTMENT OF EDUCATION</w:t>
                              </w:r>
                            </w:p>
                          </w:txbxContent>
                        </wps:txbx>
                        <wps:bodyPr horzOverflow="overflow" vert="horz" lIns="0" tIns="0" rIns="0" bIns="0" rtlCol="0">
                          <a:noAutofit/>
                        </wps:bodyPr>
                      </wps:wsp>
                      <wps:wsp>
                        <wps:cNvPr id="19" name="Rectangle 19"/>
                        <wps:cNvSpPr/>
                        <wps:spPr>
                          <a:xfrm>
                            <a:off x="4969129" y="215642"/>
                            <a:ext cx="67395" cy="298426"/>
                          </a:xfrm>
                          <a:prstGeom prst="rect">
                            <a:avLst/>
                          </a:prstGeom>
                          <a:ln>
                            <a:noFill/>
                          </a:ln>
                        </wps:spPr>
                        <wps:txbx>
                          <w:txbxContent>
                            <w:p w14:paraId="5F216D9C" w14:textId="77777777" w:rsidR="009C37F5" w:rsidRDefault="009C37F5">
                              <w:r>
                                <w:rPr>
                                  <w:rFonts w:ascii="Times New Roman" w:eastAsia="Times New Roman" w:hAnsi="Times New Roman" w:cs="Times New Roman"/>
                                  <w:b/>
                                  <w:color w:val="0000FF"/>
                                  <w:sz w:val="32"/>
                                </w:rPr>
                                <w:t xml:space="preserve"> </w:t>
                              </w:r>
                            </w:p>
                          </w:txbxContent>
                        </wps:txbx>
                        <wps:bodyPr horzOverflow="overflow" vert="horz" lIns="0" tIns="0" rIns="0" bIns="0" rtlCol="0">
                          <a:noAutofit/>
                        </wps:bodyPr>
                      </wps:wsp>
                      <wps:wsp>
                        <wps:cNvPr id="20" name="Rectangle 20"/>
                        <wps:cNvSpPr/>
                        <wps:spPr>
                          <a:xfrm>
                            <a:off x="3031871" y="442422"/>
                            <a:ext cx="1069997" cy="150334"/>
                          </a:xfrm>
                          <a:prstGeom prst="rect">
                            <a:avLst/>
                          </a:prstGeom>
                          <a:ln>
                            <a:noFill/>
                          </a:ln>
                        </wps:spPr>
                        <wps:txbx>
                          <w:txbxContent>
                            <w:p w14:paraId="0C26BD0A" w14:textId="77777777" w:rsidR="009C37F5" w:rsidRDefault="009C37F5">
                              <w:r>
                                <w:rPr>
                                  <w:color w:val="0000FF"/>
                                  <w:sz w:val="16"/>
                                </w:rPr>
                                <w:t>Townsend Building</w:t>
                              </w:r>
                            </w:p>
                          </w:txbxContent>
                        </wps:txbx>
                        <wps:bodyPr horzOverflow="overflow" vert="horz" lIns="0" tIns="0" rIns="0" bIns="0" rtlCol="0">
                          <a:noAutofit/>
                        </wps:bodyPr>
                      </wps:wsp>
                      <wps:wsp>
                        <wps:cNvPr id="21" name="Rectangle 21"/>
                        <wps:cNvSpPr/>
                        <wps:spPr>
                          <a:xfrm>
                            <a:off x="3836543" y="442422"/>
                            <a:ext cx="33951" cy="150334"/>
                          </a:xfrm>
                          <a:prstGeom prst="rect">
                            <a:avLst/>
                          </a:prstGeom>
                          <a:ln>
                            <a:noFill/>
                          </a:ln>
                        </wps:spPr>
                        <wps:txbx>
                          <w:txbxContent>
                            <w:p w14:paraId="301582FC" w14:textId="77777777" w:rsidR="009C37F5" w:rsidRDefault="009C37F5">
                              <w:r>
                                <w:rPr>
                                  <w:color w:val="0000FF"/>
                                  <w:sz w:val="16"/>
                                </w:rPr>
                                <w:t xml:space="preserve"> </w:t>
                              </w:r>
                            </w:p>
                          </w:txbxContent>
                        </wps:txbx>
                        <wps:bodyPr horzOverflow="overflow" vert="horz" lIns="0" tIns="0" rIns="0" bIns="0" rtlCol="0">
                          <a:noAutofit/>
                        </wps:bodyPr>
                      </wps:wsp>
                      <wps:wsp>
                        <wps:cNvPr id="24" name="Rectangle 24"/>
                        <wps:cNvSpPr/>
                        <wps:spPr>
                          <a:xfrm>
                            <a:off x="3910020" y="559771"/>
                            <a:ext cx="67902" cy="150334"/>
                          </a:xfrm>
                          <a:prstGeom prst="rect">
                            <a:avLst/>
                          </a:prstGeom>
                          <a:ln>
                            <a:noFill/>
                          </a:ln>
                        </wps:spPr>
                        <wps:txbx>
                          <w:txbxContent>
                            <w:p w14:paraId="1F030A24" w14:textId="77777777" w:rsidR="009C37F5" w:rsidRDefault="009C37F5">
                              <w:r>
                                <w:rPr>
                                  <w:color w:val="0000FF"/>
                                  <w:sz w:val="16"/>
                                </w:rPr>
                                <w:t>2</w:t>
                              </w:r>
                            </w:p>
                          </w:txbxContent>
                        </wps:txbx>
                        <wps:bodyPr horzOverflow="overflow" vert="horz" lIns="0" tIns="0" rIns="0" bIns="0" rtlCol="0">
                          <a:noAutofit/>
                        </wps:bodyPr>
                      </wps:wsp>
                      <wps:wsp>
                        <wps:cNvPr id="25" name="Rectangle 25"/>
                        <wps:cNvSpPr/>
                        <wps:spPr>
                          <a:xfrm>
                            <a:off x="3059052" y="559771"/>
                            <a:ext cx="1131380" cy="150334"/>
                          </a:xfrm>
                          <a:prstGeom prst="rect">
                            <a:avLst/>
                          </a:prstGeom>
                          <a:ln>
                            <a:noFill/>
                          </a:ln>
                        </wps:spPr>
                        <wps:txbx>
                          <w:txbxContent>
                            <w:p w14:paraId="2F4B9CC6" w14:textId="77777777" w:rsidR="009C37F5" w:rsidRDefault="009C37F5">
                              <w:r>
                                <w:rPr>
                                  <w:color w:val="0000FF"/>
                                  <w:sz w:val="16"/>
                                </w:rPr>
                                <w:t xml:space="preserve"> Federal Street Suite </w:t>
                              </w:r>
                            </w:p>
                          </w:txbxContent>
                        </wps:txbx>
                        <wps:bodyPr horzOverflow="overflow" vert="horz" lIns="0" tIns="0" rIns="0" bIns="0" rtlCol="0">
                          <a:noAutofit/>
                        </wps:bodyPr>
                      </wps:wsp>
                      <wps:wsp>
                        <wps:cNvPr id="26" name="Rectangle 26"/>
                        <wps:cNvSpPr/>
                        <wps:spPr>
                          <a:xfrm>
                            <a:off x="2905379" y="559771"/>
                            <a:ext cx="203570" cy="150334"/>
                          </a:xfrm>
                          <a:prstGeom prst="rect">
                            <a:avLst/>
                          </a:prstGeom>
                          <a:ln>
                            <a:noFill/>
                          </a:ln>
                        </wps:spPr>
                        <wps:txbx>
                          <w:txbxContent>
                            <w:p w14:paraId="21A4E716" w14:textId="77777777" w:rsidR="009C37F5" w:rsidRDefault="009C37F5">
                              <w:r>
                                <w:rPr>
                                  <w:color w:val="0000FF"/>
                                  <w:sz w:val="16"/>
                                </w:rPr>
                                <w:t>401</w:t>
                              </w:r>
                            </w:p>
                          </w:txbxContent>
                        </wps:txbx>
                        <wps:bodyPr horzOverflow="overflow" vert="horz" lIns="0" tIns="0" rIns="0" bIns="0" rtlCol="0">
                          <a:noAutofit/>
                        </wps:bodyPr>
                      </wps:wsp>
                      <wps:wsp>
                        <wps:cNvPr id="27" name="Rectangle 27"/>
                        <wps:cNvSpPr/>
                        <wps:spPr>
                          <a:xfrm>
                            <a:off x="3961511" y="559771"/>
                            <a:ext cx="33951" cy="150334"/>
                          </a:xfrm>
                          <a:prstGeom prst="rect">
                            <a:avLst/>
                          </a:prstGeom>
                          <a:ln>
                            <a:noFill/>
                          </a:ln>
                        </wps:spPr>
                        <wps:txbx>
                          <w:txbxContent>
                            <w:p w14:paraId="53D24EFD" w14:textId="77777777" w:rsidR="009C37F5" w:rsidRDefault="009C37F5">
                              <w:r>
                                <w:rPr>
                                  <w:color w:val="0000FF"/>
                                  <w:sz w:val="16"/>
                                </w:rPr>
                                <w:t xml:space="preserve"> </w:t>
                              </w:r>
                            </w:p>
                          </w:txbxContent>
                        </wps:txbx>
                        <wps:bodyPr horzOverflow="overflow" vert="horz" lIns="0" tIns="0" rIns="0" bIns="0" rtlCol="0">
                          <a:noAutofit/>
                        </wps:bodyPr>
                      </wps:wsp>
                      <wps:wsp>
                        <wps:cNvPr id="28" name="Rectangle 28"/>
                        <wps:cNvSpPr/>
                        <wps:spPr>
                          <a:xfrm>
                            <a:off x="2815463" y="677118"/>
                            <a:ext cx="1327616" cy="150334"/>
                          </a:xfrm>
                          <a:prstGeom prst="rect">
                            <a:avLst/>
                          </a:prstGeom>
                          <a:ln>
                            <a:noFill/>
                          </a:ln>
                        </wps:spPr>
                        <wps:txbx>
                          <w:txbxContent>
                            <w:p w14:paraId="4DA5F0E0" w14:textId="77777777" w:rsidR="009C37F5" w:rsidRDefault="009C37F5">
                              <w:r>
                                <w:rPr>
                                  <w:color w:val="0000FF"/>
                                  <w:sz w:val="16"/>
                                </w:rPr>
                                <w:t>Dover, Delaware  19901</w:t>
                              </w:r>
                            </w:p>
                          </w:txbxContent>
                        </wps:txbx>
                        <wps:bodyPr horzOverflow="overflow" vert="horz" lIns="0" tIns="0" rIns="0" bIns="0" rtlCol="0">
                          <a:noAutofit/>
                        </wps:bodyPr>
                      </wps:wsp>
                      <wps:wsp>
                        <wps:cNvPr id="29" name="Rectangle 29"/>
                        <wps:cNvSpPr/>
                        <wps:spPr>
                          <a:xfrm>
                            <a:off x="3815207" y="677118"/>
                            <a:ext cx="45223" cy="150334"/>
                          </a:xfrm>
                          <a:prstGeom prst="rect">
                            <a:avLst/>
                          </a:prstGeom>
                          <a:ln>
                            <a:noFill/>
                          </a:ln>
                        </wps:spPr>
                        <wps:txbx>
                          <w:txbxContent>
                            <w:p w14:paraId="68EB778A" w14:textId="77777777" w:rsidR="009C37F5" w:rsidRDefault="009C37F5">
                              <w:r>
                                <w:rPr>
                                  <w:color w:val="0000FF"/>
                                  <w:sz w:val="16"/>
                                </w:rPr>
                                <w:t>-</w:t>
                              </w:r>
                            </w:p>
                          </w:txbxContent>
                        </wps:txbx>
                        <wps:bodyPr horzOverflow="overflow" vert="horz" lIns="0" tIns="0" rIns="0" bIns="0" rtlCol="0">
                          <a:noAutofit/>
                        </wps:bodyPr>
                      </wps:wsp>
                      <wps:wsp>
                        <wps:cNvPr id="30" name="Rectangle 30"/>
                        <wps:cNvSpPr/>
                        <wps:spPr>
                          <a:xfrm>
                            <a:off x="3848735" y="677118"/>
                            <a:ext cx="270521" cy="150334"/>
                          </a:xfrm>
                          <a:prstGeom prst="rect">
                            <a:avLst/>
                          </a:prstGeom>
                          <a:ln>
                            <a:noFill/>
                          </a:ln>
                        </wps:spPr>
                        <wps:txbx>
                          <w:txbxContent>
                            <w:p w14:paraId="719E56B2" w14:textId="77777777" w:rsidR="009C37F5" w:rsidRDefault="009C37F5">
                              <w:r>
                                <w:rPr>
                                  <w:color w:val="0000FF"/>
                                  <w:sz w:val="16"/>
                                </w:rPr>
                                <w:t>3639</w:t>
                              </w:r>
                            </w:p>
                          </w:txbxContent>
                        </wps:txbx>
                        <wps:bodyPr horzOverflow="overflow" vert="horz" lIns="0" tIns="0" rIns="0" bIns="0" rtlCol="0">
                          <a:noAutofit/>
                        </wps:bodyPr>
                      </wps:wsp>
                      <wps:wsp>
                        <wps:cNvPr id="31" name="Rectangle 31"/>
                        <wps:cNvSpPr/>
                        <wps:spPr>
                          <a:xfrm>
                            <a:off x="4051681" y="677118"/>
                            <a:ext cx="33951" cy="150334"/>
                          </a:xfrm>
                          <a:prstGeom prst="rect">
                            <a:avLst/>
                          </a:prstGeom>
                          <a:ln>
                            <a:noFill/>
                          </a:ln>
                        </wps:spPr>
                        <wps:txbx>
                          <w:txbxContent>
                            <w:p w14:paraId="1DECBB0F" w14:textId="77777777" w:rsidR="009C37F5" w:rsidRDefault="009C37F5">
                              <w:r>
                                <w:rPr>
                                  <w:color w:val="0000FF"/>
                                  <w:sz w:val="16"/>
                                </w:rPr>
                                <w:t xml:space="preserve"> </w:t>
                              </w:r>
                            </w:p>
                          </w:txbxContent>
                        </wps:txbx>
                        <wps:bodyPr horzOverflow="overflow" vert="horz" lIns="0" tIns="0" rIns="0" bIns="0" rtlCol="0">
                          <a:noAutofit/>
                        </wps:bodyPr>
                      </wps:wsp>
                      <wps:wsp>
                        <wps:cNvPr id="2592" name="Rectangle 2592"/>
                        <wps:cNvSpPr/>
                        <wps:spPr>
                          <a:xfrm>
                            <a:off x="2531999" y="797768"/>
                            <a:ext cx="2397500" cy="150334"/>
                          </a:xfrm>
                          <a:prstGeom prst="rect">
                            <a:avLst/>
                          </a:prstGeom>
                          <a:ln>
                            <a:noFill/>
                          </a:ln>
                        </wps:spPr>
                        <wps:txbx>
                          <w:txbxContent>
                            <w:p w14:paraId="713BB57C" w14:textId="77777777" w:rsidR="009C37F5" w:rsidRDefault="009C37F5">
                              <w:r>
                                <w:rPr>
                                  <w:color w:val="0000FF"/>
                                  <w:sz w:val="16"/>
                                </w:rPr>
                                <w:t>DOE WEBSITE:  http://www.doe.k12.de.us</w:t>
                              </w:r>
                            </w:p>
                          </w:txbxContent>
                        </wps:txbx>
                        <wps:bodyPr horzOverflow="overflow" vert="horz" lIns="0" tIns="0" rIns="0" bIns="0" rtlCol="0">
                          <a:noAutofit/>
                        </wps:bodyPr>
                      </wps:wsp>
                      <wps:wsp>
                        <wps:cNvPr id="2593" name="Rectangle 2593"/>
                        <wps:cNvSpPr/>
                        <wps:spPr>
                          <a:xfrm>
                            <a:off x="4335145" y="797768"/>
                            <a:ext cx="33951" cy="150334"/>
                          </a:xfrm>
                          <a:prstGeom prst="rect">
                            <a:avLst/>
                          </a:prstGeom>
                          <a:ln>
                            <a:noFill/>
                          </a:ln>
                        </wps:spPr>
                        <wps:txbx>
                          <w:txbxContent>
                            <w:p w14:paraId="28D738F9" w14:textId="77777777" w:rsidR="009C37F5" w:rsidRDefault="009C37F5">
                              <w:r>
                                <w:rPr>
                                  <w:color w:val="0000FF"/>
                                  <w:sz w:val="16"/>
                                </w:rPr>
                                <w:t xml:space="preserve"> </w:t>
                              </w:r>
                            </w:p>
                          </w:txbxContent>
                        </wps:txbx>
                        <wps:bodyPr horzOverflow="overflow" vert="horz" lIns="0" tIns="0" rIns="0" bIns="0" rtlCol="0">
                          <a:noAutofit/>
                        </wps:bodyPr>
                      </wps:wsp>
                      <wps:wsp>
                        <wps:cNvPr id="2594" name="Shape 36"/>
                        <wps:cNvSpPr/>
                        <wps:spPr>
                          <a:xfrm>
                            <a:off x="152400" y="0"/>
                            <a:ext cx="6511925" cy="0"/>
                          </a:xfrm>
                          <a:custGeom>
                            <a:avLst/>
                            <a:gdLst/>
                            <a:ahLst/>
                            <a:cxnLst/>
                            <a:rect l="0" t="0" r="0" b="0"/>
                            <a:pathLst>
                              <a:path w="6511925">
                                <a:moveTo>
                                  <a:pt x="0" y="0"/>
                                </a:moveTo>
                                <a:lnTo>
                                  <a:pt x="6511925" y="0"/>
                                </a:lnTo>
                              </a:path>
                            </a:pathLst>
                          </a:custGeom>
                          <a:ln w="19050" cap="flat">
                            <a:round/>
                          </a:ln>
                        </wps:spPr>
                        <wps:style>
                          <a:lnRef idx="1">
                            <a:srgbClr val="0000FF"/>
                          </a:lnRef>
                          <a:fillRef idx="0">
                            <a:srgbClr val="000000">
                              <a:alpha val="0"/>
                            </a:srgbClr>
                          </a:fillRef>
                          <a:effectRef idx="0">
                            <a:scrgbClr r="0" g="0" b="0"/>
                          </a:effectRef>
                          <a:fontRef idx="none"/>
                        </wps:style>
                        <wps:bodyPr/>
                      </wps:wsp>
                      <wps:wsp>
                        <wps:cNvPr id="2595" name="Shape 37"/>
                        <wps:cNvSpPr/>
                        <wps:spPr>
                          <a:xfrm>
                            <a:off x="152400" y="1143000"/>
                            <a:ext cx="6576060" cy="0"/>
                          </a:xfrm>
                          <a:custGeom>
                            <a:avLst/>
                            <a:gdLst/>
                            <a:ahLst/>
                            <a:cxnLst/>
                            <a:rect l="0" t="0" r="0" b="0"/>
                            <a:pathLst>
                              <a:path w="6576060">
                                <a:moveTo>
                                  <a:pt x="0" y="0"/>
                                </a:moveTo>
                                <a:lnTo>
                                  <a:pt x="6576060" y="0"/>
                                </a:lnTo>
                              </a:path>
                            </a:pathLst>
                          </a:custGeom>
                          <a:ln w="19050" cap="flat">
                            <a:round/>
                          </a:ln>
                        </wps:spPr>
                        <wps:style>
                          <a:lnRef idx="1">
                            <a:srgbClr val="0000FF"/>
                          </a:lnRef>
                          <a:fillRef idx="0">
                            <a:srgbClr val="000000">
                              <a:alpha val="0"/>
                            </a:srgbClr>
                          </a:fillRef>
                          <a:effectRef idx="0">
                            <a:scrgbClr r="0" g="0" b="0"/>
                          </a:effectRef>
                          <a:fontRef idx="none"/>
                        </wps:style>
                        <wps:bodyPr/>
                      </wps:wsp>
                      <wps:wsp>
                        <wps:cNvPr id="2596" name="Rectangle 2596"/>
                        <wps:cNvSpPr/>
                        <wps:spPr>
                          <a:xfrm>
                            <a:off x="5456809" y="342971"/>
                            <a:ext cx="1645164" cy="186236"/>
                          </a:xfrm>
                          <a:prstGeom prst="rect">
                            <a:avLst/>
                          </a:prstGeom>
                          <a:ln>
                            <a:noFill/>
                          </a:ln>
                        </wps:spPr>
                        <wps:txbx>
                          <w:txbxContent>
                            <w:p w14:paraId="2959AC62" w14:textId="77777777" w:rsidR="009C37F5" w:rsidRDefault="009C37F5">
                              <w:r>
                                <w:rPr>
                                  <w:color w:val="0000FF"/>
                                  <w:sz w:val="20"/>
                                </w:rPr>
                                <w:t xml:space="preserve">Susan S. Bunting, </w:t>
                              </w:r>
                              <w:proofErr w:type="spellStart"/>
                              <w:r>
                                <w:rPr>
                                  <w:color w:val="0000FF"/>
                                  <w:sz w:val="20"/>
                                </w:rPr>
                                <w:t>Ed.D</w:t>
                              </w:r>
                              <w:proofErr w:type="spellEnd"/>
                              <w:r>
                                <w:rPr>
                                  <w:color w:val="0000FF"/>
                                  <w:sz w:val="20"/>
                                </w:rPr>
                                <w:t>.</w:t>
                              </w:r>
                            </w:p>
                          </w:txbxContent>
                        </wps:txbx>
                        <wps:bodyPr horzOverflow="overflow" vert="horz" lIns="0" tIns="0" rIns="0" bIns="0" rtlCol="0">
                          <a:noAutofit/>
                        </wps:bodyPr>
                      </wps:wsp>
                      <wps:wsp>
                        <wps:cNvPr id="2597" name="Rectangle 2597"/>
                        <wps:cNvSpPr/>
                        <wps:spPr>
                          <a:xfrm>
                            <a:off x="6696202" y="342971"/>
                            <a:ext cx="42058" cy="186236"/>
                          </a:xfrm>
                          <a:prstGeom prst="rect">
                            <a:avLst/>
                          </a:prstGeom>
                          <a:ln>
                            <a:noFill/>
                          </a:ln>
                        </wps:spPr>
                        <wps:txbx>
                          <w:txbxContent>
                            <w:p w14:paraId="0501A977" w14:textId="77777777" w:rsidR="009C37F5" w:rsidRDefault="009C37F5">
                              <w:r>
                                <w:rPr>
                                  <w:color w:val="0000FF"/>
                                  <w:sz w:val="20"/>
                                </w:rPr>
                                <w:t xml:space="preserve"> </w:t>
                              </w:r>
                            </w:p>
                          </w:txbxContent>
                        </wps:txbx>
                        <wps:bodyPr horzOverflow="overflow" vert="horz" lIns="0" tIns="0" rIns="0" bIns="0" rtlCol="0">
                          <a:noAutofit/>
                        </wps:bodyPr>
                      </wps:wsp>
                      <wps:wsp>
                        <wps:cNvPr id="2598" name="Rectangle 2598"/>
                        <wps:cNvSpPr/>
                        <wps:spPr>
                          <a:xfrm>
                            <a:off x="5610733" y="486618"/>
                            <a:ext cx="1238393" cy="150334"/>
                          </a:xfrm>
                          <a:prstGeom prst="rect">
                            <a:avLst/>
                          </a:prstGeom>
                          <a:ln>
                            <a:noFill/>
                          </a:ln>
                        </wps:spPr>
                        <wps:txbx>
                          <w:txbxContent>
                            <w:p w14:paraId="3E2B7749" w14:textId="77777777" w:rsidR="009C37F5" w:rsidRDefault="009C37F5">
                              <w:r>
                                <w:rPr>
                                  <w:color w:val="0000FF"/>
                                  <w:sz w:val="16"/>
                                </w:rPr>
                                <w:t>Secretary of Education</w:t>
                              </w:r>
                            </w:p>
                          </w:txbxContent>
                        </wps:txbx>
                        <wps:bodyPr horzOverflow="overflow" vert="horz" lIns="0" tIns="0" rIns="0" bIns="0" rtlCol="0">
                          <a:noAutofit/>
                        </wps:bodyPr>
                      </wps:wsp>
                      <wps:wsp>
                        <wps:cNvPr id="2599" name="Rectangle 2599"/>
                        <wps:cNvSpPr/>
                        <wps:spPr>
                          <a:xfrm>
                            <a:off x="6542278" y="486618"/>
                            <a:ext cx="33951" cy="150334"/>
                          </a:xfrm>
                          <a:prstGeom prst="rect">
                            <a:avLst/>
                          </a:prstGeom>
                          <a:ln>
                            <a:noFill/>
                          </a:ln>
                        </wps:spPr>
                        <wps:txbx>
                          <w:txbxContent>
                            <w:p w14:paraId="2B3AA625" w14:textId="77777777" w:rsidR="009C37F5" w:rsidRDefault="009C37F5">
                              <w:r>
                                <w:rPr>
                                  <w:color w:val="0000FF"/>
                                  <w:sz w:val="16"/>
                                </w:rPr>
                                <w:t xml:space="preserve"> </w:t>
                              </w:r>
                            </w:p>
                          </w:txbxContent>
                        </wps:txbx>
                        <wps:bodyPr horzOverflow="overflow" vert="horz" lIns="0" tIns="0" rIns="0" bIns="0" rtlCol="0">
                          <a:noAutofit/>
                        </wps:bodyPr>
                      </wps:wsp>
                      <wps:wsp>
                        <wps:cNvPr id="2600" name="Rectangle 2600"/>
                        <wps:cNvSpPr/>
                        <wps:spPr>
                          <a:xfrm>
                            <a:off x="5598541" y="603966"/>
                            <a:ext cx="956873" cy="150334"/>
                          </a:xfrm>
                          <a:prstGeom prst="rect">
                            <a:avLst/>
                          </a:prstGeom>
                          <a:ln>
                            <a:noFill/>
                          </a:ln>
                        </wps:spPr>
                        <wps:txbx>
                          <w:txbxContent>
                            <w:p w14:paraId="43A39FB9" w14:textId="77777777" w:rsidR="009C37F5" w:rsidRDefault="009C37F5">
                              <w:r>
                                <w:rPr>
                                  <w:color w:val="0000FF"/>
                                  <w:sz w:val="16"/>
                                </w:rPr>
                                <w:t>Voice:  (302) 735</w:t>
                              </w:r>
                            </w:p>
                          </w:txbxContent>
                        </wps:txbx>
                        <wps:bodyPr horzOverflow="overflow" vert="horz" lIns="0" tIns="0" rIns="0" bIns="0" rtlCol="0">
                          <a:noAutofit/>
                        </wps:bodyPr>
                      </wps:wsp>
                      <wps:wsp>
                        <wps:cNvPr id="2601" name="Rectangle 2601"/>
                        <wps:cNvSpPr/>
                        <wps:spPr>
                          <a:xfrm>
                            <a:off x="6319774" y="603966"/>
                            <a:ext cx="45223" cy="150334"/>
                          </a:xfrm>
                          <a:prstGeom prst="rect">
                            <a:avLst/>
                          </a:prstGeom>
                          <a:ln>
                            <a:noFill/>
                          </a:ln>
                        </wps:spPr>
                        <wps:txbx>
                          <w:txbxContent>
                            <w:p w14:paraId="09D480E0" w14:textId="77777777" w:rsidR="009C37F5" w:rsidRDefault="009C37F5">
                              <w:r>
                                <w:rPr>
                                  <w:color w:val="0000FF"/>
                                  <w:sz w:val="16"/>
                                </w:rPr>
                                <w:t>-</w:t>
                              </w:r>
                            </w:p>
                          </w:txbxContent>
                        </wps:txbx>
                        <wps:bodyPr horzOverflow="overflow" vert="horz" lIns="0" tIns="0" rIns="0" bIns="0" rtlCol="0">
                          <a:noAutofit/>
                        </wps:bodyPr>
                      </wps:wsp>
                      <wps:wsp>
                        <wps:cNvPr id="2602" name="Rectangle 2602"/>
                        <wps:cNvSpPr/>
                        <wps:spPr>
                          <a:xfrm>
                            <a:off x="6353302" y="603966"/>
                            <a:ext cx="270521" cy="150334"/>
                          </a:xfrm>
                          <a:prstGeom prst="rect">
                            <a:avLst/>
                          </a:prstGeom>
                          <a:ln>
                            <a:noFill/>
                          </a:ln>
                        </wps:spPr>
                        <wps:txbx>
                          <w:txbxContent>
                            <w:p w14:paraId="75E5146A" w14:textId="77777777" w:rsidR="009C37F5" w:rsidRDefault="009C37F5">
                              <w:r>
                                <w:rPr>
                                  <w:color w:val="0000FF"/>
                                  <w:sz w:val="16"/>
                                </w:rPr>
                                <w:t>4000</w:t>
                              </w:r>
                            </w:p>
                          </w:txbxContent>
                        </wps:txbx>
                        <wps:bodyPr horzOverflow="overflow" vert="horz" lIns="0" tIns="0" rIns="0" bIns="0" rtlCol="0">
                          <a:noAutofit/>
                        </wps:bodyPr>
                      </wps:wsp>
                      <wps:wsp>
                        <wps:cNvPr id="2603" name="Rectangle 2603"/>
                        <wps:cNvSpPr/>
                        <wps:spPr>
                          <a:xfrm>
                            <a:off x="6555994" y="603966"/>
                            <a:ext cx="33951" cy="150334"/>
                          </a:xfrm>
                          <a:prstGeom prst="rect">
                            <a:avLst/>
                          </a:prstGeom>
                          <a:ln>
                            <a:noFill/>
                          </a:ln>
                        </wps:spPr>
                        <wps:txbx>
                          <w:txbxContent>
                            <w:p w14:paraId="571E508A" w14:textId="77777777" w:rsidR="009C37F5" w:rsidRDefault="009C37F5">
                              <w:r>
                                <w:rPr>
                                  <w:color w:val="0000FF"/>
                                  <w:sz w:val="16"/>
                                </w:rPr>
                                <w:t xml:space="preserve"> </w:t>
                              </w:r>
                            </w:p>
                          </w:txbxContent>
                        </wps:txbx>
                        <wps:bodyPr horzOverflow="overflow" vert="horz" lIns="0" tIns="0" rIns="0" bIns="0" rtlCol="0">
                          <a:noAutofit/>
                        </wps:bodyPr>
                      </wps:wsp>
                      <wps:wsp>
                        <wps:cNvPr id="2604" name="Rectangle 2604"/>
                        <wps:cNvSpPr/>
                        <wps:spPr>
                          <a:xfrm>
                            <a:off x="5411089" y="721314"/>
                            <a:ext cx="270657" cy="150334"/>
                          </a:xfrm>
                          <a:prstGeom prst="rect">
                            <a:avLst/>
                          </a:prstGeom>
                          <a:ln>
                            <a:noFill/>
                          </a:ln>
                        </wps:spPr>
                        <wps:txbx>
                          <w:txbxContent>
                            <w:p w14:paraId="6BD91400" w14:textId="77777777" w:rsidR="009C37F5" w:rsidRDefault="009C37F5">
                              <w:r>
                                <w:rPr>
                                  <w:color w:val="0000FF"/>
                                  <w:sz w:val="16"/>
                                </w:rPr>
                                <w:t xml:space="preserve">        </w:t>
                              </w:r>
                            </w:p>
                          </w:txbxContent>
                        </wps:txbx>
                        <wps:bodyPr horzOverflow="overflow" vert="horz" lIns="0" tIns="0" rIns="0" bIns="0" rtlCol="0">
                          <a:noAutofit/>
                        </wps:bodyPr>
                      </wps:wsp>
                      <wps:wsp>
                        <wps:cNvPr id="2605" name="Rectangle 2605"/>
                        <wps:cNvSpPr/>
                        <wps:spPr>
                          <a:xfrm>
                            <a:off x="5615305" y="721314"/>
                            <a:ext cx="869551" cy="150334"/>
                          </a:xfrm>
                          <a:prstGeom prst="rect">
                            <a:avLst/>
                          </a:prstGeom>
                          <a:ln>
                            <a:noFill/>
                          </a:ln>
                        </wps:spPr>
                        <wps:txbx>
                          <w:txbxContent>
                            <w:p w14:paraId="39055C05" w14:textId="77777777" w:rsidR="009C37F5" w:rsidRDefault="009C37F5">
                              <w:r>
                                <w:rPr>
                                  <w:color w:val="0000FF"/>
                                  <w:sz w:val="16"/>
                                </w:rPr>
                                <w:t>FAX: (302) 739</w:t>
                              </w:r>
                            </w:p>
                          </w:txbxContent>
                        </wps:txbx>
                        <wps:bodyPr horzOverflow="overflow" vert="horz" lIns="0" tIns="0" rIns="0" bIns="0" rtlCol="0">
                          <a:noAutofit/>
                        </wps:bodyPr>
                      </wps:wsp>
                      <wps:wsp>
                        <wps:cNvPr id="2606" name="Rectangle 2606"/>
                        <wps:cNvSpPr/>
                        <wps:spPr>
                          <a:xfrm>
                            <a:off x="6271006" y="721314"/>
                            <a:ext cx="45224" cy="150334"/>
                          </a:xfrm>
                          <a:prstGeom prst="rect">
                            <a:avLst/>
                          </a:prstGeom>
                          <a:ln>
                            <a:noFill/>
                          </a:ln>
                        </wps:spPr>
                        <wps:txbx>
                          <w:txbxContent>
                            <w:p w14:paraId="4FC31FAA" w14:textId="77777777" w:rsidR="009C37F5" w:rsidRDefault="009C37F5">
                              <w:r>
                                <w:rPr>
                                  <w:color w:val="0000FF"/>
                                  <w:sz w:val="16"/>
                                </w:rPr>
                                <w:t>-</w:t>
                              </w:r>
                            </w:p>
                          </w:txbxContent>
                        </wps:txbx>
                        <wps:bodyPr horzOverflow="overflow" vert="horz" lIns="0" tIns="0" rIns="0" bIns="0" rtlCol="0">
                          <a:noAutofit/>
                        </wps:bodyPr>
                      </wps:wsp>
                      <wps:wsp>
                        <wps:cNvPr id="2607" name="Rectangle 2607"/>
                        <wps:cNvSpPr/>
                        <wps:spPr>
                          <a:xfrm>
                            <a:off x="6304534" y="721314"/>
                            <a:ext cx="270521" cy="150334"/>
                          </a:xfrm>
                          <a:prstGeom prst="rect">
                            <a:avLst/>
                          </a:prstGeom>
                          <a:ln>
                            <a:noFill/>
                          </a:ln>
                        </wps:spPr>
                        <wps:txbx>
                          <w:txbxContent>
                            <w:p w14:paraId="7A411D2E" w14:textId="77777777" w:rsidR="009C37F5" w:rsidRDefault="009C37F5">
                              <w:r>
                                <w:rPr>
                                  <w:color w:val="0000FF"/>
                                  <w:sz w:val="16"/>
                                </w:rPr>
                                <w:t>4654</w:t>
                              </w:r>
                            </w:p>
                          </w:txbxContent>
                        </wps:txbx>
                        <wps:bodyPr horzOverflow="overflow" vert="horz" lIns="0" tIns="0" rIns="0" bIns="0" rtlCol="0">
                          <a:noAutofit/>
                        </wps:bodyPr>
                      </wps:wsp>
                      <wps:wsp>
                        <wps:cNvPr id="2608" name="Rectangle 2608"/>
                        <wps:cNvSpPr/>
                        <wps:spPr>
                          <a:xfrm>
                            <a:off x="6507226" y="721314"/>
                            <a:ext cx="33951" cy="150334"/>
                          </a:xfrm>
                          <a:prstGeom prst="rect">
                            <a:avLst/>
                          </a:prstGeom>
                          <a:ln>
                            <a:noFill/>
                          </a:ln>
                        </wps:spPr>
                        <wps:txbx>
                          <w:txbxContent>
                            <w:p w14:paraId="140A66F4" w14:textId="77777777" w:rsidR="009C37F5" w:rsidRDefault="009C37F5">
                              <w:r>
                                <w:rPr>
                                  <w:color w:val="0000FF"/>
                                  <w:sz w:val="16"/>
                                </w:rPr>
                                <w:t xml:space="preserve"> </w:t>
                              </w:r>
                            </w:p>
                          </w:txbxContent>
                        </wps:txbx>
                        <wps:bodyPr horzOverflow="overflow" vert="horz" lIns="0" tIns="0" rIns="0" bIns="0" rtlCol="0">
                          <a:noAutofit/>
                        </wps:bodyPr>
                      </wps:wsp>
                      <pic:pic xmlns:pic="http://schemas.openxmlformats.org/drawingml/2006/picture">
                        <pic:nvPicPr>
                          <pic:cNvPr id="2609" name="Picture 2609"/>
                          <pic:cNvPicPr/>
                        </pic:nvPicPr>
                        <pic:blipFill>
                          <a:blip r:embed="rId37"/>
                          <a:stretch>
                            <a:fillRect/>
                          </a:stretch>
                        </pic:blipFill>
                        <pic:spPr>
                          <a:xfrm>
                            <a:off x="286512" y="191287"/>
                            <a:ext cx="828289" cy="783840"/>
                          </a:xfrm>
                          <a:prstGeom prst="rect">
                            <a:avLst/>
                          </a:prstGeom>
                        </pic:spPr>
                      </pic:pic>
                    </wpg:wgp>
                  </a:graphicData>
                </a:graphic>
              </wp:inline>
            </w:drawing>
          </mc:Choice>
          <mc:Fallback>
            <w:pict>
              <v:group w14:anchorId="4AC69A6E" id="Group 9" o:spid="_x0000_s1031" style="width:529.8pt;height:90pt;mso-position-horizontal-relative:char;mso-position-vertical-relative:line" coordsize="67284,11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ltcaggAAIdKAAAOAAAAZHJzL2Uyb0RvYy54bWzsXG2vmzYY/T5p/wHx&#10;fY1fsIGot9O0rtWkaa227gcQQhI0Agi4b/v1OzbG3Ca+LenUy1VZq6bEgLGfw2Mfn+eJX/54dyy8&#10;m6xp86q88ukL4ntZmVbbvNxf+X99ePND5Httl5TbpKjK7Mq/z1r/x1fff/fytl5nrDpUxTZrPFRS&#10;tuvb+so/dF29Xq3a9JAdk/ZFVWclTu6q5ph0+NrsV9smuUXtx2LFCJGr26rZ1k2VZm2L0tf9Sf+V&#10;rn+3y9Lu3W7XZp1XXPloW6c/G/25UZ+rVy+T9b5J6kOemmYkX9CKY5KXeKit6nXSJd51k59VdczT&#10;pmqrXfcirY6rarfL00z3Ab2h5KQ3b5vqutZ92a9v97U1E0x7Yqcvrjb9/eZ94+XbKz/2vTI5AiL9&#10;VC9Wprmt92tc8bap/6zfN6Zg339Tvb3bNUf1P/rh3Wmj3lujZnedl6JQhiwKJGyf4hylASfEmD09&#10;AJuz+9LDL5+5czU8eKXaZ5tzW+MVakcrtf/NSn8ekjrTxm+VDYyVKDrSm+kPvFtJuS8yD2XaNPo6&#10;a6h23cJmj1opDjgX/es3WEoQGfLeTowFPNLV2s4m67ppu7dZdfTUwZXfoAH6nUtufms7tACXDpeo&#10;xxal+iyrN3lR9GdVCWw2tEwddXebOw2/bosq2VTbe3T2UDX/vINj74rq9sqvzJGvfB3PVmd9r/i1&#10;hJGVWw0HzXCwGQ6arvi50s7Xt+an667a5bq549NMs4CeeueeAkbqgJFeBCONYk4k8z281s8NTDn0&#10;ZBlgAoQzn2SDCeC7U32SyVjE2nbJ+lk4ZTh0Yhk4YvA7w5EPJrgAxyAIIvGccIyGTiwDx8CBYzCY&#10;4AIcJTgRfU44GlK0lElSOHC0PGESjjxgMeiemiPDWEhumN+zGFxH2rYMr5QONC1RmIQmY5E0aMYy&#10;jnuCOk6VnMcCvErzfEE41y7/VPyVWva2DDRDB5qWLkxCEwQ2lABJOSejQgaaMj2AMwx4DGql8GRx&#10;FDD9sjwZnpbALQNP6CRn3MfShkl4MoohNvwUniQUHMv8mQC1TG4ZgFo95YFQYPnDJEADDLKUoZ5H&#10;HBRqQYwpeiY4LaFbBJzMofug7BLdhxNOoxATJOAMAhawk/GWEsypMcb1mSZQy+yWAahDAWKWQ0zy&#10;Tx5xKQIsWh8BdF4+ZKndMuB0rDmZHaKmwRlTQpSfA04h4hCuCvce+ZAMY2LoEH16emu53TLgdCw9&#10;mR2gpsFJRExEr8+64KSUU6WxzzXcWnK3DEAdq89+QaH0/kmAQkkQPOzpkAtQRrgI58PTcrtl4OlY&#10;fzI7Rk3Ck8eSCizbHxtvZ50+R263DDgdy09mR6hJcLKIikD2bEhi8qT69nH6pJyFEmruTOPtyO2W&#10;Aahj+Yml5EXrFQDKCPwcfMgFaCAYM+Hqp+dD/eJpjCB/4/FqCOdn8lAvpk+ePnkURCFSDh6Dk4Vg&#10;S7PJt3iTzLu5CPfkjtUnyi5xz4AIKqN++nS557zTp116LQJOJpRQfqrf6tJLIGWCU0hA2kVDLEDl&#10;yRTKeBwKFYCZRyEaF2BLAdWRkABQ7VA1iRepPC8a9OOuC9R5/XRhKpGIrU6k8/s8bg0wCUwwosBE&#10;QE9C2RJLmRgeon3zNHMvve4z95ScNGTrIVd02+ftoewwHKV35XCo8vs+mbZaJ526T1WqDj3k6Q2t&#10;UGVHJO19qPTZ7iTLEkG88WxRPrxqqEHRhKEb/RUqvRCP6fMMh0ej8GHnilK1gmKlrkapBAm9uyLp&#10;sxSRy1puMRriDkceYtvdF5lqa1H+ke2QkYjMUaqzG9tmv/m5aLybRGUR4s+bN2qe1NXgUnXPDhmO&#10;9i7ivguoqUuToj4kpi5TjXmArtLUpK7MdPbwabWpaU2fQoxEXPRzSCRGk+xNullV2dn7S6Q/6wcq&#10;wmZ6O9JX1SH17ekyIDGOWY3NuMJly/cHrvBRVu+Q2yFFKMmQ9zu8SUPC8MN35is7RN8Khcf4ytcX&#10;OYTpx/8OodLp7Qtt/OxbcgiXRmkSQicvs0QgZER6Dqeyn06jCFQG4O2YhTSHiyTrZyCMHYNvDDnc&#10;XyXNe9TolsLhXEIlojsXrbWkjJGL2McSXKAGjAgoaDNBanW6pUDqEitFbM0wickJSUnITfA2kvJM&#10;rmQI74Lqz7XWslrdUkB1CZYCi2FQo8mDL8LxjIV4PTBXBw5QZ11rjXrdMiDVqaJnmogqvQRSRPoi&#10;ERiZiyBmpBdsY1gBWcWQNedy01GzWwqmDuGSSXKZdCkhc4UmU1E6MJ01ssCXlXgK8FzSpSq9xE0l&#10;F5wbhuSCdN7oAuZ505mluKlLuQQugxkmUSQpMPgqwUwFAB1uOu9surAIgyRWuRwTiuG81gyTIMVM&#10;SklkIgwMGVD69nE2hZtCt5ltNrUZXktxUyvBfYSpNcM0TJFGw4kJMDgwjfCr1vl+lzMK7EvB1KUi&#10;QQm9bOhlIZJRUROG3tCBqWJIg4b05Lmo3IonS4HUpSFJpMZcxpBIIMzPrVyQzsyQrHqyFExdIpIk&#10;1gyThl4pSMiQxvqYm87LkKx2MjekdZ6u8c/sX4Ojs51ZPr/PD+7qrpvMN5UcJ9VxTJq/r+sfsNUO&#10;Ipf5Ji/y7l5vG4RYoGpUefM+T9UmLeoLEDebvIBWWTUKF6jneroM/j5cqe7D15X6/lE1myKv1ZYr&#10;KuKkjk2DETA82bPH0ed+P6DXVXp9zMqu3+CoyRBBxe5K7SGvW99r1tlxk2G/nubXrfmBQts1WZci&#10;MDtEQlOzG4w9oVs5Nky1+ZHNafALX0F7oZvix2eRHuNGfhgx/IVtlNIdRkgpOw3sXRS80M3qG6IP&#10;0S4dB9W7Hel4rNmZSW2n9PC7vmrcP+rV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jdRYu3QAAAAYBAAAPAAAAZHJzL2Rvd25yZXYueG1sTI9Ba8JAEIXvhf6HZQq91d20KDZmIyJt&#10;T1KoFoq3MTsmwexsyK5J/Pdde7GX4Q1veO+bbDnaRvTU+dqxhmSiQBAXztRcavjevT/NQfiAbLBx&#10;TBou5GGZ399lmBo38Bf121CKGMI+RQ1VCG0qpS8qsugnriWO3tF1FkNcu1KaDocYbhv5rNRMWqw5&#10;NlTY0rqi4rQ9Ww0fAw6rl+St35yO68t+N/382SSk9ePDuFqACDSG2zFc8SM65JHp4M5svGg0xEfC&#10;37x6avo6A3GIaq4UyDyT//HzXwAAAP//AwBQSwMECgAAAAAAAAAhAG/g0AzTOAAA0zgAABQAAABk&#10;cnMvbWVkaWEvaW1hZ2UxLmpwZ//Y/+AAEEpGSUYAAQEBAGAAYAAA/9sAQwADAgIDAgIDAwMDBAMD&#10;BAUIBQUEBAUKBwcGCAwKDAwLCgsLDQ4SEA0OEQ4LCxAWEBETFBUVFQwPFxgWFBgSFBUU/9sAQwED&#10;BAQFBAUJBQUJFA0LDRQUFBQUFBQUFBQUFBQUFBQUFBQUFBQUFBQUFBQUFBQUFBQUFBQUFBQUFBQU&#10;FBQUFBQU/8AAEQgAqwC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q+oWa6hZzWzSzQrKu0yW8hjkX3VhyD7irFIzBVJJwByTUyipRcZbM&#10;qLcWmtz56tbXVNW+Nl54ZtfE2vrotsC8hXUZfMUCJSRuJ/56MB+NemTfCsSRlU8W+Kon7MNUY4/A&#10;iuE/Z/Q694z8Y+JH+bzZTGjezyM5H5Kle61+c8M5dhsdgp4utG6qTm46vSPM0ktdFpofa57jK2Ex&#10;UcNSlZwhFPRaytdt6b6ngXiPxF40+CetWsl9qj+JfDtw21WusGTjGVLdQ+OhyQeuK9003UINW0+2&#10;vbZt9vcRLLG3qrDI/Q149+1JeRjwrpFluzczXvmog6lVRgf1dfzro9V8UH4S/CPSpbmMSahDaQ2s&#10;Vu/G6bYODz0GCTz2oy/F/wBk5ljsNUqt4alGM/eblyNq7im7uz6LXy8zGYf+0sFhK8KaVepJx0SX&#10;Nbq0tPVno9VdU09dUsZbV5ri3WQAGS1laKRcEHhhyOleM69Fp9x4R87xZq9zq3iq7tzJbaXZ3Dgw&#10;ysvyKkMRxxxlmz35rf8AhrBrXw/+FV9eeIZZDLBHLdxW8zbnhjCZVDk9SR0zxnFezSzz6zXeHqUb&#10;U3Byb5r8q7TVrRbXTmbPMqZV7Ciq0Kvv8yila3M+8He7S72Rynwh0kal8YPEl79ouLy00kywW8l1&#10;K0rhmcqDubn7qv8AnXvleTfs3aO1r4Hn1Wbm41S6eUtgDKqdo/8AHg/505Navfil4+1PRra7nsvD&#10;GkDZdPaOY5LqXJG3zAchchuB1Cn148nIMRHLcqw75L1cTJyjFdXK7XoowSu+iWieiPRzijLHZhWX&#10;NanQik3/AIdH6tyvZd/vPV6K+c/FXgjTLX4raD4Z0Ga8h84CTUV+1yP+7zuKnJ4O1SfxFdb8UvDm&#10;mae+p+KPEup3xAdItNs9PuWhPCj5R/tM24kjoK748QYh08ROWHS9jLlk/ae7tzSd+VP3dFazbbt5&#10;nI8mo89GKrP96rpcnvb2WnN11d77K56/RXn3w48J/wDCC+Gp9W1e5nl1CWFp7hp53kFvEBuEYyew&#10;6nuc+1c58BbW88Q2fiLxJfXdx9p1KdoIZNxJhQZJKbsgct7j5BXoU84qurhqFShapWUpNc3wxit3&#10;otXdK3frocUstpqnXrQq3hTaV7fE2+muys3ft0PZKK8O8P8Ahyfwn8fYtP03Ur29spbJrq9F1KXY&#10;bgwwx7/PsbOP4sVtDWr74o+P9S0W2u57LwxpA2XUlo5jkupc42bwchchuB1Cn1GOejxA6kHGpRaq&#10;+0dNRundpXbvZe6lq3bSzVm9Derk6hJShVvT5FNytaybslbu3sr636I9Xor5y8V+CNMtvivoPhjQ&#10;pryATqH1AfapHzHncV5b+6p/MV6L8Zo9UtfCes6iNcl0+wt4F8q3sV8qR5GIUb5cklckfKoXPc1F&#10;LPqsqWLq1cP/AAHZ8sk02o80tWo/CrX0bu9FoVUyemqmHpwrfxldXi01d2Wict9bdPM9IorwD4fe&#10;HfEXj74d2Wl2+qSaLoiLJ511tLzXkjOTtXkYjXIBOeSCORXQa94iv/B//CM/D7QbqNdXlhRbjUpF&#10;3CFOdzhWJ5OGbBzgfUYmjxJz4aOMq0JRpyjGzum5Tla0IrRvf4nZO19tR1ck5a8sNTrKU4t3VnZR&#10;V/ek9l6K7Xroev0V89fEfQbDWJrCw8I3moa94qEym4v472SYIgB5kfdsQ7iMbcYwele9aRb3FnpN&#10;lBdz/arqKBEmnP8Ay0cKAzficn8a9LLs0qY7EVqDpWULe8pc0W30vZe8uqV7dzixuXwwlGnVVS7n&#10;f3WrNW62u9H0va/Yt0UUV9CeKFcn8T/FVt4T8GancS3SW91JbyR2qlvmeUqQu0dTgkE+ldZSYB6j&#10;NcuKpVK1CdKlLllJNJ2va/W11+Z0YepClVjUqR5kne17X+dn+R4B8BPHnhbwj4Nmt9S1ZLS/muml&#10;kjkjk4GAq84wfu549a9Hm+Mnh2VCmlSXWvXhHyWunWskjMfc7do/E13G0egowB0GK+ey/K8fl2Ep&#10;4KliIcsFa/s3f1/iNX+VvI9nGZhg8biZ4qpRlzSd7c6t/wCkXt8/meV+H/h7q3izxani3xkkcLw7&#10;fsGkRtvW3AOVLnuQecdyecYxWJ+01DciPw1dPC0ukwXDG42qWAYlMbh05AYDPvXuFMkjSaNkkRZE&#10;YYKsMg/hUYrhyjWy6tgac2pVWnKb1bkmnd7X2tZWSWisXh87q0sdSxc4pxpqyitElZqy373vq77n&#10;nul/ETwPp1vGnh23S7uplDJY6RYnzW/3gFAX33EYrL+PmvXNr8KQs9sbO51GaKGSAOH8vq5G4DB+&#10;5jivUreyt7Pd5FvFBu6+WgXP5U64tYbpQs8Mcyg5CyKGAPrzW9fLMXicBWwk60Y88XFcsLRV93bm&#10;bbt5peXUxpY/DUMXTxMablyyUnzSu3bZXsl+DZ554F8QG18AQxaVpt29lp+kmRb6aMxrNMEztjRh&#10;ubJ3HdjH1zXB/AnxBc2vha8sNFsJdQ167vC8s0qFbe3TaoDyPxn+I7Ryea+hKigt4rWPZDEkKZzt&#10;jUKM/hXNLIq8q2GqrEW9lGUdIr7Vl7uvu6K2vMzdZtSVKvTdG/tJKWsu1372murvpynzr8O7w6b8&#10;YPFNzNFfeINVh8y2h8qLmWTeFZy33Y1+XHJwA2O1dB+0VNLaal4Nv7iGVtJt7oyXAC7gCGjODjuV&#10;DY9cGvbI4Y4mdkjVC53MVAG4+p9aSaCK5jMc0ayxnqjqCD+BrjjwxOOV1suVf45cyfLs+bm11bls&#10;k7vZet+l59GWPpY10vhjy2v05eXTSy7rTf8ADyb4heLpviB4R1Wz8JLLdWUdu015f+WyoVAz5Me4&#10;As5xzjoOOpxVH4M/EjQ9L+H1hpSGa51qEyg6fbW7NLMzSMw28YxhhySAMc9K9ohhjt4xHFGsca9F&#10;QAAfhUcNjb20jyQ28UTv95kQAn6kV1/2Njfr8cyWIXtORwl7jtZtP3FzaWt1cr9exzf2nhfqbwLo&#10;vk5lJe9re1vefLr8rW/E4nQ/Dt94d0/xH4l1BFl8SX8ck7RwncIURD5cKnHOMDJxyfXFec/AfxBc&#10;2/hW8sNFsJL/AF66vDJNPMhW3t0KqA8j8Zx8x2D5jz0r6DqKC3itU2QxJCmc7Y1CjPrxWlTIX9Zo&#10;VsPVcFTU09Lybm05SvspPq7PfRImnm69hWp1qfM5uL3sko3SVuqXRXR86fDvUDp/xg8T3UqX3iDU&#10;4w9tD5MRzLJvVWdm+7GnynqcAHAzius/aM1R7rR9E8OW+Re6rdofL44UcAH/AIEy/wDfJr2GOGOJ&#10;nZI1RnO5ioALH1PrSNbxNMspjQyqMCQqNwHoDXFT4bqU8sr5aq+lWTbfL0cry6ttte7dvtpvfqnn&#10;kJ4+ljnS/hpJK/VKy6WST1tb59q+j6XBoek2en2qbLe1iWFF9lGPzrwLXbjTtH/aCv7nxfbRnS7i&#10;EC2e4hMkONiBWwQeMqQcdCTX0TUFxZW95t8+CKfb08xA2Pzr1s3yf+0aNGnSko+ylGSTV4vlTVmr&#10;rSz7nnZbmX1KrVnUi5e0i4uzs1ezunZ66HI6T4+0i+uINO8LWD6pGHCSSWcPk2tuueSzkBemcBck&#10;12tMjiSGNUjRY0UYCqMAfhT69fC0q1KNq01J+S5UvRXb+9vysebiKlKpL91Fpebu36uyX3L7wooo&#10;rtOUKKKKACivzY/4KIfG7Ubv4vad4W0LUbmwj8NW+Z5rSdonNzMFdhuXkhUEX0JYda+ebb9o74q2&#10;sKxRfETxMqLwAdWnPf1LV9lheGa+Kw8K6mlzK9mvu/A+XxGfUsPWlS5G+XS6/E/a2uW8bfFHwj8O&#10;LU3HifxHpuiIBkLd3Cq7cZ+VM7mPsAa/HPVfj98TNbtvs994+8SXMB6xtq0+0j3+bmuEnmlupmlm&#10;dppW5Z5GJJ+pPNejR4Sd/wB9V08l/n/kcNTiRW/dU/vZ+jPxS/4KZeHdGeS08CaBceIZ1OP7Q1Em&#10;2tvqqffcfXZXyn46/bS+MHjueQy+LbrRbZiStroeLNYwR0Dp+8I/3mNeHbf9kfn/APWo29PlH5//&#10;AFq+rwuS4HCL3Kab7vV/8D5HzmIzTF4l+9Oy7LRf16noEH7QPxQt5klT4ieLCyHcN+t3LD8QZCD9&#10;DXvHwV/4KI+N/B+o21n44/4q3QSwWSbYiX0K/wB5XGBJjrh+T/eFfJG3/ZH5n/Cjb/sj8/8A61dd&#10;fLsJiYOFSmvu1+856OOxNCXPCb+8/dTwL460L4k+F7LxD4c1CPU9JvF3RzR8YPdWB5VgeCDyK+ff&#10;2iP27/C3wdvrnQdAth4s8Tw/LKkUoW0tW7rJIMlmH9xR7Eqa/PT4Y/tAeNfhF4b8R6J4b1RrOx1y&#10;Hy5RubdA+R++hIxsk25XcOxz1VSPOCCzEkAnvyf8K+TwvC1KFeUq8uaC2Xf1/wCBufR4jiGpOjGN&#10;FWm9329D6K8Uft+fGfxJLKbfXrbQbdzn7PpdjEAoyCAHkDuMY/vdzniufg/bP+NNtMkqeO74shyB&#10;JDA6/iGQgj6ivFNv+yPz/wDrUbfYfn/9avrI5bgorlVGP/gKPnJY7FSd3Vl97Pqvwn/wUg+K+hMi&#10;atFo/iSLPztd2fkykcdDCyqD/wABPX8voP4d/wDBS/wRr/lQeLND1DwtcsQGuICLy2HTklQHHfgI&#10;enU1+aW3n7o/M/4Ubf8AZH5//Wrz8RkOX4hfw+V+Wn/A/A7aOcY2i/juvPX/AIP4n7m+B/iX4V+J&#10;Wnm98L6/Ya5br982cwZo/Z1+8p+oFdNX4NaHr2p+GdRh1HSL+50q/hOY7qznaKRPoy4Ir6w+D37f&#10;3xP8LrbQeJNLPjjRs7TcNC0d2FHBxKq7WI/2lJOPvV8fjOFq1L3sNNSXZ6P/ACf4H02F4hpVLRrx&#10;5X3Wq/z/ADP01oryH4S/tS+Bvi9JDaWNxeaPrEnA0vWbZreUn0VuUc9eFYnjpXq95f22nQma7uIr&#10;WIdZJnCL+Zr4uvTnhW411y276H1VGpDEJOi+a/Yy7jxjpVr4qh8PTXHlanPALiKNhhXXLDAP975S&#10;celbdfG/xk8TJr/xH1K+sbkSQQskUE8D5HyKBuVgP72Tkfga63R/2mtcsNFgs59Mg1G/TCC8kdhv&#10;HQbkA5b3BGfSvyLD8f4KGMxGGxvuxhJqEkm1JJ26X16p7Nduv6RW4OxUsNRr4XWUkuaLaVm1fr07&#10;re/4fTdFefeD7Xxr4k00ahr2q/2E8wDQ2Nhbx5RcdX8xWIJ44zx354BX6DQx88RSjVhh52eqvyp/&#10;c5XXzPjauDhRm6cq0brtzNfeo2PQawfHnjCz+H/gvXPEmoHFnpVnLdyAdWCKTtHuSAB7mt6vjD/g&#10;pZ8Wv+Ee8A6R4Esp9t5r0v2q9VTyLWJgVUj/AG5MEf8AXJq+ny/CvG4qFBdXr6dfwPAxuIWFw86z&#10;6L8eh+eHi7xReeNfFOra/qUqy3+pXUl3M2f4nYsQPYZwPasnj/Ypdxz979DRu46/oa/eIxUUox2R&#10;+Pybk23uJx6p+lHHqlLuPHzfpRuOfvfoaokTj/Yo4/2P0pd3v+ho3Hj5v0oATj/Yo4/2KXcc/e/Q&#10;0bv9r9DQAnH+x+lKq+YyqoVmY4AA5Jo3f7X6V9K/sA3Hgm3+O1vJ4tliW/8AIKaGt0mYfthYYJJ4&#10;Dhd2zPGW/vba5cVXeFoTrcrlyq9kdOHo/WK0aV7Xe5X+FP7BfxP+JlrFf3dlb+EtLkwVm1kMkzqR&#10;nKwgFv8Avrb7V9NeEf8AgmJ4H01UfxF4l1fW5gBlbRI7SInOemHbHb7w/lj7MprEqpIGTjgV+TYn&#10;iLH4h+7LkXZf57n6PQyPB0V70eZ+f+Wx8+/8Mk/AD4Y6RJqGr+HdJtLKMbZL7Xr9zGMgdTLJtBOO&#10;wHU4615X4z/ai/Zq+GIlg8K+CdG8S6jE+5BpWjQQQCQYGTM6D0HzIGr4d+MfxH8Y/EbxxqN741vb&#10;p9Uhmki+w3AZVssMcwpGfuBemPxOTXDbuvzfpX2WGyGc0p42vKb7Ju337v8AA+Xr5xGLccLRjFd7&#10;K/8AX3n1P4q/4KGeNbpp4vCOg+HfBdrI24G2tFnnwOm5nGw8d9grzTUP2uPjDqe/zfiDqkQddpFr&#10;ItuAPbywuD7jn8a8j3cD5v0o3c/e/Q179PLcHRVo0l913971PGnjsVUfvVH99vwR654H/ac+IGi+&#10;PvDetax4117V7HTr+Kea0utSllSWIOvmIVZsHcoIr9N/iL8ELLx8v9t6JftDeXCCZVmdngmBGQRn&#10;JTOR049u9fjZuPPP6V+wH7FfxDPxG/Z18MXEspmv9LjbSbkscndD8qEnuTGYzz3J+tfnPHfD+CzT&#10;BwWIpJxTtppa+zTW3X7z7fhDOcXl+Jn7Go1Jq/e/dO587XVm9ldT2sm0zQyNE2xgw3A4OCOvNdBa&#10;eAvF9rcW11beHtYjliZZY5UspMqwIIIOPWvoL4WfBVPDt0+u+IEhudamcypAvzRWpJzxknLe/bt6&#10;161X8l5R4dVMRR9vjajpNu8YrdLpzdn5dOuui/o3MuNY0anscLBVEt29m/Ly8+v4vzvwD8Q9UvNF&#10;WPxLoOrWOpQ4RpF02ZlnGPvgKnyn1H5egK9Eor9rw2GxmHoxpSr89la8o6v1tJa/I/La1fDVqkqi&#10;pct+ilovS6YhYKCScAdTX4z/ALVHxSPxd+OXiTW4p2n0yKc2On4Hy/Z4iVUj2Yhn/wCB1+k/7Zvx&#10;Y/4VL8B9curabytY1Yf2VYbThg8oO9x6bYxIwPqFHevx+/76/Sv17hTB2U8XJeS/X9PxPzTiPFaw&#10;w0fV/oH4t+X/ANaj8W/L/wCtR/31+Yrd8IeAvEnxA1D7B4a0LUtcuxjdHYW7SlAe7YHyj3OAK/QJ&#10;SjBOUnZHxcYuTtFXZhZPq35f/Wo/Fvy/+tX1f4A/4Jv/ABL8ULFPr9zp/hG2YZKXEv2m4A/3IyV6&#10;di49K+i/A/8AwTV+HPh9kl8Q6nq3imcD5o2kFpAT67U+f/x+vAxGf5fh9Ofmf93X8dvxPaoZNja2&#10;vJyrz0/4P4H5i/i35f8A1q6Twz8NvFvjQr/YHhnWtZDEDdY6fLMoyQOSqkAcjrxz6V+xvhL9nv4a&#10;+BljGi+CNFtJI/uzvaLNMO3+sfc3c9+9egKqxqFUBVHQAYFfPVuLY7UaX3v9F/me1S4bl/y9qfcv&#10;8/8AI/IHQf2I/jT4gVJIvBdxZxNzvv7qC3I4zyruG/8AHetd/pH/AATT+Kl9ta71Hw5pibgGE15K&#10;7gdyAkJBx6bh/Wv1Bpk00dvC8srrFEgLM7kBVA6knsK8mpxTjp/Cor5f5s9KHD2Ej8Tb+f8AwD87&#10;LP8A4JceJZIc3fjrS4ZM/dhs5JBj1ySv5YrrdF/4Ja6XbXgfVPiJfXkAIOyy0tLZ/f5mlkH6V9Ge&#10;Nf2s/hL4BaSPU/G+mz3KA5t9NY3kmR/CREG2n/eIrxfxN/wU48Aab5iaJ4d13WpFOFeYRW0Te4Ys&#10;zfmtbU8bn+KX7tO3+FL8WjGeEybDv32r/wCJv8Ez608O6LH4b0DTdJhuLm7isbaO2S4vJTLNIEUK&#10;Gdz95jjJPrWjX5z+IP8AgqN4nuGYaJ4J0rT15AN/cyXJ78/L5ft/k15vrn/BQr4zaszfZ9W0/SFb&#10;cNtjpsRxnjgy7zx2571yw4azGq7zSj6v/K50yz7A01aLb9F/nY+0v2tv2WfCnxg8L6l4kaSHw94p&#10;061eZdX4WOZUUnZceq4GA/3l46gbT+TX4t+X/wBau68ffHT4gfFGMxeKPFmqatakgm0eYJb5HIPl&#10;JhM++K4X/vqv0DKMDiMBQ9lXqc3by+Z8ZmWLo4yr7SjDl7+Yfi35f/Woz7t+X/1qT/vo/lS/99fm&#10;K908cM+7f98//Wr7k/4JgfEL7H4k8WeCp3Oy+t01S1DHA3xkJIAO5Kuh+kZr4b/76/SvS/2a/Hw+&#10;Gfxy8G69JN5FrDfpBdSN0WCX91IT7BXJ/D2rys0w31vBVKXW2nqtUejl9f6tiqdTpfX0ejP2oooo&#10;r8KP14KKKKAPy/8A+CjfxTfxh8YrfwpbSFtN8M24jZVbhrqUK8h49F8teehVvWuH+D/7FHxM+Ln2&#10;a7Glf8I3ocuD/aWsFogy+qRfffjpwFPHzV+hPw//AGYfAHwq1C/8Ya2Ide8UTzSXt74j1zYAkjsW&#10;Zo1PyQrljjqwzjcas+KP2xPg54SZ0u/HWn3Uq5Hl6aHvMkHGMxKw/M19/TzmrSw8cJllJy5Vbms3&#10;r1aS89dfuPjZ5XTqVpYnMKijfpdL01/y+88/+Fn/AATv+G3gcR3PiH7T401JRyb5jFbKfVYVPP8A&#10;wNmHtX0voug6b4a02HTtI0+10uwhGI7WyhWGJB7KoAFfKuu/8FMfhlp5KadpHiHVXB+8LeKGMjB7&#10;tJu64/h71wOrf8FTowHXTPh0WOBtlu9Yxg55yiwnjH+1XlVcvzrMHzVoyfq0vwbR6FPHZVg1y0pJ&#10;eib/ABsfe9FfnTN/wU58aX0zHTfAekiJQNytNPMwPrlQv5YrSg/4KBfF66iSWH4WW00Tjcrx2t4y&#10;sD0II61k+HcwXxRS/wC3l/maLO8G9m38mfoJXAfFT47+B/gvYfaPFevW9jMy7orFD5l1N/uRL8xG&#10;e5wPUivjiL/gpT430mSWPWvhpah4yC6rPPbFFxk5Do2OOc/pXmXiX40fAD4sapdal4t+GviTQNWv&#10;WeS51LQ9aN3KXJ+9tm2oT/wHueDXTh+H8Qp3xUHyf3XFv8/0ZhWzqi4Ww8lzf3rr9P1R3nxW/wCC&#10;mWv6qZrPwBoMWh254XUtU2z3J91jH7tD9d4r5Q8dfFrxn8TLp5/FHiTU9ZJORFcXLeUuP7sYIRfw&#10;A/M17CnwF+D/AMQjs8AfF+HTtRdtsWleNLQ2hbPT/SFGwn2CnPt38t+KHwM8ZfB27SPxLorW9pN/&#10;x76lbsJrO4HUFJlBU8c4JB9RX3mApZdh5KnQhyz/ALyal/5Nq/lofH4ypjqyc60uaPk04/hovmcH&#10;g/3T+Zo5z0b/AL6pNo9F/P8A+tRtHov5/wD1q+gPFFwfQ/8AfRoweOD+Zr1X4f8A7LPxO+JVul3p&#10;PhO5g0xl3/2lqRFpb7P7weTG4f7ua7qD9krwzoeF8afG3wVoU/8AFb6ZKdSkXrwVBTBzx7fz8+pm&#10;GGpvlc7vsrt/crs7YYPEVFzKNl3ei+92PnDnPRv++qMH0P5mvpv/AIVT+zJpkYF58ZNa1OXzMH+z&#10;9FkjAX/gUR755B9OK1bXwD+yBczrG3xE8bW4b/lpLANo474syf8A9dYPMobqnN/9uSNlgJ9akP8A&#10;wJf5nyfg46H86Oc9D/31X11B8A/2Y9fMq6T8bbuzZnKxf2nbiML3+bfFHnjjOQM/lWiv/BPvQfFU&#10;fmeCPjL4e8QFuVhaNMj7vVopX5+b+6MZFZvOMLH+JzR9YyX6FrK8RL+HaXpKL/U+NMHng/maMHA4&#10;P519N+KP+Cdfxf8AD6s9lY6R4hUdP7O1AK2M+kyx/p714j4y+EHjX4e5/wCEk8J6po0eSPOurR1i&#10;OOOHxtP4H0rto47C4jSlUTfrr9xyVcJiKH8Sm18j9ef2a/iH/wALS+B/hHxBJKZrySyWC7ZvvG4i&#10;/dyE/VlLf8CFem18L/8ABMD4hG60HxZ4JnkJa0mTVbRS2fkkAjlA9AGSM+mXJr7or8YzXDfVMbUp&#10;La916PVH6nl+I+s4WFTrbX1WgUUUV5R6J4b+2B4J8c/E74Vjwh4Hs45ptWuo11C5nuUhjhtkO/BJ&#10;O4lnCfdB4DA9a+TrH/gnba+D9Ph1P4nfE/Q/C9lzvSDADdPlWWZkGeeyn8c5r9I6/PWb9gT4i/F/&#10;x9rvibxvr9r4bh1C/muVgDm+uER5GcIArBFABAAD8elfXZPjpUqUqLrKlBa3teTb+/8ABHzWZ4ON&#10;SpGqqTqSelr2St/XcxJLH9j34XbRNd618Rr6P7ywtIyEgHuPJjIJ/wBo9u1Lp/7WXgG0vFsPhj+z&#10;3pt5dgkxy3FvHLcYxydkcbsep/j6V9K/D39gT4TeB1SW90y48V3qjmbWZt6Z9okCpj/eB+te+aD4&#10;Z0fwrYrZaLpVlpFmvS3sbdIUH/AVAFa4jNcHt+8q/wCKTS+5GdHLsVv7lP8AwxTf3s+LNN+MH7V/&#10;ilUXw98KtN8PQYXC3Gn/AGQ4APB+0TLx7YBHArQ/4R39s/WlPmeItD0YKdw+W0yc9vlifp7/AK19&#10;rUV5bzaKf7vD016xv+bPQWXN/HXm/nb8kfFUfw//AGyVkUv470GZQcmORbcq3sR9m6Vkap4T/adk&#10;Xd4h+HPgTx/ESfMjv7OxZtuMcEPGemQMZPNfdlFCziad/Y0//Abfk0DyyLVvaz/8Cv8AmmfnHeeB&#10;/CeoSPF8SP2b/E3gpm4k1zwcJ5reIkj5jGMxqMntu+hrvPh3+zzcyeHbyX4MfFix8VeFZG2XfhLx&#10;dZmezZiclJ0+9ExwD/qlbgHNfcFRJawR3Ek6wxrPIAryKoDMB0BPU1rUzqrKNoq3k3zR+6V2vk1Y&#10;iGVU4yu3fztyv742T+aPzu8Qf8E8dZ8Z6lFd6HZQ+AnMqpf6TqFz9ttoxg5mtJ0JZ0OP9XIFdSeT&#10;gg16T4J/ZH1n4fmKLwN4Z0Ox1OMESeMPGzLeXZb+9a2cW6OIdwXbdg4I4xX2bRUVM9xlSPJJ3Xb/&#10;AD11+dxwyfC05c8Vr/W3b5WPz++Ivwx8M6teFfiB8XvG/wAWNVDZOk+DbAzRRsTgoAvmQod2RjKn&#10;jpXHx/DXwfp9wsOj/swfEjxAwOUl8Qz3VkGA7MI4yoyBnr1OK/TAAKMAYFLW0M8qQjy2b/7e5V90&#10;FEzllEJS5rr7rv75OR+ZV3Y6HYrM1x+xp4gijizvkbUtU2KB1O7ycY984/Cub1Lx18C7Zkg8S/AL&#10;W/C8wVlY2uuXG4McEfLLtzgc8/kc1+rNQXljbajbvBd28V1A/wB6KZA6nvyDxW0c+jf3qcvlUn+r&#10;ZjLJ39ma+dOH6JH5Uf8ACP8A7LXjAAWXinxl4Fnfp/a1ml3Cp6DIiDN2/vfxDpziUfsUt4qbzfhr&#10;8UPB3jjC71tUuxa3vXj91ltp4/iYV9+eNP2TPhL46ikGoeCNMtZmH/Hxpkf2OQH1zFtyfrmvmz4i&#10;f8ExIPnuvAXi6aCVQSllriBgW7YmjAK/98H617WHzuhPRV5Qf99KS+9a/ieXWymrHV0YzX91uL+5&#10;6fgfPV2/7Rf7OKt583ivw/p9vhfMLvc2C7ckAHLw44P4Zr0TwD/wUu8b6Msdv4u0TS/FVpja8sX+&#10;h3Dc9SQGQ/TYO3NZd54q/ac/ZTZZNXn1W50KNsbtQP8Aaenlc4C+ZljED6bkPtXq/wABdS+HH7bF&#10;xrWm+Lfhlpej+I7G2W5n1bRHa28/c+NwC4YNk/xF+td2J9hKi6+KoQqQ6zg9f0f3SZx4dVY1FRw9&#10;WUJ/yzX/AA6/BH1X8P8AwH4CvrjSviJ4c8N2OlalqmnLKl5ZRCB5IZlR9siphXPC/eBwRXodc58O&#10;/A9n8NfBOkeGNPubq7sNLh+zwS3jq8vlgkqGIABwCAOOgFdHX5jWnz1HaTaW1+3Q+/pR5YLSz627&#10;9QooorA2CiiigDh/HvxQT4fOjX2i3s9pLIIormB4iJGK5wF3bux6jtT5PiBqkMKzSeCtb8o9dnku&#10;4H+4JM/pXL/F5Rr/AMQvAegcshuWu5k9VUj+iPXrtfI4eeMxmOxdONdxp03GMbKL1cVKSd46pXSX&#10;Xuz6StHC4XCYacqKc5pt6y2Tsuu7s328jlvB3xI0XxtJcQWMssF9bkiaxu4/LmTBwcr359Ccd66m&#10;vFdUt4m/aY0s6cpEq2Ze/K4x/q3AJx7eX19q6PUPiNJqutatZaff2eiaXpLeXeaxegPuk5zHEhYA&#10;kdyc/Q8ZzwOeONOpDHNOcKkqa5dOflSlezdlZfFd2TW5eKylSnCWFTUZQU3fXlu7W0V3rtZXd9j0&#10;eivGdL8ceOV8B6zq90tokFr5slvqF9btFJNGANmIRx8xIwxOBnvV3wz4q8Y+J/h6uqR3Fpp3lW0s&#10;smoXdvuedlLH5IwQqqBxuOckH5a2pcSYatKMIUp80oOaXKtk7d7fO/L/AHr6GVTI69NOUqkLKXK3&#10;fq1ft+G/kes0V5NoHxbvYfhTpuuajAt7rN9ctZ2sKYQXMhdlU4HQDBz9PeovHGseNPDepaBaweIr&#10;We/1i4FuLGPT1CR5+84YsWKrkdfqfSqlxHhVh1iacJSTjCTsldKfw3u1q+yu/k1eY5JiHWdCcoxd&#10;5JXvZ8nxWsnou7svuZ69RXlfxk8c+I/BdvZvYS2Vpb3FwkCSuplnf5cs20gKoHAxyTntW9oNx401&#10;LW57+8htLDRZLZjaac7fvhJkbPObaccZJA6cDsa6lnVGWMngoU5ucLXtHRXvre+2nzurXMHldWOG&#10;jipTioyvbXV2tp66/LrY6L/hJtLbX/7EW8jbVRH5rWqgllXAOWwMDqOvqK1K8P8AhrH4h1zx74q8&#10;R250t/8AShYStJ5m0qhGfKI9lXr6jitG6+Ifiqx+KcGhzRWtzG1r5w02xG4lmyFVpWGeOGLYAxng&#10;8Z8rDcSReHjiMVTajOo4xtHpzNRb11btd217J2O+vkkvbOjQmm4QUpXfW12lp59dO7R6/RXj8PxC&#10;8T2vxSuNDuxDeiO0Ei6bp8Qx5rBSFMrcgANkucDA6ZIFaXh/xR4nvvi1c6He3Vm9hZ2fn3ENpD8q&#10;MwG1d7HcT8wOeM46Cu2nxDhaslCMJXdT2ey0l567aPzSWqOaeS16cXKUo2UOffp93mvLXRnp1FeY&#10;XHxMk1641Z7DVbLQNC01zA2q3SCZ7mUDkRJuAwPxJyMDmqGneNfG8fwtvNbv4LW1uoRNKLm+iMbm&#10;JVXy8QjjczFhkkAADg5olxFhOZqClJJSldJNWjo+t0r7NpRdm07IFkuJ5U5NRbaVm7O8tV0t6pNt&#10;XV1c9bmhjuIXilRZYnUq6OMqwPBBHcVxPhb4I+CfA/jO88U+HvD9tomr3ls1pctYZihlQur5MQOz&#10;duQfMFB5PrXO6R8QPEmqfDf+1omtomtbR57rVryLCSOAW8uKJSNxHCliQMggAnOOo+G+sa7rvw7s&#10;dSv2hn1W5V5E8xfKTbuITO0H+HB4HcfWuvBcQUsVONGgprnhz7WTjpo9dXd9E07OzdjmxWT1KEXV&#10;rOL5J8vnfXXbTbya0utTftvE+l3muXGjwXiTalbp5k1ugJMa8feOMD7w4znmtSvEvgrHr2savr/i&#10;iNtOa21HUPKmaTzNxRDkmLBIxhsDJ/hr22lkuYVMzwv1mpDlu3bzjd8r3d7rVjzTBwwGI9hCV7JX&#10;9bar5PQKKKK948gKKKKAPGby38QyfGJfE7+F9Qn0y1tvstuqPCJPukFsbwOrP1PQj8O3m8UeI79D&#10;FpnhS4tpm48/VriKOKP0JCM7N9APxrr6K+dw2TywvtfZ4ia9pJyekN358vkl6HtV8yjiPZ89GPuR&#10;UV8Wy/7eOP8AAvw/XwrLqGpXl1/aWv6i5e6vmXHU5CIOyj074HoAOB+HOi6n4Jk1Gz1LwXNq+rNe&#10;PNBqcSQlGUgY/eOQVGQT3+8eK9uoqKmQ4Zug6DcPZc1rWd+a12+ZO7bV+be5UM3rWqqqlL2lr7r4&#10;dkuVqy6W2seS/GzUtU/4VzDp91FEmp6teRWy29oxcBd27buIGTlQM8A5rS1C01Txl4Ti8OaZpV34&#10;dsGiS3uLrUFVGSJQAUjRWJYkDGTgYzya0vFngu/8TeOvDGomWBdI0hnneNifMeU/dwMY4Kqc59a7&#10;auKnldXFYzEzxEpKDUaa2vKKV277pNyadrbaW0OqePp4fDUIUYpzTlPraMm7LTZ2UU9bnkXjPwfq&#10;emeIvAcWg6M2oaVo4ciPzQih8DBdiMDoDnnJzx61b/wl4rb4uadrUlmur+RZk+dJKIrSCQhwFUct&#10;tUEdiScnjPHs9Fa1eG8PUqOaqSinOM0laycEkklbb3Vve3S2t4p55WpwUeSL92UW3e7Um29b+b2t&#10;frfQ848VeHtQ8VfFLw351kx0PSI2uZZ3GI3mb7qj1wVQ+3Nd3rElzDpF89mhku1gkaFB/E4U7R+e&#10;KuUV7WHwEMPKvOMnzVXdvqtFFJeSS0+Z5dbGSrKlFpctNWS+bbv6t6nl/wAEdG8Q+H/DtvZX+lx6&#10;dD5kk1xLcSbp5nY8bUH3QABksc8dOc1a+Hvh2+bxt4s8T6rZPazXk4t7MTABxAnGcdt2E/KvRqK8&#10;/DZJRw1PDUueUlQ1V7avl5U3ZLZN283d3Z2V81qVp16nKk6ujtfa/M7a9Wl8tDzn4V+Hb+PWvE/i&#10;PWLOS0vtSvCsCTDDLbr93jtngf8AARWX8NdJ8TrqXiW+v9K/s+fVrmR3u7qUbkQKwiRIxknBbqSB&#10;gDGa9aoqaeRUqfsLVJfunKXT3pTvdvTze1nruVPNqk/bXgv3iiuuijslr5Le+x4p8LtL1LwXp0mm&#10;3fgaa71uKZ2XUFEIjdSQRmZjkfgD/Suj+Kmm+IvEXge10aK0WW/1C5jS7azJMUMQbcTubB4wv154&#10;7V6RRWVHIKdHASy5VZezceX7K067RV21pd3LqZxOpi44101zp832nr83or62R5r8XPD+oL8NIdA8&#10;OWEtwrPDbGOADKwrznr6qvPvWy0etWfw8v4INMjtLyGyaGxs4ZfNcAR7V3HGN2ewyOnJrsaK7XlM&#10;PrFTEQm1zQULK1kle1tL9b72OX+0JexhRlBPlk5Xd7tu17626Hnfwb0nXdB8K6dp99pkWl2sCOXE&#10;sm+eaRmLbsDhBz3yfYV6JRRXbgMHHL8NDCwk5KCSTdtkrLZJfh+Jy4zFSxledeUUnJt6eevW7Cii&#10;ivQOMKKK4j4weNLjwP4Nmu7LaNQuJFtbdmGQrMCd2O+ACR74rixuLpYDDVMVW+GCbfy/U6sLh6mM&#10;rww9L4pOyO0aREZVZ1Vm+6CeT9KpeINag8O6Hfapc5MFpC0zAEAtgZwM9z0H1rzXx58P9H0j4Xaj&#10;dX8f2rWbe285tUnctcNccc7+uCxxt6YrnfiF/aF78GfCwvL27fVb8wW4iWRgs27LAyDqxwF69+a+&#10;Wx+e4jBwrRnRSnGnzq0r7vlSei1v2unqj38JlNDEypSjVvGU+R6W2V7rV6W72sddoK+LPiFpen+I&#10;I/EA0C2nl8yPTre2WQeSGx8zt95iAT0xyOK9B1ZLhrFzbXiWDr8xnkiEihR14yP51k+D/BNp4Ntz&#10;FbXV9cgxxx7bq5aVUCjACKeFH0HYVB8UtZ/sH4e69d7tr/ZWiQ/7T/Iv6sK9DD05Zfl08RjG+flv&#10;P35PWKd2tlG+9opJbdDkrVI4zGwo4ZLk5rR91LRvZ/zW7yvf5nHfDLxF41+Iuhzao2safpsSTtAi&#10;f2aZS+ACWz5ox1x+Fdl4UfxJHresWutzQ3dnAsP2S6htfIEpYMX43N0+Uda5L4Z+C/EFj4B0gWfi&#10;eTTo5oPtCwfYYpAhk+fq3J6+tdpqOtN4N8H3l9qV8uqXOnwM80uxYjK/VV2rwuSQBXlZPGrTwlDE&#10;411IyjHmlKU7xl7ruuXne17/AAr4fkd+ZSpzxNWhhVBqUuWMVGzWqs78q3tb4nubl0xW3k2zLA7A&#10;qkjjIVj0OO/PavOfhn4g17xB4y8VR6hqS3mm6XKbOFUhWIM+85bA5yAuOT3rLt9P0y4+HLeLvHMY&#10;1O9uI2uwlwzBYw3+qiiQEBcjb75JzVj4P+G00/4RpLc3VxYLePJfzy2z7JNnTG4jIBVByMHngjrU&#10;yx+Ix2YYblXLFQlVa53dxtaKnGyiruV95fC+xUcJRwuDr8z5pOSp35VZO95OL1bslbZbo9XDAkgH&#10;JHX2oyM4zzXjvwdurPwn8PdY8U37tDa313LcIrOXbYpKogzyWLbh78Vc+ENwbLwXr3jPUA3nalPP&#10;fOGPIiTdtUZ9w2PqK9LCZ8sT9XUocrqQlUavflgtpbK/NdW269jhxGUOh7ZxldQkoLT4pPdb6Ws+&#10;/TuerMwRSzEKoGST0FCsGUEHIPIIrzDwDoafErw2Nf8AFKnUnv5HaCzZ2EFtGGKhVQHGeDljzVDV&#10;rKfwpJ4a+Huh3s0LahcS3FzdxkrJFbb2YqpySDjK5z/D71X9tVFQhjHR/dTS5fe95uTSguW1lzXv&#10;8Tstyf7Lg60sMqv7yLfNp7qSTcne+vLa2yv0PXPOTcy713L94Z5H1rmviJ45i+H/AIdOpyWrXrtK&#10;sEUCuE3O2cZPOBwexrzDWPC/h+++MXh/QtEsY4vsJN3qUsbMc7cMqMSTnkLn/f8ArWl8WNDTxJ8S&#10;PCGifbbw/aZWup4RMdkUaDgqoHyk7XG71ry8XnmMlg8S8PBKpGapRalzJylZaXivhckno9U+iPQw&#10;+VYaOJoKtJuEouck1Z8qu+knulffa3c9YMl5No+9Vit9Qa3yFkyY0lK9D3IBqj4Pg1u30KFfEN5a&#10;32plmLTWa7YypPygcDPHfArzf4zaDDoHgQwRajq13cXdwlvbwz3ruHldgSzd2+VSACdo9MnNXfGV&#10;3f8AhfS/BngjSLiS1udQKWsl9ETvjijChypPQnPXsAa6a2bSw+JqOvB/uoR2le8qkrRjy2S5rrR3&#10;0T6XMKeXKtQgqU1+8lLeNrRgrt3u3az2628j1TzE8zy9y78Z255x64pSQOpxXifxq8I6Z4V8OaRe&#10;aDaCy1pdQiiguIC3nSkhjhm6ucgdcmofi1p9yfHHhK1tZLnVNXubn7Ubaa4IgRUK7VCgYVchiTjJ&#10;APNGK4grYN1oVKF5U/Z7SbT9o7JL3b3T6W1QYfJ6WKVKUK1lPn3ja3Irv7VrW630PcWdY1yzBR0y&#10;TinV4X8TPDEl5r3hHSLq/uNU1zUb0Szy+YVjihXBYRxD5VXqQcZ+Tkmvc69nAZjUxlevRnS5VTcV&#10;ve7a5rOysmk1eze+55mMwUMLRpVIz5ue72tona66tN33S22Fooor2zygrlviN4Dg+IXh7+zZrhrS&#10;SOQTwzqobY4BAJB6jBPpXU0VzYrDUsZRnh68eaElZryN6Fephqsa1F2lHVM4u88C6h4mgtbTxNq0&#10;Oo6dA6yPa2toYBcsvQyku2RnnaMDIrH8UW58UfF3w1pcY3WmhxNqVztxhXPES+xyoOPQ1c+OVxLb&#10;/D26aGWSFzPCN8TlW++DwRyOQK3fAWkWum+HbWeCNvtF5Ek9xPLI0kkrlRyzsST+fHavlKuHpV8a&#10;8upxsl7Oc5NtuSjJuMdbu10utrN6an0NOvUo4VY2ctXzwjFJJJtK8tLa2fbotdDo64n4oeA9Q+Ie&#10;lJpcOrQ6bY7lklVrUyu7AnHO8ADpxjqOtdtRX1GMwlHH0JYaurwlo0m1deqaZ4OGxNTB1o16LtKO&#10;2if53RxFj4b8ZafYx2sfifTjHGgjRm0k5UAAADEuOMelV5PhhcX/AIQ8Q6VqOsfatQ1qfz5r5bcK&#10;FI2BAE3dAEA6139FcH9jYSUeSfNJWcbOc2rNWe8n0bV97HWszxMXzQsndO6jFap3Wy7622PNL74P&#10;z6t4RbStQ16S+vVgS3trmW3URWyLgHZECBuKgqWJJ5/Ctaz+Hc9r4JvNCOuXVxNcWQsluJFAjiQL&#10;tASIYA46n7x/vdMdrRUwyPAU5ucYO7jy35parXfXV67720uVLNsZOKg56KXNtHf7ttNtvI80sfg1&#10;5PhR9LvNamv7lLWS1tJpIgsNorgglIgeWwSCxJOD2rV8OfDKPR/CU2hXuqXWpwy2rWfOI444zn7k&#10;Y4zkk7jk++OK7ailRyPL6ElOFPVR5d29Ozu9e13d2SXQKmbY2rFxnPRvm2S18rLT5aHnXhf4ceIf&#10;DWlw6PH4uxpEW4IsNgiTqpJJAkLEDqecE88U/VPhRLeeLrLWbTX7yxS3svsLqoEk7rlskSuSVJz1&#10;xkY4xXoVFJZFgFSjQ5W4xta85u3LtZuV0l2Wg3m2LdSVXmSlK9/dir33vpq/M84074ORaT4wuNXs&#10;tWmsbKSCO3FnaoFk2rtLAyklvmZdxIwxyeata78M7rWPH0fiSHXpdPVbX7KYoIFMgXnO12ztznqB&#10;nrzzXe0U1kWXxp+yjTtHm59JSXvavSz0Wuy08hf2tjHP2jnd8vLqk9PPTX1evmcN40+GknieTw39&#10;j1aTTU0aXzU3x/aGc/LtOXPUberZ603xV8M5tcbQbuz1u4tdV0eRpIry6QTmTcQW3D5fQdMADjFd&#10;3RV1MlwNZ1JTh/E5b6yXw25bWfutWWqtsTTzTF01BRl8F7aJ/Fe97rW93vfc5OLwTLqWuWWr+IL2&#10;PU7mwybSCGDyYIXOMybSzFn4HJOB2HeiPwO7fEiTxVc3qzqln9ktbTycGHkEtu3ck/P26N7V1lFb&#10;/wBmYXS8b2kp3u23JKybd7u3S90rLsjL6/iNbS3i47Kyi9WkraX628+7OD8QfDW61zx7b+I49dls&#10;BDa/ZVigt0Miqd27a7ZAJ3HnaSM129tCLW3ihDO4jQIGkYsxwMZJPJPvUtFa4fA0MLUqVKUbObu9&#10;W9fm9PlYyrYutiIQhUd1BWWiWnyWvzCiiiu85D//2VBLAQItABQABgAIAAAAIQArENvACgEAABQC&#10;AAATAAAAAAAAAAAAAAAAAAAAAABbQ29udGVudF9UeXBlc10ueG1sUEsBAi0AFAAGAAgAAAAhADj9&#10;If/WAAAAlAEAAAsAAAAAAAAAAAAAAAAAOwEAAF9yZWxzLy5yZWxzUEsBAi0AFAAGAAgAAAAhAOnW&#10;W1xqCAAAh0oAAA4AAAAAAAAAAAAAAAAAOgIAAGRycy9lMm9Eb2MueG1sUEsBAi0AFAAGAAgAAAAh&#10;ADedwRi6AAAAIQEAABkAAAAAAAAAAAAAAAAA0AoAAGRycy9fcmVscy9lMm9Eb2MueG1sLnJlbHNQ&#10;SwECLQAUAAYACAAAACEAI3UWLt0AAAAGAQAADwAAAAAAAAAAAAAAAADBCwAAZHJzL2Rvd25yZXYu&#10;eG1sUEsBAi0ACgAAAAAAAAAhAG/g0AzTOAAA0zgAABQAAAAAAAAAAAAAAAAAywwAAGRycy9tZWRp&#10;YS9pbWFnZTEuanBnUEsFBgAAAAAGAAYAfAEAANBFAAAAAA==&#10;">
                <v:rect id="Rectangle 10" o:spid="_x0000_s1032" style="position:absolute;top:9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F4EDA23" w14:textId="77777777" w:rsidR="009C37F5" w:rsidRDefault="009C37F5">
                        <w:r>
                          <w:rPr>
                            <w:sz w:val="24"/>
                          </w:rPr>
                          <w:t xml:space="preserve"> </w:t>
                        </w:r>
                      </w:p>
                    </w:txbxContent>
                  </v:textbox>
                </v:rect>
                <v:rect id="Rectangle 11" o:spid="_x0000_s1033" style="position:absolute;left:18930;top:9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D8E0FE5" w14:textId="77777777" w:rsidR="009C37F5" w:rsidRDefault="009C37F5">
                        <w:r>
                          <w:rPr>
                            <w:sz w:val="24"/>
                          </w:rPr>
                          <w:t xml:space="preserve"> </w:t>
                        </w:r>
                      </w:p>
                    </w:txbxContent>
                  </v:textbox>
                </v:rect>
                <v:rect id="Rectangle 12" o:spid="_x0000_s1034" style="position:absolute;top:26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085FDB8" w14:textId="77777777" w:rsidR="009C37F5" w:rsidRDefault="009C37F5">
                        <w:r>
                          <w:rPr>
                            <w:sz w:val="24"/>
                          </w:rPr>
                          <w:t xml:space="preserve"> </w:t>
                        </w:r>
                      </w:p>
                    </w:txbxContent>
                  </v:textbox>
                </v:rect>
                <v:rect id="Rectangle 13" o:spid="_x0000_s1035" style="position:absolute;top:44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039F37D" w14:textId="77777777" w:rsidR="009C37F5" w:rsidRDefault="009C37F5">
                        <w:r>
                          <w:rPr>
                            <w:sz w:val="24"/>
                          </w:rPr>
                          <w:t xml:space="preserve"> </w:t>
                        </w:r>
                      </w:p>
                    </w:txbxContent>
                  </v:textbox>
                </v:rect>
                <v:rect id="Rectangle 14" o:spid="_x0000_s1036" style="position:absolute;top:620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89FD468" w14:textId="77777777" w:rsidR="009C37F5" w:rsidRDefault="009C37F5">
                        <w:r>
                          <w:rPr>
                            <w:sz w:val="24"/>
                          </w:rPr>
                          <w:t xml:space="preserve"> </w:t>
                        </w:r>
                      </w:p>
                    </w:txbxContent>
                  </v:textbox>
                </v:rect>
                <v:rect id="Rectangle 15" o:spid="_x0000_s1037" style="position:absolute;left:3429;top:79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B6AC9A9" w14:textId="77777777" w:rsidR="009C37F5" w:rsidRDefault="009C37F5">
                        <w:r>
                          <w:rPr>
                            <w:sz w:val="24"/>
                          </w:rPr>
                          <w:t xml:space="preserve"> </w:t>
                        </w:r>
                      </w:p>
                    </w:txbxContent>
                  </v:textbox>
                </v:rect>
                <v:rect id="Rectangle 16" o:spid="_x0000_s1038" style="position:absolute;left:2286;top:9699;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865E7E2" w14:textId="77777777" w:rsidR="009C37F5" w:rsidRDefault="009C37F5">
                        <w:r>
                          <w:rPr>
                            <w:sz w:val="16"/>
                          </w:rPr>
                          <w:t xml:space="preserve"> </w:t>
                        </w:r>
                      </w:p>
                    </w:txbxContent>
                  </v:textbox>
                </v:rect>
                <v:rect id="Rectangle 17" o:spid="_x0000_s1039" style="position:absolute;left:18976;top:2156;width:37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34EB259" w14:textId="77777777" w:rsidR="009C37F5" w:rsidRDefault="009C37F5">
                        <w:r>
                          <w:rPr>
                            <w:rFonts w:ascii="Times New Roman" w:eastAsia="Times New Roman" w:hAnsi="Times New Roman" w:cs="Times New Roman"/>
                            <w:b/>
                            <w:color w:val="0000FF"/>
                            <w:sz w:val="32"/>
                          </w:rPr>
                          <w:t>DE</w:t>
                        </w:r>
                      </w:p>
                    </w:txbxContent>
                  </v:textbox>
                </v:rect>
                <v:rect id="Rectangle 18" o:spid="_x0000_s1040" style="position:absolute;left:21795;top:2156;width:3707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7C511D5" w14:textId="77777777" w:rsidR="009C37F5" w:rsidRDefault="009C37F5">
                        <w:r>
                          <w:rPr>
                            <w:rFonts w:ascii="Times New Roman" w:eastAsia="Times New Roman" w:hAnsi="Times New Roman" w:cs="Times New Roman"/>
                            <w:b/>
                            <w:color w:val="0000FF"/>
                            <w:sz w:val="32"/>
                          </w:rPr>
                          <w:t>PARTMENT OF EDUCATION</w:t>
                        </w:r>
                      </w:p>
                    </w:txbxContent>
                  </v:textbox>
                </v:rect>
                <v:rect id="Rectangle 19" o:spid="_x0000_s1041" style="position:absolute;left:49691;top:215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F216D9C" w14:textId="77777777" w:rsidR="009C37F5" w:rsidRDefault="009C37F5">
                        <w:r>
                          <w:rPr>
                            <w:rFonts w:ascii="Times New Roman" w:eastAsia="Times New Roman" w:hAnsi="Times New Roman" w:cs="Times New Roman"/>
                            <w:b/>
                            <w:color w:val="0000FF"/>
                            <w:sz w:val="32"/>
                          </w:rPr>
                          <w:t xml:space="preserve"> </w:t>
                        </w:r>
                      </w:p>
                    </w:txbxContent>
                  </v:textbox>
                </v:rect>
                <v:rect id="Rectangle 20" o:spid="_x0000_s1042" style="position:absolute;left:30318;top:4424;width:1070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C26BD0A" w14:textId="77777777" w:rsidR="009C37F5" w:rsidRDefault="009C37F5">
                        <w:r>
                          <w:rPr>
                            <w:color w:val="0000FF"/>
                            <w:sz w:val="16"/>
                          </w:rPr>
                          <w:t>Townsend Building</w:t>
                        </w:r>
                      </w:p>
                    </w:txbxContent>
                  </v:textbox>
                </v:rect>
                <v:rect id="Rectangle 21" o:spid="_x0000_s1043" style="position:absolute;left:38365;top:442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01582FC" w14:textId="77777777" w:rsidR="009C37F5" w:rsidRDefault="009C37F5">
                        <w:r>
                          <w:rPr>
                            <w:color w:val="0000FF"/>
                            <w:sz w:val="16"/>
                          </w:rPr>
                          <w:t xml:space="preserve"> </w:t>
                        </w:r>
                      </w:p>
                    </w:txbxContent>
                  </v:textbox>
                </v:rect>
                <v:rect id="Rectangle 24" o:spid="_x0000_s1044" style="position:absolute;left:39100;top:5597;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F030A24" w14:textId="77777777" w:rsidR="009C37F5" w:rsidRDefault="009C37F5">
                        <w:r>
                          <w:rPr>
                            <w:color w:val="0000FF"/>
                            <w:sz w:val="16"/>
                          </w:rPr>
                          <w:t>2</w:t>
                        </w:r>
                      </w:p>
                    </w:txbxContent>
                  </v:textbox>
                </v:rect>
                <v:rect id="Rectangle 25" o:spid="_x0000_s1045" style="position:absolute;left:30590;top:5597;width:1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F4B9CC6" w14:textId="77777777" w:rsidR="009C37F5" w:rsidRDefault="009C37F5">
                        <w:r>
                          <w:rPr>
                            <w:color w:val="0000FF"/>
                            <w:sz w:val="16"/>
                          </w:rPr>
                          <w:t xml:space="preserve"> Federal Street Suite </w:t>
                        </w:r>
                      </w:p>
                    </w:txbxContent>
                  </v:textbox>
                </v:rect>
                <v:rect id="Rectangle 26" o:spid="_x0000_s1046" style="position:absolute;left:29053;top:5597;width:203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1A4E716" w14:textId="77777777" w:rsidR="009C37F5" w:rsidRDefault="009C37F5">
                        <w:r>
                          <w:rPr>
                            <w:color w:val="0000FF"/>
                            <w:sz w:val="16"/>
                          </w:rPr>
                          <w:t>401</w:t>
                        </w:r>
                      </w:p>
                    </w:txbxContent>
                  </v:textbox>
                </v:rect>
                <v:rect id="Rectangle 27" o:spid="_x0000_s1047" style="position:absolute;left:39615;top:5597;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3D24EFD" w14:textId="77777777" w:rsidR="009C37F5" w:rsidRDefault="009C37F5">
                        <w:r>
                          <w:rPr>
                            <w:color w:val="0000FF"/>
                            <w:sz w:val="16"/>
                          </w:rPr>
                          <w:t xml:space="preserve"> </w:t>
                        </w:r>
                      </w:p>
                    </w:txbxContent>
                  </v:textbox>
                </v:rect>
                <v:rect id="Rectangle 28" o:spid="_x0000_s1048" style="position:absolute;left:28154;top:6771;width:1327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DA5F0E0" w14:textId="77777777" w:rsidR="009C37F5" w:rsidRDefault="009C37F5">
                        <w:r>
                          <w:rPr>
                            <w:color w:val="0000FF"/>
                            <w:sz w:val="16"/>
                          </w:rPr>
                          <w:t>Dover, Delaware  19901</w:t>
                        </w:r>
                      </w:p>
                    </w:txbxContent>
                  </v:textbox>
                </v:rect>
                <v:rect id="Rectangle 29" o:spid="_x0000_s1049" style="position:absolute;left:38152;top:6771;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8EB778A" w14:textId="77777777" w:rsidR="009C37F5" w:rsidRDefault="009C37F5">
                        <w:r>
                          <w:rPr>
                            <w:color w:val="0000FF"/>
                            <w:sz w:val="16"/>
                          </w:rPr>
                          <w:t>-</w:t>
                        </w:r>
                      </w:p>
                    </w:txbxContent>
                  </v:textbox>
                </v:rect>
                <v:rect id="Rectangle 30" o:spid="_x0000_s1050" style="position:absolute;left:38487;top:6771;width:270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19E56B2" w14:textId="77777777" w:rsidR="009C37F5" w:rsidRDefault="009C37F5">
                        <w:r>
                          <w:rPr>
                            <w:color w:val="0000FF"/>
                            <w:sz w:val="16"/>
                          </w:rPr>
                          <w:t>3639</w:t>
                        </w:r>
                      </w:p>
                    </w:txbxContent>
                  </v:textbox>
                </v:rect>
                <v:rect id="Rectangle 31" o:spid="_x0000_s1051" style="position:absolute;left:40516;top:677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DECBB0F" w14:textId="77777777" w:rsidR="009C37F5" w:rsidRDefault="009C37F5">
                        <w:r>
                          <w:rPr>
                            <w:color w:val="0000FF"/>
                            <w:sz w:val="16"/>
                          </w:rPr>
                          <w:t xml:space="preserve"> </w:t>
                        </w:r>
                      </w:p>
                    </w:txbxContent>
                  </v:textbox>
                </v:rect>
                <v:rect id="Rectangle 2592" o:spid="_x0000_s1052" style="position:absolute;left:25319;top:7977;width:2397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14:paraId="713BB57C" w14:textId="77777777" w:rsidR="009C37F5" w:rsidRDefault="009C37F5">
                        <w:r>
                          <w:rPr>
                            <w:color w:val="0000FF"/>
                            <w:sz w:val="16"/>
                          </w:rPr>
                          <w:t>DOE WEBSITE:  http://www.doe.k12.de.us</w:t>
                        </w:r>
                      </w:p>
                    </w:txbxContent>
                  </v:textbox>
                </v:rect>
                <v:rect id="Rectangle 2593" o:spid="_x0000_s1053" style="position:absolute;left:43351;top:7977;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14:paraId="28D738F9" w14:textId="77777777" w:rsidR="009C37F5" w:rsidRDefault="009C37F5">
                        <w:r>
                          <w:rPr>
                            <w:color w:val="0000FF"/>
                            <w:sz w:val="16"/>
                          </w:rPr>
                          <w:t xml:space="preserve"> </w:t>
                        </w:r>
                      </w:p>
                    </w:txbxContent>
                  </v:textbox>
                </v:rect>
                <v:shape id="Shape 36" o:spid="_x0000_s1054" style="position:absolute;left:1524;width:65119;height:0;visibility:visible;mso-wrap-style:square;v-text-anchor:top" coordsize="651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e3xAAAAN0AAAAPAAAAZHJzL2Rvd25yZXYueG1sRI/NasMw&#10;EITvgb6D2EJviVw3KYkTJZRAoKGnuDnkuFgb2621Epb89/ZVodDjMDPfMLvDaBrRU+trywqeFwkI&#10;4sLqmksF18/TfA3CB2SNjWVSMJGHw/5htsNM24Ev1OehFBHCPkMFVQguk9IXFRn0C+uIo3e3rcEQ&#10;ZVtK3eIQ4aaRaZK8SoM1x4UKHR0rKr7zzigw0nWXj/OX87TqzBRuL6glK/X0OL5tQQQaw3/4r/2u&#10;FaSrzRJ+38QnIPc/AAAA//8DAFBLAQItABQABgAIAAAAIQDb4fbL7gAAAIUBAAATAAAAAAAAAAAA&#10;AAAAAAAAAABbQ29udGVudF9UeXBlc10ueG1sUEsBAi0AFAAGAAgAAAAhAFr0LFu/AAAAFQEAAAsA&#10;AAAAAAAAAAAAAAAAHwEAAF9yZWxzLy5yZWxzUEsBAi0AFAAGAAgAAAAhAAg717fEAAAA3QAAAA8A&#10;AAAAAAAAAAAAAAAABwIAAGRycy9kb3ducmV2LnhtbFBLBQYAAAAAAwADALcAAAD4AgAAAAA=&#10;" path="m,l6511925,e" filled="f" strokecolor="blue" strokeweight="1.5pt">
                  <v:path arrowok="t" textboxrect="0,0,6511925,0"/>
                </v:shape>
                <v:shape id="Shape 37" o:spid="_x0000_s1055" style="position:absolute;left:1524;top:11430;width:65760;height:0;visibility:visible;mso-wrap-style:square;v-text-anchor:top" coordsize="657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qtyAAAAN0AAAAPAAAAZHJzL2Rvd25yZXYueG1sRI9Ba8JA&#10;FITvgv9heYIXaTaKSpu6SitUPBSsaQ8en9nXJJp9G7LbGPvrXaHQ4zAz3zCLVWcq0VLjSssKxlEM&#10;gjizuuRcwdfn28MjCOeRNVaWScGVHKyW/d4CE20vvKc29bkIEHYJKii8rxMpXVaQQRfZmjh437Yx&#10;6INscqkbvAS4qeQkjufSYMlhocCa1gVl5/THKPhwB92O0m5+POynx9349fTuNr9KDQfdyzMIT53/&#10;D/+1t1rBZPY0g/ub8ATk8gYAAP//AwBQSwECLQAUAAYACAAAACEA2+H2y+4AAACFAQAAEwAAAAAA&#10;AAAAAAAAAAAAAAAAW0NvbnRlbnRfVHlwZXNdLnhtbFBLAQItABQABgAIAAAAIQBa9CxbvwAAABUB&#10;AAALAAAAAAAAAAAAAAAAAB8BAABfcmVscy8ucmVsc1BLAQItABQABgAIAAAAIQACYzqtyAAAAN0A&#10;AAAPAAAAAAAAAAAAAAAAAAcCAABkcnMvZG93bnJldi54bWxQSwUGAAAAAAMAAwC3AAAA/AIAAAAA&#10;" path="m,l6576060,e" filled="f" strokecolor="blue" strokeweight="1.5pt">
                  <v:path arrowok="t" textboxrect="0,0,6576060,0"/>
                </v:shape>
                <v:rect id="Rectangle 2596" o:spid="_x0000_s1056" style="position:absolute;left:54568;top:3429;width:1645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0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C1ANx0xQAAAN0AAAAP&#10;AAAAAAAAAAAAAAAAAAcCAABkcnMvZG93bnJldi54bWxQSwUGAAAAAAMAAwC3AAAA+QIAAAAA&#10;" filled="f" stroked="f">
                  <v:textbox inset="0,0,0,0">
                    <w:txbxContent>
                      <w:p w14:paraId="2959AC62" w14:textId="77777777" w:rsidR="009C37F5" w:rsidRDefault="009C37F5">
                        <w:r>
                          <w:rPr>
                            <w:color w:val="0000FF"/>
                            <w:sz w:val="20"/>
                          </w:rPr>
                          <w:t xml:space="preserve">Susan S. Bunting, </w:t>
                        </w:r>
                        <w:proofErr w:type="spellStart"/>
                        <w:r>
                          <w:rPr>
                            <w:color w:val="0000FF"/>
                            <w:sz w:val="20"/>
                          </w:rPr>
                          <w:t>Ed.D</w:t>
                        </w:r>
                        <w:proofErr w:type="spellEnd"/>
                        <w:r>
                          <w:rPr>
                            <w:color w:val="0000FF"/>
                            <w:sz w:val="20"/>
                          </w:rPr>
                          <w:t>.</w:t>
                        </w:r>
                      </w:p>
                    </w:txbxContent>
                  </v:textbox>
                </v:rect>
                <v:rect id="Rectangle 2597" o:spid="_x0000_s1057" style="position:absolute;left:66962;top:342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nvxgAAAN0AAAAPAAAAZHJzL2Rvd25yZXYueG1sRI9Ba8JA&#10;FITvgv9heQVvuqlg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2kx578YAAADdAAAA&#10;DwAAAAAAAAAAAAAAAAAHAgAAZHJzL2Rvd25yZXYueG1sUEsFBgAAAAADAAMAtwAAAPoCAAAAAA==&#10;" filled="f" stroked="f">
                  <v:textbox inset="0,0,0,0">
                    <w:txbxContent>
                      <w:p w14:paraId="0501A977" w14:textId="77777777" w:rsidR="009C37F5" w:rsidRDefault="009C37F5">
                        <w:r>
                          <w:rPr>
                            <w:color w:val="0000FF"/>
                            <w:sz w:val="20"/>
                          </w:rPr>
                          <w:t xml:space="preserve"> </w:t>
                        </w:r>
                      </w:p>
                    </w:txbxContent>
                  </v:textbox>
                </v:rect>
                <v:rect id="Rectangle 2598" o:spid="_x0000_s1058" style="position:absolute;left:56107;top:4866;width:1238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dwgAAAN0AAAAPAAAAZHJzL2Rvd25yZXYueG1sRE9Ni8Iw&#10;EL0L/ocwwt40VVB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Cr0+2dwgAAAN0AAAAPAAAA&#10;AAAAAAAAAAAAAAcCAABkcnMvZG93bnJldi54bWxQSwUGAAAAAAMAAwC3AAAA9gIAAAAA&#10;" filled="f" stroked="f">
                  <v:textbox inset="0,0,0,0">
                    <w:txbxContent>
                      <w:p w14:paraId="3E2B7749" w14:textId="77777777" w:rsidR="009C37F5" w:rsidRDefault="009C37F5">
                        <w:r>
                          <w:rPr>
                            <w:color w:val="0000FF"/>
                            <w:sz w:val="16"/>
                          </w:rPr>
                          <w:t>Secretary of Education</w:t>
                        </w:r>
                      </w:p>
                    </w:txbxContent>
                  </v:textbox>
                </v:rect>
                <v:rect id="Rectangle 2599" o:spid="_x0000_s1059" style="position:absolute;left:65422;top:486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14:paraId="2B3AA625" w14:textId="77777777" w:rsidR="009C37F5" w:rsidRDefault="009C37F5">
                        <w:r>
                          <w:rPr>
                            <w:color w:val="0000FF"/>
                            <w:sz w:val="16"/>
                          </w:rPr>
                          <w:t xml:space="preserve"> </w:t>
                        </w:r>
                      </w:p>
                    </w:txbxContent>
                  </v:textbox>
                </v:rect>
                <v:rect id="Rectangle 2600" o:spid="_x0000_s1060" style="position:absolute;left:55985;top:6039;width:956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14:paraId="43A39FB9" w14:textId="77777777" w:rsidR="009C37F5" w:rsidRDefault="009C37F5">
                        <w:r>
                          <w:rPr>
                            <w:color w:val="0000FF"/>
                            <w:sz w:val="16"/>
                          </w:rPr>
                          <w:t>Voice:  (302) 735</w:t>
                        </w:r>
                      </w:p>
                    </w:txbxContent>
                  </v:textbox>
                </v:rect>
                <v:rect id="Rectangle 2601" o:spid="_x0000_s1061" style="position:absolute;left:63197;top:6039;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D7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oyX8vglPQGZ3AAAA//8DAFBLAQItABQABgAIAAAAIQDb4fbL7gAAAIUBAAATAAAAAAAA&#10;AAAAAAAAAAAAAABbQ29udGVudF9UeXBlc10ueG1sUEsBAi0AFAAGAAgAAAAhAFr0LFu/AAAAFQEA&#10;AAsAAAAAAAAAAAAAAAAAHwEAAF9yZWxzLy5yZWxzUEsBAi0AFAAGAAgAAAAhAAnGsPvHAAAA3QAA&#10;AA8AAAAAAAAAAAAAAAAABwIAAGRycy9kb3ducmV2LnhtbFBLBQYAAAAAAwADALcAAAD7AgAAAAA=&#10;" filled="f" stroked="f">
                  <v:textbox inset="0,0,0,0">
                    <w:txbxContent>
                      <w:p w14:paraId="09D480E0" w14:textId="77777777" w:rsidR="009C37F5" w:rsidRDefault="009C37F5">
                        <w:r>
                          <w:rPr>
                            <w:color w:val="0000FF"/>
                            <w:sz w:val="16"/>
                          </w:rPr>
                          <w:t>-</w:t>
                        </w:r>
                      </w:p>
                    </w:txbxContent>
                  </v:textbox>
                </v:rect>
                <v:rect id="Rectangle 2602" o:spid="_x0000_s1062" style="position:absolute;left:63533;top:6039;width:270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6M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ohueb8ATk7AEAAP//AwBQSwECLQAUAAYACAAAACEA2+H2y+4AAACFAQAAEwAAAAAAAAAA&#10;AAAAAAAAAAAAW0NvbnRlbnRfVHlwZXNdLnhtbFBLAQItABQABgAIAAAAIQBa9CxbvwAAABUBAAAL&#10;AAAAAAAAAAAAAAAAAB8BAABfcmVscy8ucmVsc1BLAQItABQABgAIAAAAIQD5FC6MxQAAAN0AAAAP&#10;AAAAAAAAAAAAAAAAAAcCAABkcnMvZG93bnJldi54bWxQSwUGAAAAAAMAAwC3AAAA+QIAAAAA&#10;" filled="f" stroked="f">
                  <v:textbox inset="0,0,0,0">
                    <w:txbxContent>
                      <w:p w14:paraId="75E5146A" w14:textId="77777777" w:rsidR="009C37F5" w:rsidRDefault="009C37F5">
                        <w:r>
                          <w:rPr>
                            <w:color w:val="0000FF"/>
                            <w:sz w:val="16"/>
                          </w:rPr>
                          <w:t>4000</w:t>
                        </w:r>
                      </w:p>
                    </w:txbxContent>
                  </v:textbox>
                </v:rect>
                <v:rect id="Rectangle 2603" o:spid="_x0000_s1063" style="position:absolute;left:65559;top:6039;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sXxgAAAN0AAAAPAAAAZHJzL2Rvd25yZXYueG1sRI9Ba8JA&#10;FITvgv9heUJvutFC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lliLF8YAAADdAAAA&#10;DwAAAAAAAAAAAAAAAAAHAgAAZHJzL2Rvd25yZXYueG1sUEsFBgAAAAADAAMAtwAAAPoCAAAAAA==&#10;" filled="f" stroked="f">
                  <v:textbox inset="0,0,0,0">
                    <w:txbxContent>
                      <w:p w14:paraId="571E508A" w14:textId="77777777" w:rsidR="009C37F5" w:rsidRDefault="009C37F5">
                        <w:r>
                          <w:rPr>
                            <w:color w:val="0000FF"/>
                            <w:sz w:val="16"/>
                          </w:rPr>
                          <w:t xml:space="preserve"> </w:t>
                        </w:r>
                      </w:p>
                    </w:txbxContent>
                  </v:textbox>
                </v:rect>
                <v:rect id="Rectangle 2604" o:spid="_x0000_s1064" style="position:absolute;left:54110;top:7213;width:270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NjxgAAAN0AAAAPAAAAZHJzL2Rvd25yZXYueG1sRI9Ba8JA&#10;FITvgv9heUJvulFK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GbETY8YAAADdAAAA&#10;DwAAAAAAAAAAAAAAAAAHAgAAZHJzL2Rvd25yZXYueG1sUEsFBgAAAAADAAMAtwAAAPoCAAAAAA==&#10;" filled="f" stroked="f">
                  <v:textbox inset="0,0,0,0">
                    <w:txbxContent>
                      <w:p w14:paraId="6BD91400" w14:textId="77777777" w:rsidR="009C37F5" w:rsidRDefault="009C37F5">
                        <w:r>
                          <w:rPr>
                            <w:color w:val="0000FF"/>
                            <w:sz w:val="16"/>
                          </w:rPr>
                          <w:t xml:space="preserve">        </w:t>
                        </w:r>
                      </w:p>
                    </w:txbxContent>
                  </v:textbox>
                </v:rect>
                <v:rect id="Rectangle 2605" o:spid="_x0000_s1065" style="position:absolute;left:56153;top:7213;width:869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4xgAAAN0AAAAPAAAAZHJzL2Rvd25yZXYueG1sRI9Ba8JA&#10;FITvgv9heUJvulFo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dv22+MYAAADdAAAA&#10;DwAAAAAAAAAAAAAAAAAHAgAAZHJzL2Rvd25yZXYueG1sUEsFBgAAAAADAAMAtwAAAPoCAAAAAA==&#10;" filled="f" stroked="f">
                  <v:textbox inset="0,0,0,0">
                    <w:txbxContent>
                      <w:p w14:paraId="39055C05" w14:textId="77777777" w:rsidR="009C37F5" w:rsidRDefault="009C37F5">
                        <w:r>
                          <w:rPr>
                            <w:color w:val="0000FF"/>
                            <w:sz w:val="16"/>
                          </w:rPr>
                          <w:t>FAX: (302) 739</w:t>
                        </w:r>
                      </w:p>
                    </w:txbxContent>
                  </v:textbox>
                </v:rect>
                <v:rect id="Rectangle 2606" o:spid="_x0000_s1066" style="position:absolute;left:62710;top:7213;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iPxgAAAN0AAAAPAAAAZHJzL2Rvd25yZXYueG1sRI9Pa8JA&#10;FMTvgt9heUJvuqmHEKOrSP+QHFsV1Nsj+0yC2bchu03SfvpuoeBxmJnfMJvdaBrRU+dqywqeFxEI&#10;4sLqmksFp+P7PAHhPLLGxjIp+CYHu+10ssFU24E/qT/4UgQIuxQVVN63qZSuqMigW9iWOHg32xn0&#10;QXal1B0OAW4auYyiWBqsOSxU2NJLRcX98GUUZEm7v+T2Zyibt2t2/jivXo8rr9TTbNyvQXga/SP8&#10;3861gmUcxfD3JjwBuf0FAAD//wMAUEsBAi0AFAAGAAgAAAAhANvh9svuAAAAhQEAABMAAAAAAAAA&#10;AAAAAAAAAAAAAFtDb250ZW50X1R5cGVzXS54bWxQSwECLQAUAAYACAAAACEAWvQsW78AAAAVAQAA&#10;CwAAAAAAAAAAAAAAAAAfAQAAX3JlbHMvLnJlbHNQSwECLQAUAAYACAAAACEAhi8oj8YAAADdAAAA&#10;DwAAAAAAAAAAAAAAAAAHAgAAZHJzL2Rvd25yZXYueG1sUEsFBgAAAAADAAMAtwAAAPoCAAAAAA==&#10;" filled="f" stroked="f">
                  <v:textbox inset="0,0,0,0">
                    <w:txbxContent>
                      <w:p w14:paraId="4FC31FAA" w14:textId="77777777" w:rsidR="009C37F5" w:rsidRDefault="009C37F5">
                        <w:r>
                          <w:rPr>
                            <w:color w:val="0000FF"/>
                            <w:sz w:val="16"/>
                          </w:rPr>
                          <w:t>-</w:t>
                        </w:r>
                      </w:p>
                    </w:txbxContent>
                  </v:textbox>
                </v:rect>
                <v:rect id="Rectangle 2607" o:spid="_x0000_s1067" style="position:absolute;left:63045;top:7213;width:270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7A411D2E" w14:textId="77777777" w:rsidR="009C37F5" w:rsidRDefault="009C37F5">
                        <w:r>
                          <w:rPr>
                            <w:color w:val="0000FF"/>
                            <w:sz w:val="16"/>
                          </w:rPr>
                          <w:t>4654</w:t>
                        </w:r>
                      </w:p>
                    </w:txbxContent>
                  </v:textbox>
                </v:rect>
                <v:rect id="Rectangle 2608" o:spid="_x0000_s1068" style="position:absolute;left:65072;top:7213;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mwwAAAN0AAAAPAAAAZHJzL2Rvd25yZXYueG1sRE/LisIw&#10;FN0L/kO4gjtNdSFajaX4QJczdsBxd2mubbG5KU20db5+shiY5eG8N0lvavGi1lWWFcymEQji3OqK&#10;CwVf2XGyBOE8ssbaMil4k4NkOxxsMNa24096XXwhQgi7GBWU3jexlC4vyaCb2oY4cHfbGvQBtoXU&#10;LXYh3NRyHkULabDi0FBiQ7uS8sflaRSclk36fbY/XVEfbqfrx3W1z1ZeqfGoT9cgPPX+X/znPmsF&#10;80UU5oY34QnI7S8AAAD//wMAUEsBAi0AFAAGAAgAAAAhANvh9svuAAAAhQEAABMAAAAAAAAAAAAA&#10;AAAAAAAAAFtDb250ZW50X1R5cGVzXS54bWxQSwECLQAUAAYACAAAACEAWvQsW78AAAAVAQAACwAA&#10;AAAAAAAAAAAAAAAfAQAAX3JlbHMvLnJlbHNQSwECLQAUAAYACAAAACEAmPwZZsMAAADdAAAADwAA&#10;AAAAAAAAAAAAAAAHAgAAZHJzL2Rvd25yZXYueG1sUEsFBgAAAAADAAMAtwAAAPcCAAAAAA==&#10;" filled="f" stroked="f">
                  <v:textbox inset="0,0,0,0">
                    <w:txbxContent>
                      <w:p w14:paraId="140A66F4" w14:textId="77777777" w:rsidR="009C37F5" w:rsidRDefault="009C37F5">
                        <w:r>
                          <w:rPr>
                            <w:color w:val="0000FF"/>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9" o:spid="_x0000_s1069" type="#_x0000_t75" style="position:absolute;left:2865;top:1912;width:8283;height:7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YxQAAAN0AAAAPAAAAZHJzL2Rvd25yZXYueG1sRI9BawIx&#10;FITvgv8hPKE3zepBdGsUURZaqAe11B5fN6+7q5uXJYm6/nsjCB6HmfmGmS1aU4sLOV9ZVjAcJCCI&#10;c6srLhR877P+BIQPyBpry6TgRh4W825nhqm2V97SZRcKESHsU1RQhtCkUvq8JIN+YBvi6P1bZzBE&#10;6QqpHV4j3NRylCRjabDiuFBiQ6uS8tPubBSsN/XnLfs7novD6oe+soN2v6eg1FuvXb6DCNSGV/jZ&#10;/tAKRuNkCo838QnI+R0AAP//AwBQSwECLQAUAAYACAAAACEA2+H2y+4AAACFAQAAEwAAAAAAAAAA&#10;AAAAAAAAAAAAW0NvbnRlbnRfVHlwZXNdLnhtbFBLAQItABQABgAIAAAAIQBa9CxbvwAAABUBAAAL&#10;AAAAAAAAAAAAAAAAAB8BAABfcmVscy8ucmVsc1BLAQItABQABgAIAAAAIQBGontYxQAAAN0AAAAP&#10;AAAAAAAAAAAAAAAAAAcCAABkcnMvZG93bnJldi54bWxQSwUGAAAAAAMAAwC3AAAA+QIAAAAA&#10;">
                  <v:imagedata r:id="rId38" o:title=""/>
                </v:shape>
                <w10:anchorlock/>
              </v:group>
            </w:pict>
          </mc:Fallback>
        </mc:AlternateContent>
      </w:r>
    </w:p>
    <w:p w14:paraId="51F383C5" w14:textId="77777777" w:rsidR="009C37F5" w:rsidRDefault="009C37F5">
      <w:pPr>
        <w:spacing w:after="0"/>
        <w:ind w:left="992"/>
      </w:pPr>
      <w:r>
        <w:rPr>
          <w:sz w:val="24"/>
        </w:rPr>
        <w:t xml:space="preserve"> </w:t>
      </w:r>
    </w:p>
    <w:p w14:paraId="0612FB21" w14:textId="77777777" w:rsidR="009C37F5" w:rsidRDefault="009C37F5">
      <w:pPr>
        <w:spacing w:after="0"/>
        <w:jc w:val="right"/>
      </w:pPr>
      <w:r>
        <w:t xml:space="preserve">November 20, 2018 </w:t>
      </w:r>
    </w:p>
    <w:p w14:paraId="2138DD4F" w14:textId="77777777" w:rsidR="009C37F5" w:rsidRDefault="009C37F5">
      <w:pPr>
        <w:spacing w:after="0"/>
        <w:ind w:left="992"/>
      </w:pPr>
      <w:r>
        <w:t xml:space="preserve"> </w:t>
      </w:r>
    </w:p>
    <w:p w14:paraId="1D8EDBA5" w14:textId="77777777" w:rsidR="009C37F5" w:rsidRDefault="009C37F5">
      <w:pPr>
        <w:ind w:left="987" w:right="729"/>
      </w:pPr>
      <w:r>
        <w:t xml:space="preserve">Dear Award Selection Committee: </w:t>
      </w:r>
    </w:p>
    <w:p w14:paraId="0C8D0869" w14:textId="77777777" w:rsidR="009C37F5" w:rsidRDefault="009C37F5">
      <w:pPr>
        <w:spacing w:after="0"/>
        <w:ind w:left="992"/>
      </w:pPr>
      <w:r>
        <w:t xml:space="preserve"> </w:t>
      </w:r>
    </w:p>
    <w:p w14:paraId="198851DA" w14:textId="77777777" w:rsidR="009C37F5" w:rsidRDefault="009C37F5">
      <w:pPr>
        <w:ind w:left="987" w:right="729"/>
      </w:pPr>
      <w:r>
        <w:t xml:space="preserve">The William Penn Agriculture Science program is an exemplary program that provides their students with industry experience without leaving the school grounds. The William Penn program manages an on-site plant science land lab that includes four tillable acres, a </w:t>
      </w:r>
      <w:proofErr w:type="gramStart"/>
      <w:r>
        <w:t>one acre</w:t>
      </w:r>
      <w:proofErr w:type="gramEnd"/>
      <w:r>
        <w:t xml:space="preserve"> hay field, and a one acre wildflower pollinator field. The Penn Farm property is located directly next to William Penn High School and provides hands on work based learning opportunities for students. The products grown at Penn Farm </w:t>
      </w:r>
      <w:proofErr w:type="gramStart"/>
      <w:r>
        <w:t>are purchased by the school’s nutritional department and used in the cafeteria and in the culinary and hospitality program as well as sold at local markets and donated to community shelters and nursing homes</w:t>
      </w:r>
      <w:proofErr w:type="gramEnd"/>
      <w:r>
        <w:t xml:space="preserve">. The profits from the sale of the products produced help fund the agriculture science program. The program also maintains an apiary, a goat production facility, and a poultry and egg production facility as part of their school based enterprise. </w:t>
      </w:r>
    </w:p>
    <w:p w14:paraId="1DB8EA65" w14:textId="77777777" w:rsidR="009C37F5" w:rsidRDefault="009C37F5">
      <w:pPr>
        <w:spacing w:after="0"/>
        <w:ind w:left="992"/>
      </w:pPr>
      <w:r>
        <w:t xml:space="preserve"> </w:t>
      </w:r>
    </w:p>
    <w:p w14:paraId="5A04E222" w14:textId="77777777" w:rsidR="009C37F5" w:rsidRDefault="009C37F5">
      <w:pPr>
        <w:ind w:left="987" w:right="729"/>
      </w:pPr>
      <w:r>
        <w:t xml:space="preserve"> The Penn Farm property </w:t>
      </w:r>
      <w:proofErr w:type="gramStart"/>
      <w:r>
        <w:t>is managed</w:t>
      </w:r>
      <w:proofErr w:type="gramEnd"/>
      <w:r>
        <w:t xml:space="preserve"> by Delaware Greenways and is leased by the Colonial School District in order to teach students industry skills needed to be a leader in agriculture in a hands on learning environment. Throughout the school year, students have the opportunity to help plant and harvest produce at Penn Farm as well as market the products produced within the local community at a variety of venues including farmer’s markets and restaurants. The Penn Farm project is a farm to table initiative and </w:t>
      </w:r>
      <w:proofErr w:type="gramStart"/>
      <w:r>
        <w:t>has been recognized</w:t>
      </w:r>
      <w:proofErr w:type="gramEnd"/>
      <w:r>
        <w:t xml:space="preserve"> nationally by the USDA and locally by numerous agriculture companies including </w:t>
      </w:r>
      <w:proofErr w:type="spellStart"/>
      <w:r>
        <w:t>DowDupont</w:t>
      </w:r>
      <w:proofErr w:type="spellEnd"/>
      <w:r>
        <w:t xml:space="preserve">. The William Penn Agriculture Science program works collaboratively with the other CTE programs in the Colonial School district to help teach students industry skills beyond production practices as well as expose students not in the program to agriculture. During the summer, Penn Farm employs students in order to utilize the property </w:t>
      </w:r>
      <w:proofErr w:type="gramStart"/>
      <w:r>
        <w:t>to the fullest extent</w:t>
      </w:r>
      <w:proofErr w:type="gramEnd"/>
      <w:r>
        <w:t xml:space="preserve">. This provides summer jobs to students in the form of work based learning opportunities. In addition to selling the produce from Penn Farm, the William Penn Agriculture Science program also processes the honey produced in the apiary and sell it at local farmers markets. Members of their advisory committee allow the William </w:t>
      </w:r>
      <w:r>
        <w:lastRenderedPageBreak/>
        <w:t xml:space="preserve">Penn program to sell their products at their stands or in their stores to support the program </w:t>
      </w:r>
    </w:p>
    <w:p w14:paraId="08640A19" w14:textId="77777777" w:rsidR="009C37F5" w:rsidRDefault="009C37F5">
      <w:pPr>
        <w:spacing w:after="0"/>
        <w:ind w:left="992"/>
      </w:pPr>
      <w:r>
        <w:t xml:space="preserve"> </w:t>
      </w:r>
    </w:p>
    <w:p w14:paraId="00E40919" w14:textId="77777777" w:rsidR="009C37F5" w:rsidRDefault="009C37F5">
      <w:pPr>
        <w:ind w:left="987" w:right="729"/>
      </w:pPr>
      <w:r>
        <w:t xml:space="preserve">In addition to providing hands on work based learning experiences in the form of school based enterprises, the William Penn </w:t>
      </w:r>
      <w:proofErr w:type="spellStart"/>
      <w:r>
        <w:t>agriscience</w:t>
      </w:r>
      <w:proofErr w:type="spellEnd"/>
      <w:r>
        <w:t xml:space="preserve"> educators teach a dynamic curriculum that educates students on modern agriculture production practices as well as teaching the students agribusiness skills. The agriculture science program is one the largest CTE program at William Penn High School and graduates students who have a vast knowledge of the agriculture science industry. The graduates of the William Penn Agriculture Science program are highly successful in both </w:t>
      </w:r>
      <w:proofErr w:type="gramStart"/>
      <w:r>
        <w:t>entry level</w:t>
      </w:r>
      <w:proofErr w:type="gramEnd"/>
      <w:r>
        <w:t xml:space="preserve"> positions as well as post-secondary education. The William Penn community is a lower income urban community and the agriculture science program teaches students relevant skills that allow them to become a productive member of the community upon graduation. Many of the graduates return to the community as leaders in the agriculture industry and enjoy supporting the program that helped them be successful.  </w:t>
      </w:r>
    </w:p>
    <w:p w14:paraId="473DB768" w14:textId="77777777" w:rsidR="009C37F5" w:rsidRDefault="009C37F5">
      <w:pPr>
        <w:spacing w:after="0"/>
        <w:ind w:left="992"/>
      </w:pPr>
      <w:r>
        <w:t xml:space="preserve"> </w:t>
      </w:r>
    </w:p>
    <w:p w14:paraId="25B1FAE2" w14:textId="77777777" w:rsidR="009C37F5" w:rsidRDefault="009C37F5">
      <w:pPr>
        <w:ind w:left="987" w:right="729"/>
      </w:pPr>
      <w:r>
        <w:t xml:space="preserve">The William Penn Agriculture Science program is one of the highest quality programs in Delaware and the Mid-Atlantic Region. I highly recommend the William Penn Agriculture Science program for the 2019 Excellence in Action Award. </w:t>
      </w:r>
    </w:p>
    <w:p w14:paraId="37F276D6" w14:textId="77777777" w:rsidR="009C37F5" w:rsidRDefault="009C37F5">
      <w:pPr>
        <w:spacing w:after="0"/>
        <w:ind w:left="992"/>
      </w:pPr>
      <w:r>
        <w:t xml:space="preserve"> </w:t>
      </w:r>
    </w:p>
    <w:p w14:paraId="6BC5B533" w14:textId="77777777" w:rsidR="009C37F5" w:rsidRDefault="009C37F5">
      <w:pPr>
        <w:ind w:left="987" w:right="729"/>
      </w:pPr>
      <w:r>
        <w:t xml:space="preserve">Sincerely, </w:t>
      </w:r>
    </w:p>
    <w:p w14:paraId="1AC54DFB" w14:textId="77777777" w:rsidR="009C37F5" w:rsidRDefault="009C37F5">
      <w:pPr>
        <w:spacing w:after="0"/>
        <w:ind w:left="991"/>
      </w:pPr>
      <w:r>
        <w:rPr>
          <w:noProof/>
        </w:rPr>
        <w:drawing>
          <wp:inline distT="0" distB="0" distL="0" distR="0" wp14:anchorId="0CBEA1E1" wp14:editId="0854E78B">
            <wp:extent cx="990600" cy="42164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39"/>
                    <a:stretch>
                      <a:fillRect/>
                    </a:stretch>
                  </pic:blipFill>
                  <pic:spPr>
                    <a:xfrm>
                      <a:off x="0" y="0"/>
                      <a:ext cx="990600" cy="421640"/>
                    </a:xfrm>
                    <a:prstGeom prst="rect">
                      <a:avLst/>
                    </a:prstGeom>
                  </pic:spPr>
                </pic:pic>
              </a:graphicData>
            </a:graphic>
          </wp:inline>
        </w:drawing>
      </w:r>
      <w:r>
        <w:t xml:space="preserve"> </w:t>
      </w:r>
    </w:p>
    <w:p w14:paraId="1E4D51C1" w14:textId="77777777" w:rsidR="009C37F5" w:rsidRDefault="009C37F5">
      <w:pPr>
        <w:ind w:left="987" w:right="729"/>
      </w:pPr>
      <w:r>
        <w:t xml:space="preserve">Bart E. Gill </w:t>
      </w:r>
    </w:p>
    <w:p w14:paraId="17461C1A" w14:textId="77777777" w:rsidR="009C37F5" w:rsidRDefault="009C37F5">
      <w:pPr>
        <w:ind w:left="987" w:right="729"/>
      </w:pPr>
      <w:r>
        <w:t xml:space="preserve">Education Associate, </w:t>
      </w:r>
      <w:proofErr w:type="spellStart"/>
      <w:r>
        <w:t>AgriScience</w:t>
      </w:r>
      <w:proofErr w:type="spellEnd"/>
      <w:r>
        <w:t xml:space="preserve">, Delaware Department of Education </w:t>
      </w:r>
    </w:p>
    <w:p w14:paraId="77B0D3C1" w14:textId="77777777" w:rsidR="009C37F5" w:rsidRDefault="009C37F5">
      <w:pPr>
        <w:spacing w:after="98"/>
        <w:ind w:left="151"/>
      </w:pPr>
      <w:r>
        <w:rPr>
          <w:noProof/>
        </w:rPr>
        <w:drawing>
          <wp:inline distT="0" distB="0" distL="0" distR="0" wp14:anchorId="3C4378D1" wp14:editId="037EC20C">
            <wp:extent cx="6581775" cy="19048"/>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6581775" cy="19048"/>
                    </a:xfrm>
                    <a:prstGeom prst="rect">
                      <a:avLst/>
                    </a:prstGeom>
                  </pic:spPr>
                </pic:pic>
              </a:graphicData>
            </a:graphic>
          </wp:inline>
        </w:drawing>
      </w:r>
    </w:p>
    <w:p w14:paraId="55B889CC" w14:textId="77777777" w:rsidR="009C37F5" w:rsidRDefault="009C37F5">
      <w:pPr>
        <w:spacing w:after="45" w:line="365" w:lineRule="auto"/>
      </w:pPr>
      <w:r>
        <w:rPr>
          <w:color w:val="0000FF"/>
          <w:sz w:val="12"/>
        </w:rPr>
        <w:t xml:space="preserve">THE DELAWARE DEPARTMENT OF EDUCATION IS AN EQUAL OPPORTUNITY EMPLOYER. IT DOES NOT DISCRIMINATE </w:t>
      </w:r>
      <w:proofErr w:type="gramStart"/>
      <w:r>
        <w:rPr>
          <w:color w:val="0000FF"/>
          <w:sz w:val="12"/>
        </w:rPr>
        <w:t>ON THE BASIS OF</w:t>
      </w:r>
      <w:proofErr w:type="gramEnd"/>
      <w:r>
        <w:rPr>
          <w:color w:val="0000FF"/>
          <w:sz w:val="12"/>
        </w:rPr>
        <w:t xml:space="preserve"> RACE, COLOR, RELIGION, NATIONAL ORIGIN, SEX, SEXUAL ORIENTATION, GENDER IDENTITY, MARITAL STATUS, DISABILITY, AGE, GENETIC INFORMATION, OR VETERAN’S STATUS IN EMPLOYMENT, OR ITS PROGRAMS AND ACTIVITIES. </w:t>
      </w:r>
    </w:p>
    <w:p w14:paraId="238B4C86" w14:textId="77777777" w:rsidR="009C37F5" w:rsidRDefault="009C37F5">
      <w:pPr>
        <w:spacing w:after="0"/>
        <w:ind w:left="992"/>
      </w:pPr>
      <w:r>
        <w:rPr>
          <w:sz w:val="24"/>
        </w:rPr>
        <w:t xml:space="preserve"> </w:t>
      </w:r>
    </w:p>
    <w:p w14:paraId="32037C5C" w14:textId="77777777" w:rsidR="009C37F5" w:rsidRDefault="009C37F5">
      <w:pPr>
        <w:spacing w:after="0"/>
        <w:ind w:left="992"/>
      </w:pPr>
      <w:r>
        <w:rPr>
          <w:sz w:val="24"/>
        </w:rPr>
        <w:t xml:space="preserve"> </w:t>
      </w:r>
    </w:p>
    <w:p w14:paraId="1467EBF6" w14:textId="16FAAC87" w:rsidR="009C37F5" w:rsidRDefault="009C37F5" w:rsidP="004F0F95">
      <w:pPr>
        <w:tabs>
          <w:tab w:val="left" w:pos="1065"/>
        </w:tabs>
        <w:rPr>
          <w:rFonts w:ascii="Myriad Pro" w:hAnsi="Myriad Pro"/>
        </w:rPr>
      </w:pPr>
    </w:p>
    <w:p w14:paraId="29B977A2" w14:textId="0E2DEB86" w:rsidR="00806D78" w:rsidRDefault="00806D78" w:rsidP="004F0F95">
      <w:pPr>
        <w:tabs>
          <w:tab w:val="left" w:pos="1065"/>
        </w:tabs>
        <w:rPr>
          <w:rFonts w:ascii="Myriad Pro" w:hAnsi="Myriad Pro"/>
        </w:rPr>
      </w:pPr>
    </w:p>
    <w:p w14:paraId="12B11E04" w14:textId="2FD94AFB" w:rsidR="00806D78" w:rsidRDefault="00806D78" w:rsidP="004F0F95">
      <w:pPr>
        <w:tabs>
          <w:tab w:val="left" w:pos="1065"/>
        </w:tabs>
        <w:rPr>
          <w:rFonts w:ascii="Myriad Pro" w:hAnsi="Myriad Pro"/>
        </w:rPr>
      </w:pPr>
    </w:p>
    <w:p w14:paraId="3E1E5C9F" w14:textId="2DD406A5" w:rsidR="00806D78" w:rsidRDefault="00806D78" w:rsidP="004F0F95">
      <w:pPr>
        <w:tabs>
          <w:tab w:val="left" w:pos="1065"/>
        </w:tabs>
        <w:rPr>
          <w:rFonts w:ascii="Myriad Pro" w:hAnsi="Myriad Pro"/>
        </w:rPr>
      </w:pPr>
    </w:p>
    <w:p w14:paraId="3A0FBB56" w14:textId="69C28DCC" w:rsidR="00806D78" w:rsidRDefault="00806D78" w:rsidP="004F0F95">
      <w:pPr>
        <w:tabs>
          <w:tab w:val="left" w:pos="1065"/>
        </w:tabs>
        <w:rPr>
          <w:rFonts w:ascii="Myriad Pro" w:hAnsi="Myriad Pro"/>
        </w:rPr>
      </w:pPr>
    </w:p>
    <w:p w14:paraId="67C6A938" w14:textId="4B56A894" w:rsidR="00806D78" w:rsidRDefault="00806D78" w:rsidP="004F0F95">
      <w:pPr>
        <w:tabs>
          <w:tab w:val="left" w:pos="1065"/>
        </w:tabs>
        <w:rPr>
          <w:rFonts w:ascii="Myriad Pro" w:hAnsi="Myriad Pro"/>
        </w:rPr>
      </w:pPr>
    </w:p>
    <w:p w14:paraId="568E0A6F" w14:textId="3B6C366E" w:rsidR="00806D78" w:rsidRPr="004F0F95" w:rsidRDefault="00806D78" w:rsidP="004F0F95">
      <w:pPr>
        <w:tabs>
          <w:tab w:val="left" w:pos="1065"/>
        </w:tabs>
        <w:rPr>
          <w:rFonts w:ascii="Myriad Pro" w:hAnsi="Myriad Pro"/>
        </w:rPr>
      </w:pPr>
      <w:r>
        <w:rPr>
          <w:noProof/>
        </w:rPr>
        <w:lastRenderedPageBreak/>
        <w:drawing>
          <wp:inline distT="0" distB="0" distL="0" distR="0" wp14:anchorId="4170DC7F" wp14:editId="3D9D5797">
            <wp:extent cx="5886450" cy="7209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269" t="15204" r="63124" b="6514"/>
                    <a:stretch/>
                  </pic:blipFill>
                  <pic:spPr bwMode="auto">
                    <a:xfrm>
                      <a:off x="0" y="0"/>
                      <a:ext cx="5904355" cy="7231720"/>
                    </a:xfrm>
                    <a:prstGeom prst="rect">
                      <a:avLst/>
                    </a:prstGeom>
                    <a:ln>
                      <a:noFill/>
                    </a:ln>
                    <a:extLst>
                      <a:ext uri="{53640926-AAD7-44D8-BBD7-CCE9431645EC}">
                        <a14:shadowObscured xmlns:a14="http://schemas.microsoft.com/office/drawing/2010/main"/>
                      </a:ext>
                    </a:extLst>
                  </pic:spPr>
                </pic:pic>
              </a:graphicData>
            </a:graphic>
          </wp:inline>
        </w:drawing>
      </w:r>
    </w:p>
    <w:sectPr w:rsidR="00806D78" w:rsidRPr="004F0F95" w:rsidSect="00BA52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8817D" w14:textId="77777777" w:rsidR="008057F9" w:rsidRDefault="008057F9" w:rsidP="00716A7F">
      <w:pPr>
        <w:spacing w:after="0" w:line="240" w:lineRule="auto"/>
      </w:pPr>
      <w:r>
        <w:separator/>
      </w:r>
    </w:p>
  </w:endnote>
  <w:endnote w:type="continuationSeparator" w:id="0">
    <w:p w14:paraId="1B87D2ED" w14:textId="77777777" w:rsidR="008057F9" w:rsidRDefault="008057F9" w:rsidP="0071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ZPFZQN+MyriadPro-Regular">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020396"/>
      <w:docPartObj>
        <w:docPartGallery w:val="Page Numbers (Bottom of Page)"/>
        <w:docPartUnique/>
      </w:docPartObj>
    </w:sdtPr>
    <w:sdtEndPr>
      <w:rPr>
        <w:noProof/>
      </w:rPr>
    </w:sdtEndPr>
    <w:sdtContent>
      <w:p w14:paraId="00ED807E" w14:textId="02F76AC4" w:rsidR="006E22B7" w:rsidRDefault="00DE2BF2">
        <w:pPr>
          <w:pStyle w:val="Footer"/>
          <w:jc w:val="right"/>
        </w:pPr>
        <w:r>
          <w:fldChar w:fldCharType="begin"/>
        </w:r>
        <w:r>
          <w:instrText xml:space="preserve"> PAGE   \* MERGEFORMAT </w:instrText>
        </w:r>
        <w:r>
          <w:fldChar w:fldCharType="separate"/>
        </w:r>
        <w:r w:rsidR="009B0B18">
          <w:rPr>
            <w:noProof/>
          </w:rPr>
          <w:t>17</w:t>
        </w:r>
        <w:r>
          <w:rPr>
            <w:noProof/>
          </w:rPr>
          <w:fldChar w:fldCharType="end"/>
        </w:r>
      </w:p>
    </w:sdtContent>
  </w:sdt>
  <w:p w14:paraId="326718B2" w14:textId="77777777" w:rsidR="006E22B7" w:rsidRDefault="006E22B7">
    <w:pPr>
      <w:pStyle w:val="Footer"/>
    </w:pPr>
  </w:p>
  <w:p w14:paraId="52E80B67" w14:textId="77777777" w:rsidR="00ED0712" w:rsidRDefault="00ED071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6C207" w14:textId="77777777" w:rsidR="00137724" w:rsidRDefault="001377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1A6C3" w14:textId="26C736EA" w:rsidR="00137724" w:rsidRDefault="008057F9" w:rsidP="00A8698E">
    <w:pPr>
      <w:pStyle w:val="Footer"/>
      <w:tabs>
        <w:tab w:val="clear" w:pos="4680"/>
        <w:tab w:val="clear" w:pos="9360"/>
        <w:tab w:val="center" w:pos="7020"/>
        <w:tab w:val="right" w:pos="14310"/>
        <w:tab w:val="right" w:pos="14580"/>
        <w:tab w:val="right" w:pos="17820"/>
      </w:tabs>
      <w:ind w:left="360"/>
      <w:rPr>
        <w:b/>
        <w:sz w:val="16"/>
      </w:rPr>
    </w:pPr>
    <w:r>
      <w:rPr>
        <w:noProof/>
      </w:rPr>
      <w:pict w14:anchorId="4B0E6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Description: \\doe.k12.de.us\collette\Users\lstoner\mydocs\group NEW\logos\CTELogos_Primary\4cProcess\CTELogoP_DE_4cProcess.jpg" style="position:absolute;left:0;text-align:left;margin-left:297.15pt;margin-top:-1.05pt;width:165pt;height:57.8pt;z-index:-251658240;visibility:visible" wrapcoords="-98 0 -98 21319 21600 21319 21600 0 -98 0">
          <v:imagedata r:id="rId1" o:title="CTELogoP_DE_4cProcess"/>
          <w10:wrap type="tight"/>
        </v:shape>
      </w:pict>
    </w:r>
    <w:r w:rsidR="00137724">
      <w:rPr>
        <w:b/>
        <w:sz w:val="16"/>
      </w:rPr>
      <w:tab/>
    </w:r>
    <w:r w:rsidR="00137724">
      <w:rPr>
        <w:b/>
        <w:sz w:val="16"/>
      </w:rPr>
      <w:tab/>
    </w:r>
    <w:r w:rsidR="00137724">
      <w:rPr>
        <w:b/>
        <w:sz w:val="16"/>
      </w:rPr>
      <w:fldChar w:fldCharType="begin"/>
    </w:r>
    <w:r w:rsidR="00137724">
      <w:rPr>
        <w:b/>
        <w:sz w:val="16"/>
      </w:rPr>
      <w:instrText xml:space="preserve"> DATE \@ "MMMM d, yyyy" </w:instrText>
    </w:r>
    <w:r w:rsidR="00137724">
      <w:rPr>
        <w:b/>
        <w:sz w:val="16"/>
      </w:rPr>
      <w:fldChar w:fldCharType="separate"/>
    </w:r>
    <w:r w:rsidR="00BA5258">
      <w:rPr>
        <w:b/>
        <w:noProof/>
        <w:sz w:val="16"/>
      </w:rPr>
      <w:t>November 20, 2018</w:t>
    </w:r>
    <w:r w:rsidR="00137724">
      <w:rPr>
        <w:b/>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59B7E" w14:textId="77777777" w:rsidR="00137724" w:rsidRDefault="00137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B5580" w14:textId="77777777" w:rsidR="008057F9" w:rsidRDefault="008057F9" w:rsidP="00716A7F">
      <w:pPr>
        <w:spacing w:after="0" w:line="240" w:lineRule="auto"/>
      </w:pPr>
      <w:r>
        <w:separator/>
      </w:r>
    </w:p>
  </w:footnote>
  <w:footnote w:type="continuationSeparator" w:id="0">
    <w:p w14:paraId="053800CC" w14:textId="77777777" w:rsidR="008057F9" w:rsidRDefault="008057F9" w:rsidP="00716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BF30A" w14:textId="77777777" w:rsidR="006E22B7" w:rsidRDefault="006E22B7" w:rsidP="0009687C">
    <w:pPr>
      <w:pStyle w:val="Header"/>
      <w:jc w:val="right"/>
    </w:pPr>
    <w:r>
      <w:t xml:space="preserve">             </w:t>
    </w:r>
  </w:p>
  <w:p w14:paraId="7D187BB1" w14:textId="77777777" w:rsidR="00ED0712" w:rsidRDefault="00ED071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B8E98" w14:textId="77777777" w:rsidR="006E22B7" w:rsidRDefault="006E22B7" w:rsidP="00935D35">
    <w:pPr>
      <w:pStyle w:val="Header"/>
      <w:tabs>
        <w:tab w:val="clear" w:pos="9360"/>
        <w:tab w:val="left" w:pos="7068"/>
      </w:tabs>
      <w:jc w:val="right"/>
    </w:pPr>
    <w:r>
      <w:rPr>
        <w:noProof/>
      </w:rPr>
      <w:drawing>
        <wp:anchor distT="0" distB="0" distL="114300" distR="114300" simplePos="0" relativeHeight="251657216" behindDoc="1" locked="0" layoutInCell="1" allowOverlap="1" wp14:anchorId="5FB0B2D6" wp14:editId="18C9A17F">
          <wp:simplePos x="0" y="0"/>
          <wp:positionH relativeFrom="column">
            <wp:posOffset>3467100</wp:posOffset>
          </wp:positionH>
          <wp:positionV relativeFrom="paragraph">
            <wp:posOffset>66675</wp:posOffset>
          </wp:positionV>
          <wp:extent cx="2428875" cy="52006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875" cy="520065"/>
                  </a:xfrm>
                  <a:prstGeom prst="rect">
                    <a:avLst/>
                  </a:prstGeom>
                </pic:spPr>
              </pic:pic>
            </a:graphicData>
          </a:graphic>
        </wp:anchor>
      </w:drawing>
    </w:r>
    <w:r>
      <w:t xml:space="preserve">   </w:t>
    </w:r>
    <w:r>
      <w:rPr>
        <w:noProof/>
      </w:rP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48923" w14:textId="77777777" w:rsidR="00137724" w:rsidRDefault="001377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01B4" w14:textId="77777777" w:rsidR="00137724" w:rsidRDefault="001377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3E714" w14:textId="77777777" w:rsidR="00137724" w:rsidRDefault="00137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F6229"/>
    <w:multiLevelType w:val="hybridMultilevel"/>
    <w:tmpl w:val="9F04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24AAF"/>
    <w:multiLevelType w:val="hybridMultilevel"/>
    <w:tmpl w:val="D0001D60"/>
    <w:lvl w:ilvl="0" w:tplc="E644642E">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FD01AA"/>
    <w:multiLevelType w:val="hybridMultilevel"/>
    <w:tmpl w:val="2E4C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06688"/>
    <w:multiLevelType w:val="hybridMultilevel"/>
    <w:tmpl w:val="D760367C"/>
    <w:lvl w:ilvl="0" w:tplc="8308456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66DD2"/>
    <w:multiLevelType w:val="hybridMultilevel"/>
    <w:tmpl w:val="8974A092"/>
    <w:lvl w:ilvl="0" w:tplc="806AFAF0">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5234C8B"/>
    <w:multiLevelType w:val="hybridMultilevel"/>
    <w:tmpl w:val="7B5861BC"/>
    <w:lvl w:ilvl="0" w:tplc="2EDE3F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CA529A"/>
    <w:multiLevelType w:val="hybridMultilevel"/>
    <w:tmpl w:val="EF12360A"/>
    <w:lvl w:ilvl="0" w:tplc="1AA8F0B4">
      <w:numFmt w:val="bullet"/>
      <w:lvlText w:val="-"/>
      <w:lvlJc w:val="left"/>
      <w:pPr>
        <w:ind w:left="1080" w:hanging="360"/>
      </w:pPr>
      <w:rPr>
        <w:rFonts w:ascii="Myriad Pro" w:eastAsiaTheme="minorHAnsi" w:hAnsi="Myriad Pr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B30049"/>
    <w:multiLevelType w:val="hybridMultilevel"/>
    <w:tmpl w:val="7DA4586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70183"/>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212804"/>
    <w:multiLevelType w:val="hybridMultilevel"/>
    <w:tmpl w:val="A454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D2DF8"/>
    <w:multiLevelType w:val="hybridMultilevel"/>
    <w:tmpl w:val="7ED2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7C0F14"/>
    <w:multiLevelType w:val="hybridMultilevel"/>
    <w:tmpl w:val="04CE8B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90C3DFC"/>
    <w:multiLevelType w:val="hybridMultilevel"/>
    <w:tmpl w:val="4478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15D55"/>
    <w:multiLevelType w:val="hybridMultilevel"/>
    <w:tmpl w:val="7DA4586E"/>
    <w:lvl w:ilvl="0" w:tplc="0409000F">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3430FED"/>
    <w:multiLevelType w:val="hybridMultilevel"/>
    <w:tmpl w:val="BC4C486C"/>
    <w:lvl w:ilvl="0" w:tplc="E796299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36F4CD4"/>
    <w:multiLevelType w:val="hybridMultilevel"/>
    <w:tmpl w:val="39CA72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8A17F6F"/>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E104B1"/>
    <w:multiLevelType w:val="hybridMultilevel"/>
    <w:tmpl w:val="31B8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6"/>
  </w:num>
  <w:num w:numId="4">
    <w:abstractNumId w:val="13"/>
  </w:num>
  <w:num w:numId="5">
    <w:abstractNumId w:val="4"/>
  </w:num>
  <w:num w:numId="6">
    <w:abstractNumId w:val="1"/>
  </w:num>
  <w:num w:numId="7">
    <w:abstractNumId w:val="7"/>
  </w:num>
  <w:num w:numId="8">
    <w:abstractNumId w:val="10"/>
  </w:num>
  <w:num w:numId="9">
    <w:abstractNumId w:val="3"/>
  </w:num>
  <w:num w:numId="10">
    <w:abstractNumId w:val="0"/>
  </w:num>
  <w:num w:numId="11">
    <w:abstractNumId w:val="9"/>
  </w:num>
  <w:num w:numId="12">
    <w:abstractNumId w:val="17"/>
  </w:num>
  <w:num w:numId="13">
    <w:abstractNumId w:val="5"/>
  </w:num>
  <w:num w:numId="14">
    <w:abstractNumId w:val="12"/>
  </w:num>
  <w:num w:numId="15">
    <w:abstractNumId w:val="14"/>
  </w:num>
  <w:num w:numId="16">
    <w:abstractNumId w:val="2"/>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15"/>
    <w:rsid w:val="00004A95"/>
    <w:rsid w:val="0001417F"/>
    <w:rsid w:val="00015AF7"/>
    <w:rsid w:val="00023316"/>
    <w:rsid w:val="00034DFA"/>
    <w:rsid w:val="00037604"/>
    <w:rsid w:val="00041A3F"/>
    <w:rsid w:val="00042FB2"/>
    <w:rsid w:val="0004482D"/>
    <w:rsid w:val="00046F73"/>
    <w:rsid w:val="00053D79"/>
    <w:rsid w:val="00057507"/>
    <w:rsid w:val="0006110E"/>
    <w:rsid w:val="000614F2"/>
    <w:rsid w:val="00063591"/>
    <w:rsid w:val="00067510"/>
    <w:rsid w:val="000732E0"/>
    <w:rsid w:val="000913CC"/>
    <w:rsid w:val="00091555"/>
    <w:rsid w:val="0009687C"/>
    <w:rsid w:val="00096FFF"/>
    <w:rsid w:val="000A3D73"/>
    <w:rsid w:val="000A54DF"/>
    <w:rsid w:val="000B1B72"/>
    <w:rsid w:val="000B1BA3"/>
    <w:rsid w:val="000B47DE"/>
    <w:rsid w:val="000B4817"/>
    <w:rsid w:val="000B7607"/>
    <w:rsid w:val="000E1010"/>
    <w:rsid w:val="000E63B6"/>
    <w:rsid w:val="000E63DE"/>
    <w:rsid w:val="000F228C"/>
    <w:rsid w:val="000F235E"/>
    <w:rsid w:val="000F34D2"/>
    <w:rsid w:val="000F6E28"/>
    <w:rsid w:val="0012052E"/>
    <w:rsid w:val="001225DE"/>
    <w:rsid w:val="001264CE"/>
    <w:rsid w:val="0012690F"/>
    <w:rsid w:val="00126F5D"/>
    <w:rsid w:val="00127E89"/>
    <w:rsid w:val="0013191C"/>
    <w:rsid w:val="00132390"/>
    <w:rsid w:val="00137724"/>
    <w:rsid w:val="00152932"/>
    <w:rsid w:val="00156E15"/>
    <w:rsid w:val="00157C6F"/>
    <w:rsid w:val="00172440"/>
    <w:rsid w:val="00173EA4"/>
    <w:rsid w:val="0017467B"/>
    <w:rsid w:val="00175455"/>
    <w:rsid w:val="001756EB"/>
    <w:rsid w:val="00175DD0"/>
    <w:rsid w:val="0017624D"/>
    <w:rsid w:val="00182B53"/>
    <w:rsid w:val="00184927"/>
    <w:rsid w:val="00190737"/>
    <w:rsid w:val="001A0840"/>
    <w:rsid w:val="001A4880"/>
    <w:rsid w:val="001B625A"/>
    <w:rsid w:val="001B6D53"/>
    <w:rsid w:val="001C2AA8"/>
    <w:rsid w:val="001C6022"/>
    <w:rsid w:val="001D295A"/>
    <w:rsid w:val="001D2A42"/>
    <w:rsid w:val="001E21B1"/>
    <w:rsid w:val="001E5CBD"/>
    <w:rsid w:val="001F01D2"/>
    <w:rsid w:val="001F28CA"/>
    <w:rsid w:val="001F5E21"/>
    <w:rsid w:val="0020498E"/>
    <w:rsid w:val="002053CD"/>
    <w:rsid w:val="00205609"/>
    <w:rsid w:val="00211CB1"/>
    <w:rsid w:val="002155B6"/>
    <w:rsid w:val="00217E9E"/>
    <w:rsid w:val="0022340D"/>
    <w:rsid w:val="002308F4"/>
    <w:rsid w:val="00233577"/>
    <w:rsid w:val="0023499C"/>
    <w:rsid w:val="002349A9"/>
    <w:rsid w:val="002353BF"/>
    <w:rsid w:val="00235BE1"/>
    <w:rsid w:val="00241771"/>
    <w:rsid w:val="00247B45"/>
    <w:rsid w:val="00265A06"/>
    <w:rsid w:val="0027590F"/>
    <w:rsid w:val="00275CFD"/>
    <w:rsid w:val="00286403"/>
    <w:rsid w:val="00292214"/>
    <w:rsid w:val="002966F3"/>
    <w:rsid w:val="002968E2"/>
    <w:rsid w:val="002A0FBC"/>
    <w:rsid w:val="002B1C95"/>
    <w:rsid w:val="002B26FA"/>
    <w:rsid w:val="002B6E63"/>
    <w:rsid w:val="002C2B6B"/>
    <w:rsid w:val="002D0943"/>
    <w:rsid w:val="002D5033"/>
    <w:rsid w:val="002E5019"/>
    <w:rsid w:val="002F0F30"/>
    <w:rsid w:val="0031627A"/>
    <w:rsid w:val="003165F1"/>
    <w:rsid w:val="00323B7B"/>
    <w:rsid w:val="003262E0"/>
    <w:rsid w:val="00332EB8"/>
    <w:rsid w:val="00334452"/>
    <w:rsid w:val="00340995"/>
    <w:rsid w:val="00342375"/>
    <w:rsid w:val="00342ADE"/>
    <w:rsid w:val="00343202"/>
    <w:rsid w:val="00344BC2"/>
    <w:rsid w:val="003519B1"/>
    <w:rsid w:val="00351D2B"/>
    <w:rsid w:val="00362D61"/>
    <w:rsid w:val="00364411"/>
    <w:rsid w:val="00364487"/>
    <w:rsid w:val="003644A4"/>
    <w:rsid w:val="00366887"/>
    <w:rsid w:val="00372192"/>
    <w:rsid w:val="0039503D"/>
    <w:rsid w:val="003A2D0C"/>
    <w:rsid w:val="003A7224"/>
    <w:rsid w:val="003B2C5A"/>
    <w:rsid w:val="003C1B0A"/>
    <w:rsid w:val="003C4F6D"/>
    <w:rsid w:val="003C51B3"/>
    <w:rsid w:val="003D1D83"/>
    <w:rsid w:val="003E2D4D"/>
    <w:rsid w:val="003E30C5"/>
    <w:rsid w:val="003E63BE"/>
    <w:rsid w:val="003E787C"/>
    <w:rsid w:val="003F4C73"/>
    <w:rsid w:val="00420D9D"/>
    <w:rsid w:val="004278C4"/>
    <w:rsid w:val="004314BD"/>
    <w:rsid w:val="00431C2F"/>
    <w:rsid w:val="00433CB4"/>
    <w:rsid w:val="00435090"/>
    <w:rsid w:val="00447663"/>
    <w:rsid w:val="004511F7"/>
    <w:rsid w:val="004512D5"/>
    <w:rsid w:val="00457582"/>
    <w:rsid w:val="004618D7"/>
    <w:rsid w:val="00466D09"/>
    <w:rsid w:val="00473A35"/>
    <w:rsid w:val="004944CE"/>
    <w:rsid w:val="004A0CF4"/>
    <w:rsid w:val="004A3CA1"/>
    <w:rsid w:val="004B1C5C"/>
    <w:rsid w:val="004B4115"/>
    <w:rsid w:val="004B72B4"/>
    <w:rsid w:val="004C1DF5"/>
    <w:rsid w:val="004C7733"/>
    <w:rsid w:val="004D7D93"/>
    <w:rsid w:val="004E378E"/>
    <w:rsid w:val="004E48A6"/>
    <w:rsid w:val="004F0F95"/>
    <w:rsid w:val="004F3C72"/>
    <w:rsid w:val="004F6120"/>
    <w:rsid w:val="0050438B"/>
    <w:rsid w:val="00504C3E"/>
    <w:rsid w:val="0051037B"/>
    <w:rsid w:val="00511E03"/>
    <w:rsid w:val="00512A35"/>
    <w:rsid w:val="00555328"/>
    <w:rsid w:val="00562384"/>
    <w:rsid w:val="00564291"/>
    <w:rsid w:val="00567E70"/>
    <w:rsid w:val="0058196C"/>
    <w:rsid w:val="00583AF6"/>
    <w:rsid w:val="00584780"/>
    <w:rsid w:val="0058496D"/>
    <w:rsid w:val="00590B7D"/>
    <w:rsid w:val="00590B99"/>
    <w:rsid w:val="00592A57"/>
    <w:rsid w:val="00597DB0"/>
    <w:rsid w:val="005A6A7A"/>
    <w:rsid w:val="005B0124"/>
    <w:rsid w:val="005C380B"/>
    <w:rsid w:val="005C3D9A"/>
    <w:rsid w:val="005C60DA"/>
    <w:rsid w:val="005E54FE"/>
    <w:rsid w:val="005E5FCA"/>
    <w:rsid w:val="005F02F3"/>
    <w:rsid w:val="005F09A0"/>
    <w:rsid w:val="006014C4"/>
    <w:rsid w:val="00605527"/>
    <w:rsid w:val="00625EEF"/>
    <w:rsid w:val="00627E9D"/>
    <w:rsid w:val="006311BA"/>
    <w:rsid w:val="00633FEA"/>
    <w:rsid w:val="00637DF4"/>
    <w:rsid w:val="0064067D"/>
    <w:rsid w:val="00647324"/>
    <w:rsid w:val="00647AA2"/>
    <w:rsid w:val="00647C0F"/>
    <w:rsid w:val="00665384"/>
    <w:rsid w:val="00667633"/>
    <w:rsid w:val="006700C4"/>
    <w:rsid w:val="00671A74"/>
    <w:rsid w:val="00671BD4"/>
    <w:rsid w:val="006746E9"/>
    <w:rsid w:val="00685615"/>
    <w:rsid w:val="00685C65"/>
    <w:rsid w:val="00690BA3"/>
    <w:rsid w:val="00691EC8"/>
    <w:rsid w:val="0069712D"/>
    <w:rsid w:val="006A2E50"/>
    <w:rsid w:val="006A6002"/>
    <w:rsid w:val="006B363F"/>
    <w:rsid w:val="006C25EB"/>
    <w:rsid w:val="006C3E44"/>
    <w:rsid w:val="006E1DE0"/>
    <w:rsid w:val="006E22B7"/>
    <w:rsid w:val="006E7D3C"/>
    <w:rsid w:val="006F101A"/>
    <w:rsid w:val="006F4FE1"/>
    <w:rsid w:val="0071170D"/>
    <w:rsid w:val="00716A7F"/>
    <w:rsid w:val="00721F30"/>
    <w:rsid w:val="00722285"/>
    <w:rsid w:val="007251E2"/>
    <w:rsid w:val="007271C6"/>
    <w:rsid w:val="00735A8A"/>
    <w:rsid w:val="00757B35"/>
    <w:rsid w:val="00767FDF"/>
    <w:rsid w:val="00772EF0"/>
    <w:rsid w:val="0077524E"/>
    <w:rsid w:val="00776C9A"/>
    <w:rsid w:val="00782A24"/>
    <w:rsid w:val="00783926"/>
    <w:rsid w:val="00794604"/>
    <w:rsid w:val="007A27E0"/>
    <w:rsid w:val="007B2071"/>
    <w:rsid w:val="007B3ED4"/>
    <w:rsid w:val="007C1FC6"/>
    <w:rsid w:val="007C229D"/>
    <w:rsid w:val="007C33B1"/>
    <w:rsid w:val="007C342B"/>
    <w:rsid w:val="007C43B3"/>
    <w:rsid w:val="007C677E"/>
    <w:rsid w:val="007D151A"/>
    <w:rsid w:val="007D5EB8"/>
    <w:rsid w:val="007E7140"/>
    <w:rsid w:val="007F1451"/>
    <w:rsid w:val="008057F9"/>
    <w:rsid w:val="008067E0"/>
    <w:rsid w:val="00806D78"/>
    <w:rsid w:val="008100A5"/>
    <w:rsid w:val="00824DCC"/>
    <w:rsid w:val="00832D7C"/>
    <w:rsid w:val="00856B26"/>
    <w:rsid w:val="00856BC4"/>
    <w:rsid w:val="00861DE7"/>
    <w:rsid w:val="008642A8"/>
    <w:rsid w:val="008669A4"/>
    <w:rsid w:val="00866F9F"/>
    <w:rsid w:val="00871149"/>
    <w:rsid w:val="00875428"/>
    <w:rsid w:val="008761CB"/>
    <w:rsid w:val="0088398F"/>
    <w:rsid w:val="00883F75"/>
    <w:rsid w:val="00891904"/>
    <w:rsid w:val="008A7865"/>
    <w:rsid w:val="008B4A9A"/>
    <w:rsid w:val="008C49D5"/>
    <w:rsid w:val="008C694A"/>
    <w:rsid w:val="008D5D9B"/>
    <w:rsid w:val="008E1973"/>
    <w:rsid w:val="008E4838"/>
    <w:rsid w:val="008E7BC3"/>
    <w:rsid w:val="009019A8"/>
    <w:rsid w:val="00916A33"/>
    <w:rsid w:val="009307CC"/>
    <w:rsid w:val="009335C2"/>
    <w:rsid w:val="00933687"/>
    <w:rsid w:val="00935D35"/>
    <w:rsid w:val="009360C1"/>
    <w:rsid w:val="00936A0C"/>
    <w:rsid w:val="0094258B"/>
    <w:rsid w:val="00950EA6"/>
    <w:rsid w:val="00955FE0"/>
    <w:rsid w:val="00965ED0"/>
    <w:rsid w:val="009776AB"/>
    <w:rsid w:val="00990ADB"/>
    <w:rsid w:val="00991097"/>
    <w:rsid w:val="00991C29"/>
    <w:rsid w:val="0099518F"/>
    <w:rsid w:val="00996EED"/>
    <w:rsid w:val="009A4071"/>
    <w:rsid w:val="009A72C1"/>
    <w:rsid w:val="009B099D"/>
    <w:rsid w:val="009B09E2"/>
    <w:rsid w:val="009B0B18"/>
    <w:rsid w:val="009C37F5"/>
    <w:rsid w:val="009D026D"/>
    <w:rsid w:val="009D4A6E"/>
    <w:rsid w:val="009E06BF"/>
    <w:rsid w:val="009F0F07"/>
    <w:rsid w:val="009F3665"/>
    <w:rsid w:val="009F36B2"/>
    <w:rsid w:val="00A024AB"/>
    <w:rsid w:val="00A107F4"/>
    <w:rsid w:val="00A14BEB"/>
    <w:rsid w:val="00A224C0"/>
    <w:rsid w:val="00A26682"/>
    <w:rsid w:val="00A33C73"/>
    <w:rsid w:val="00A33FE6"/>
    <w:rsid w:val="00A34EA3"/>
    <w:rsid w:val="00A402AB"/>
    <w:rsid w:val="00A45272"/>
    <w:rsid w:val="00A5489B"/>
    <w:rsid w:val="00A54C31"/>
    <w:rsid w:val="00A6450C"/>
    <w:rsid w:val="00A754A4"/>
    <w:rsid w:val="00A81956"/>
    <w:rsid w:val="00A83409"/>
    <w:rsid w:val="00A851C8"/>
    <w:rsid w:val="00A86192"/>
    <w:rsid w:val="00A9511D"/>
    <w:rsid w:val="00A96109"/>
    <w:rsid w:val="00A96DC3"/>
    <w:rsid w:val="00A96F46"/>
    <w:rsid w:val="00A97335"/>
    <w:rsid w:val="00AA3A5D"/>
    <w:rsid w:val="00AA527C"/>
    <w:rsid w:val="00AB0B1C"/>
    <w:rsid w:val="00AB21CC"/>
    <w:rsid w:val="00AB7DE9"/>
    <w:rsid w:val="00AB7FFD"/>
    <w:rsid w:val="00AC0651"/>
    <w:rsid w:val="00AD0F53"/>
    <w:rsid w:val="00AD3A09"/>
    <w:rsid w:val="00AD3E01"/>
    <w:rsid w:val="00AD5233"/>
    <w:rsid w:val="00AE328E"/>
    <w:rsid w:val="00AF1BA0"/>
    <w:rsid w:val="00AF4BAB"/>
    <w:rsid w:val="00B0335B"/>
    <w:rsid w:val="00B159FD"/>
    <w:rsid w:val="00B17563"/>
    <w:rsid w:val="00B17654"/>
    <w:rsid w:val="00B2702A"/>
    <w:rsid w:val="00B30A12"/>
    <w:rsid w:val="00B50C49"/>
    <w:rsid w:val="00B6090F"/>
    <w:rsid w:val="00B6466F"/>
    <w:rsid w:val="00B7362E"/>
    <w:rsid w:val="00B73930"/>
    <w:rsid w:val="00B92164"/>
    <w:rsid w:val="00B92718"/>
    <w:rsid w:val="00BA3426"/>
    <w:rsid w:val="00BA5258"/>
    <w:rsid w:val="00BA652E"/>
    <w:rsid w:val="00BB067F"/>
    <w:rsid w:val="00BB1A5C"/>
    <w:rsid w:val="00BB6482"/>
    <w:rsid w:val="00BC2132"/>
    <w:rsid w:val="00BC296E"/>
    <w:rsid w:val="00BC7492"/>
    <w:rsid w:val="00BC760B"/>
    <w:rsid w:val="00BC7C9C"/>
    <w:rsid w:val="00BF0886"/>
    <w:rsid w:val="00BF0CD5"/>
    <w:rsid w:val="00BF2056"/>
    <w:rsid w:val="00BF39A0"/>
    <w:rsid w:val="00C02B77"/>
    <w:rsid w:val="00C03328"/>
    <w:rsid w:val="00C04A8A"/>
    <w:rsid w:val="00C1000D"/>
    <w:rsid w:val="00C1611A"/>
    <w:rsid w:val="00C224AC"/>
    <w:rsid w:val="00C24567"/>
    <w:rsid w:val="00C24CFA"/>
    <w:rsid w:val="00C30A7E"/>
    <w:rsid w:val="00C31726"/>
    <w:rsid w:val="00C320BE"/>
    <w:rsid w:val="00C3358D"/>
    <w:rsid w:val="00C41E3A"/>
    <w:rsid w:val="00C51BD3"/>
    <w:rsid w:val="00C53317"/>
    <w:rsid w:val="00C55366"/>
    <w:rsid w:val="00C56118"/>
    <w:rsid w:val="00C56777"/>
    <w:rsid w:val="00C70CD3"/>
    <w:rsid w:val="00C73F15"/>
    <w:rsid w:val="00C96245"/>
    <w:rsid w:val="00CA13C9"/>
    <w:rsid w:val="00CB46E2"/>
    <w:rsid w:val="00CC104C"/>
    <w:rsid w:val="00CC287C"/>
    <w:rsid w:val="00CC3924"/>
    <w:rsid w:val="00CC48EC"/>
    <w:rsid w:val="00CD3BC5"/>
    <w:rsid w:val="00CD5457"/>
    <w:rsid w:val="00CE3D5E"/>
    <w:rsid w:val="00CE53D1"/>
    <w:rsid w:val="00CE78D7"/>
    <w:rsid w:val="00CF0730"/>
    <w:rsid w:val="00CF4D7B"/>
    <w:rsid w:val="00D00B16"/>
    <w:rsid w:val="00D03789"/>
    <w:rsid w:val="00D12460"/>
    <w:rsid w:val="00D158B3"/>
    <w:rsid w:val="00D15D0D"/>
    <w:rsid w:val="00D23F51"/>
    <w:rsid w:val="00D26308"/>
    <w:rsid w:val="00D264DA"/>
    <w:rsid w:val="00D3263F"/>
    <w:rsid w:val="00D338EE"/>
    <w:rsid w:val="00D419D5"/>
    <w:rsid w:val="00D42DDC"/>
    <w:rsid w:val="00D55A2D"/>
    <w:rsid w:val="00D55E06"/>
    <w:rsid w:val="00D61F42"/>
    <w:rsid w:val="00D667ED"/>
    <w:rsid w:val="00D66B84"/>
    <w:rsid w:val="00D74E2F"/>
    <w:rsid w:val="00D759AD"/>
    <w:rsid w:val="00D841E3"/>
    <w:rsid w:val="00DA7923"/>
    <w:rsid w:val="00DB0597"/>
    <w:rsid w:val="00DB5A73"/>
    <w:rsid w:val="00DD1FFC"/>
    <w:rsid w:val="00DD4169"/>
    <w:rsid w:val="00DD4170"/>
    <w:rsid w:val="00DD6D75"/>
    <w:rsid w:val="00DE0BA8"/>
    <w:rsid w:val="00DE0E58"/>
    <w:rsid w:val="00DE2BF2"/>
    <w:rsid w:val="00DE51D4"/>
    <w:rsid w:val="00DE56AD"/>
    <w:rsid w:val="00DF778C"/>
    <w:rsid w:val="00E0481D"/>
    <w:rsid w:val="00E06A5D"/>
    <w:rsid w:val="00E10740"/>
    <w:rsid w:val="00E2341A"/>
    <w:rsid w:val="00E31ED3"/>
    <w:rsid w:val="00E32F65"/>
    <w:rsid w:val="00E37B2E"/>
    <w:rsid w:val="00E44C14"/>
    <w:rsid w:val="00E51805"/>
    <w:rsid w:val="00E528F8"/>
    <w:rsid w:val="00E5496F"/>
    <w:rsid w:val="00E55247"/>
    <w:rsid w:val="00E56057"/>
    <w:rsid w:val="00E57B00"/>
    <w:rsid w:val="00E67676"/>
    <w:rsid w:val="00E71E35"/>
    <w:rsid w:val="00E72AC1"/>
    <w:rsid w:val="00E73A80"/>
    <w:rsid w:val="00E773F2"/>
    <w:rsid w:val="00E817C2"/>
    <w:rsid w:val="00E85916"/>
    <w:rsid w:val="00E942C6"/>
    <w:rsid w:val="00EA0BD7"/>
    <w:rsid w:val="00EA787A"/>
    <w:rsid w:val="00EB1908"/>
    <w:rsid w:val="00EB4D8D"/>
    <w:rsid w:val="00EC06E9"/>
    <w:rsid w:val="00EC3DAA"/>
    <w:rsid w:val="00ED0712"/>
    <w:rsid w:val="00ED0A84"/>
    <w:rsid w:val="00ED2A64"/>
    <w:rsid w:val="00ED2B4A"/>
    <w:rsid w:val="00ED3FC7"/>
    <w:rsid w:val="00ED585A"/>
    <w:rsid w:val="00EE1E9B"/>
    <w:rsid w:val="00EE5AB0"/>
    <w:rsid w:val="00EE7A09"/>
    <w:rsid w:val="00EF3CA0"/>
    <w:rsid w:val="00F1357A"/>
    <w:rsid w:val="00F144B1"/>
    <w:rsid w:val="00F23FF8"/>
    <w:rsid w:val="00F3063A"/>
    <w:rsid w:val="00F33715"/>
    <w:rsid w:val="00F44B64"/>
    <w:rsid w:val="00F44D5C"/>
    <w:rsid w:val="00F45759"/>
    <w:rsid w:val="00F47852"/>
    <w:rsid w:val="00F5223D"/>
    <w:rsid w:val="00F55C0A"/>
    <w:rsid w:val="00F5613E"/>
    <w:rsid w:val="00F64B4F"/>
    <w:rsid w:val="00F66BF0"/>
    <w:rsid w:val="00F77DFF"/>
    <w:rsid w:val="00F81090"/>
    <w:rsid w:val="00F91D3C"/>
    <w:rsid w:val="00F95980"/>
    <w:rsid w:val="00F963EE"/>
    <w:rsid w:val="00FA0C57"/>
    <w:rsid w:val="00FA1F56"/>
    <w:rsid w:val="00FA22B9"/>
    <w:rsid w:val="00FA2D3C"/>
    <w:rsid w:val="00FA713B"/>
    <w:rsid w:val="00FA7B28"/>
    <w:rsid w:val="00FB0C9B"/>
    <w:rsid w:val="00FB752B"/>
    <w:rsid w:val="00FC5CAC"/>
    <w:rsid w:val="00FD43DC"/>
    <w:rsid w:val="00FD7BF2"/>
    <w:rsid w:val="00FE363E"/>
    <w:rsid w:val="00FE71D6"/>
    <w:rsid w:val="00FF5378"/>
    <w:rsid w:val="00FF59E3"/>
    <w:rsid w:val="00FF6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70C47B"/>
  <w15:docId w15:val="{ED588733-A40C-4E13-AA60-F97B7C12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63F"/>
  </w:style>
  <w:style w:type="paragraph" w:styleId="Heading1">
    <w:name w:val="heading 1"/>
    <w:basedOn w:val="Normal"/>
    <w:next w:val="Normal"/>
    <w:link w:val="Heading1Char"/>
    <w:uiPriority w:val="9"/>
    <w:qFormat/>
    <w:rsid w:val="00E518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115"/>
    <w:pPr>
      <w:ind w:left="720"/>
      <w:contextualSpacing/>
    </w:pPr>
  </w:style>
  <w:style w:type="character" w:styleId="PlaceholderText">
    <w:name w:val="Placeholder Text"/>
    <w:basedOn w:val="DefaultParagraphFont"/>
    <w:uiPriority w:val="99"/>
    <w:semiHidden/>
    <w:rsid w:val="004B4115"/>
    <w:rPr>
      <w:color w:val="808080"/>
    </w:rPr>
  </w:style>
  <w:style w:type="table" w:styleId="TableGrid">
    <w:name w:val="Table Grid"/>
    <w:basedOn w:val="TableNormal"/>
    <w:uiPriority w:val="39"/>
    <w:rsid w:val="00A40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E9E"/>
    <w:rPr>
      <w:color w:val="0000FF"/>
      <w:u w:val="single"/>
    </w:rPr>
  </w:style>
  <w:style w:type="character" w:styleId="CommentReference">
    <w:name w:val="annotation reference"/>
    <w:basedOn w:val="DefaultParagraphFont"/>
    <w:uiPriority w:val="99"/>
    <w:semiHidden/>
    <w:unhideWhenUsed/>
    <w:rsid w:val="00364411"/>
    <w:rPr>
      <w:sz w:val="16"/>
      <w:szCs w:val="16"/>
    </w:rPr>
  </w:style>
  <w:style w:type="paragraph" w:styleId="CommentText">
    <w:name w:val="annotation text"/>
    <w:basedOn w:val="Normal"/>
    <w:link w:val="CommentTextChar"/>
    <w:uiPriority w:val="99"/>
    <w:semiHidden/>
    <w:unhideWhenUsed/>
    <w:rsid w:val="00364411"/>
    <w:pPr>
      <w:spacing w:line="240" w:lineRule="auto"/>
    </w:pPr>
    <w:rPr>
      <w:sz w:val="20"/>
      <w:szCs w:val="20"/>
    </w:rPr>
  </w:style>
  <w:style w:type="character" w:customStyle="1" w:styleId="CommentTextChar">
    <w:name w:val="Comment Text Char"/>
    <w:basedOn w:val="DefaultParagraphFont"/>
    <w:link w:val="CommentText"/>
    <w:uiPriority w:val="99"/>
    <w:semiHidden/>
    <w:rsid w:val="00364411"/>
    <w:rPr>
      <w:sz w:val="20"/>
      <w:szCs w:val="20"/>
    </w:rPr>
  </w:style>
  <w:style w:type="paragraph" w:styleId="CommentSubject">
    <w:name w:val="annotation subject"/>
    <w:basedOn w:val="CommentText"/>
    <w:next w:val="CommentText"/>
    <w:link w:val="CommentSubjectChar"/>
    <w:uiPriority w:val="99"/>
    <w:semiHidden/>
    <w:unhideWhenUsed/>
    <w:rsid w:val="00364411"/>
    <w:rPr>
      <w:b/>
      <w:bCs/>
    </w:rPr>
  </w:style>
  <w:style w:type="character" w:customStyle="1" w:styleId="CommentSubjectChar">
    <w:name w:val="Comment Subject Char"/>
    <w:basedOn w:val="CommentTextChar"/>
    <w:link w:val="CommentSubject"/>
    <w:uiPriority w:val="99"/>
    <w:semiHidden/>
    <w:rsid w:val="00364411"/>
    <w:rPr>
      <w:b/>
      <w:bCs/>
      <w:sz w:val="20"/>
      <w:szCs w:val="20"/>
    </w:rPr>
  </w:style>
  <w:style w:type="paragraph" w:styleId="BalloonText">
    <w:name w:val="Balloon Text"/>
    <w:basedOn w:val="Normal"/>
    <w:link w:val="BalloonTextChar"/>
    <w:uiPriority w:val="99"/>
    <w:semiHidden/>
    <w:unhideWhenUsed/>
    <w:rsid w:val="003644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411"/>
    <w:rPr>
      <w:rFonts w:ascii="Segoe UI" w:hAnsi="Segoe UI" w:cs="Segoe UI"/>
      <w:sz w:val="18"/>
      <w:szCs w:val="18"/>
    </w:rPr>
  </w:style>
  <w:style w:type="character" w:styleId="FollowedHyperlink">
    <w:name w:val="FollowedHyperlink"/>
    <w:basedOn w:val="DefaultParagraphFont"/>
    <w:uiPriority w:val="99"/>
    <w:semiHidden/>
    <w:unhideWhenUsed/>
    <w:rsid w:val="000B4817"/>
    <w:rPr>
      <w:color w:val="954F72" w:themeColor="followedHyperlink"/>
      <w:u w:val="single"/>
    </w:rPr>
  </w:style>
  <w:style w:type="paragraph" w:styleId="Revision">
    <w:name w:val="Revision"/>
    <w:hidden/>
    <w:uiPriority w:val="99"/>
    <w:semiHidden/>
    <w:rsid w:val="00F44D5C"/>
    <w:pPr>
      <w:spacing w:after="0" w:line="240" w:lineRule="auto"/>
    </w:pPr>
  </w:style>
  <w:style w:type="paragraph" w:styleId="Header">
    <w:name w:val="header"/>
    <w:basedOn w:val="Normal"/>
    <w:link w:val="HeaderChar"/>
    <w:unhideWhenUsed/>
    <w:rsid w:val="00716A7F"/>
    <w:pPr>
      <w:tabs>
        <w:tab w:val="center" w:pos="4680"/>
        <w:tab w:val="right" w:pos="9360"/>
      </w:tabs>
      <w:spacing w:after="0" w:line="240" w:lineRule="auto"/>
    </w:pPr>
  </w:style>
  <w:style w:type="character" w:customStyle="1" w:styleId="HeaderChar">
    <w:name w:val="Header Char"/>
    <w:basedOn w:val="DefaultParagraphFont"/>
    <w:link w:val="Header"/>
    <w:rsid w:val="00716A7F"/>
  </w:style>
  <w:style w:type="paragraph" w:styleId="Footer">
    <w:name w:val="footer"/>
    <w:basedOn w:val="Normal"/>
    <w:link w:val="FooterChar"/>
    <w:uiPriority w:val="99"/>
    <w:unhideWhenUsed/>
    <w:rsid w:val="0071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A7F"/>
  </w:style>
  <w:style w:type="character" w:customStyle="1" w:styleId="Heading1Char">
    <w:name w:val="Heading 1 Char"/>
    <w:basedOn w:val="DefaultParagraphFont"/>
    <w:link w:val="Heading1"/>
    <w:uiPriority w:val="9"/>
    <w:rsid w:val="00E51805"/>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1D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0B7607"/>
    <w:pPr>
      <w:spacing w:after="0" w:line="240" w:lineRule="auto"/>
    </w:pPr>
  </w:style>
  <w:style w:type="paragraph" w:styleId="BodyText">
    <w:name w:val="Body Text"/>
    <w:basedOn w:val="Normal"/>
    <w:link w:val="BodyTextChar"/>
    <w:rsid w:val="00137724"/>
    <w:pPr>
      <w:spacing w:after="0" w:line="240" w:lineRule="auto"/>
      <w:jc w:val="center"/>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137724"/>
    <w:rPr>
      <w:rFonts w:ascii="Times New Roman" w:eastAsia="Times New Roman" w:hAnsi="Times New Roman" w:cs="Times New Roman"/>
      <w:sz w:val="20"/>
      <w:szCs w:val="24"/>
    </w:rPr>
  </w:style>
  <w:style w:type="paragraph" w:styleId="NormalWeb">
    <w:name w:val="Normal (Web)"/>
    <w:basedOn w:val="Normal"/>
    <w:uiPriority w:val="99"/>
    <w:unhideWhenUsed/>
    <w:rsid w:val="001377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70342">
      <w:bodyDiv w:val="1"/>
      <w:marLeft w:val="0"/>
      <w:marRight w:val="0"/>
      <w:marTop w:val="0"/>
      <w:marBottom w:val="0"/>
      <w:divBdr>
        <w:top w:val="none" w:sz="0" w:space="0" w:color="auto"/>
        <w:left w:val="none" w:sz="0" w:space="0" w:color="auto"/>
        <w:bottom w:val="none" w:sz="0" w:space="0" w:color="auto"/>
        <w:right w:val="none" w:sz="0" w:space="0" w:color="auto"/>
      </w:divBdr>
    </w:div>
    <w:div w:id="403339335">
      <w:bodyDiv w:val="1"/>
      <w:marLeft w:val="0"/>
      <w:marRight w:val="0"/>
      <w:marTop w:val="0"/>
      <w:marBottom w:val="0"/>
      <w:divBdr>
        <w:top w:val="none" w:sz="0" w:space="0" w:color="auto"/>
        <w:left w:val="none" w:sz="0" w:space="0" w:color="auto"/>
        <w:bottom w:val="none" w:sz="0" w:space="0" w:color="auto"/>
        <w:right w:val="none" w:sz="0" w:space="0" w:color="auto"/>
      </w:divBdr>
      <w:divsChild>
        <w:div w:id="1907373754">
          <w:marLeft w:val="0"/>
          <w:marRight w:val="0"/>
          <w:marTop w:val="0"/>
          <w:marBottom w:val="0"/>
          <w:divBdr>
            <w:top w:val="none" w:sz="0" w:space="0" w:color="auto"/>
            <w:left w:val="none" w:sz="0" w:space="0" w:color="auto"/>
            <w:bottom w:val="none" w:sz="0" w:space="0" w:color="auto"/>
            <w:right w:val="none" w:sz="0" w:space="0" w:color="auto"/>
          </w:divBdr>
          <w:divsChild>
            <w:div w:id="1566258453">
              <w:marLeft w:val="0"/>
              <w:marRight w:val="0"/>
              <w:marTop w:val="0"/>
              <w:marBottom w:val="0"/>
              <w:divBdr>
                <w:top w:val="none" w:sz="0" w:space="0" w:color="auto"/>
                <w:left w:val="single" w:sz="6" w:space="0" w:color="E2E2E2"/>
                <w:bottom w:val="none" w:sz="0" w:space="0" w:color="auto"/>
                <w:right w:val="single" w:sz="6" w:space="0" w:color="E2E2E2"/>
              </w:divBdr>
              <w:divsChild>
                <w:div w:id="1651054796">
                  <w:marLeft w:val="0"/>
                  <w:marRight w:val="0"/>
                  <w:marTop w:val="0"/>
                  <w:marBottom w:val="0"/>
                  <w:divBdr>
                    <w:top w:val="none" w:sz="0" w:space="0" w:color="auto"/>
                    <w:left w:val="none" w:sz="0" w:space="0" w:color="auto"/>
                    <w:bottom w:val="none" w:sz="0" w:space="0" w:color="auto"/>
                    <w:right w:val="none" w:sz="0" w:space="0" w:color="auto"/>
                  </w:divBdr>
                  <w:divsChild>
                    <w:div w:id="948968843">
                      <w:marLeft w:val="0"/>
                      <w:marRight w:val="0"/>
                      <w:marTop w:val="0"/>
                      <w:marBottom w:val="0"/>
                      <w:divBdr>
                        <w:top w:val="none" w:sz="0" w:space="0" w:color="auto"/>
                        <w:left w:val="none" w:sz="0" w:space="0" w:color="auto"/>
                        <w:bottom w:val="none" w:sz="0" w:space="0" w:color="auto"/>
                        <w:right w:val="none" w:sz="0" w:space="0" w:color="auto"/>
                      </w:divBdr>
                      <w:divsChild>
                        <w:div w:id="1709837664">
                          <w:marLeft w:val="0"/>
                          <w:marRight w:val="0"/>
                          <w:marTop w:val="0"/>
                          <w:marBottom w:val="0"/>
                          <w:divBdr>
                            <w:top w:val="none" w:sz="0" w:space="0" w:color="auto"/>
                            <w:left w:val="none" w:sz="0" w:space="0" w:color="auto"/>
                            <w:bottom w:val="none" w:sz="0" w:space="0" w:color="auto"/>
                            <w:right w:val="none" w:sz="0" w:space="0" w:color="auto"/>
                          </w:divBdr>
                          <w:divsChild>
                            <w:div w:id="1883325991">
                              <w:marLeft w:val="0"/>
                              <w:marRight w:val="0"/>
                              <w:marTop w:val="0"/>
                              <w:marBottom w:val="0"/>
                              <w:divBdr>
                                <w:top w:val="none" w:sz="0" w:space="0" w:color="auto"/>
                                <w:left w:val="none" w:sz="0" w:space="0" w:color="auto"/>
                                <w:bottom w:val="none" w:sz="0" w:space="0" w:color="auto"/>
                                <w:right w:val="none" w:sz="0" w:space="0" w:color="auto"/>
                              </w:divBdr>
                              <w:divsChild>
                                <w:div w:id="349263070">
                                  <w:marLeft w:val="0"/>
                                  <w:marRight w:val="0"/>
                                  <w:marTop w:val="0"/>
                                  <w:marBottom w:val="0"/>
                                  <w:divBdr>
                                    <w:top w:val="none" w:sz="0" w:space="0" w:color="auto"/>
                                    <w:left w:val="none" w:sz="0" w:space="0" w:color="auto"/>
                                    <w:bottom w:val="none" w:sz="0" w:space="0" w:color="auto"/>
                                    <w:right w:val="none" w:sz="0" w:space="0" w:color="auto"/>
                                  </w:divBdr>
                                  <w:divsChild>
                                    <w:div w:id="9147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190077">
      <w:bodyDiv w:val="1"/>
      <w:marLeft w:val="0"/>
      <w:marRight w:val="0"/>
      <w:marTop w:val="0"/>
      <w:marBottom w:val="0"/>
      <w:divBdr>
        <w:top w:val="none" w:sz="0" w:space="0" w:color="auto"/>
        <w:left w:val="none" w:sz="0" w:space="0" w:color="auto"/>
        <w:bottom w:val="none" w:sz="0" w:space="0" w:color="auto"/>
        <w:right w:val="none" w:sz="0" w:space="0" w:color="auto"/>
      </w:divBdr>
    </w:div>
    <w:div w:id="1292008028">
      <w:bodyDiv w:val="1"/>
      <w:marLeft w:val="0"/>
      <w:marRight w:val="0"/>
      <w:marTop w:val="0"/>
      <w:marBottom w:val="0"/>
      <w:divBdr>
        <w:top w:val="none" w:sz="0" w:space="0" w:color="auto"/>
        <w:left w:val="none" w:sz="0" w:space="0" w:color="auto"/>
        <w:bottom w:val="none" w:sz="0" w:space="0" w:color="auto"/>
        <w:right w:val="none" w:sz="0" w:space="0" w:color="auto"/>
      </w:divBdr>
      <w:divsChild>
        <w:div w:id="930238865">
          <w:marLeft w:val="0"/>
          <w:marRight w:val="0"/>
          <w:marTop w:val="0"/>
          <w:marBottom w:val="0"/>
          <w:divBdr>
            <w:top w:val="none" w:sz="0" w:space="0" w:color="auto"/>
            <w:left w:val="none" w:sz="0" w:space="0" w:color="auto"/>
            <w:bottom w:val="none" w:sz="0" w:space="0" w:color="auto"/>
            <w:right w:val="none" w:sz="0" w:space="0" w:color="auto"/>
          </w:divBdr>
          <w:divsChild>
            <w:div w:id="319117263">
              <w:marLeft w:val="0"/>
              <w:marRight w:val="0"/>
              <w:marTop w:val="0"/>
              <w:marBottom w:val="0"/>
              <w:divBdr>
                <w:top w:val="none" w:sz="0" w:space="0" w:color="auto"/>
                <w:left w:val="single" w:sz="6" w:space="0" w:color="E2E2E2"/>
                <w:bottom w:val="none" w:sz="0" w:space="0" w:color="auto"/>
                <w:right w:val="single" w:sz="6" w:space="0" w:color="E2E2E2"/>
              </w:divBdr>
              <w:divsChild>
                <w:div w:id="1194071819">
                  <w:marLeft w:val="0"/>
                  <w:marRight w:val="0"/>
                  <w:marTop w:val="0"/>
                  <w:marBottom w:val="0"/>
                  <w:divBdr>
                    <w:top w:val="none" w:sz="0" w:space="0" w:color="auto"/>
                    <w:left w:val="none" w:sz="0" w:space="0" w:color="auto"/>
                    <w:bottom w:val="none" w:sz="0" w:space="0" w:color="auto"/>
                    <w:right w:val="none" w:sz="0" w:space="0" w:color="auto"/>
                  </w:divBdr>
                  <w:divsChild>
                    <w:div w:id="2123113806">
                      <w:marLeft w:val="0"/>
                      <w:marRight w:val="0"/>
                      <w:marTop w:val="0"/>
                      <w:marBottom w:val="0"/>
                      <w:divBdr>
                        <w:top w:val="none" w:sz="0" w:space="0" w:color="auto"/>
                        <w:left w:val="none" w:sz="0" w:space="0" w:color="auto"/>
                        <w:bottom w:val="none" w:sz="0" w:space="0" w:color="auto"/>
                        <w:right w:val="none" w:sz="0" w:space="0" w:color="auto"/>
                      </w:divBdr>
                      <w:divsChild>
                        <w:div w:id="1183591957">
                          <w:marLeft w:val="0"/>
                          <w:marRight w:val="0"/>
                          <w:marTop w:val="0"/>
                          <w:marBottom w:val="0"/>
                          <w:divBdr>
                            <w:top w:val="none" w:sz="0" w:space="0" w:color="auto"/>
                            <w:left w:val="none" w:sz="0" w:space="0" w:color="auto"/>
                            <w:bottom w:val="none" w:sz="0" w:space="0" w:color="auto"/>
                            <w:right w:val="none" w:sz="0" w:space="0" w:color="auto"/>
                          </w:divBdr>
                          <w:divsChild>
                            <w:div w:id="724332867">
                              <w:marLeft w:val="0"/>
                              <w:marRight w:val="0"/>
                              <w:marTop w:val="0"/>
                              <w:marBottom w:val="0"/>
                              <w:divBdr>
                                <w:top w:val="none" w:sz="0" w:space="0" w:color="auto"/>
                                <w:left w:val="none" w:sz="0" w:space="0" w:color="auto"/>
                                <w:bottom w:val="none" w:sz="0" w:space="0" w:color="auto"/>
                                <w:right w:val="none" w:sz="0" w:space="0" w:color="auto"/>
                              </w:divBdr>
                              <w:divsChild>
                                <w:div w:id="413286142">
                                  <w:marLeft w:val="0"/>
                                  <w:marRight w:val="0"/>
                                  <w:marTop w:val="0"/>
                                  <w:marBottom w:val="0"/>
                                  <w:divBdr>
                                    <w:top w:val="none" w:sz="0" w:space="0" w:color="auto"/>
                                    <w:left w:val="none" w:sz="0" w:space="0" w:color="auto"/>
                                    <w:bottom w:val="none" w:sz="0" w:space="0" w:color="auto"/>
                                    <w:right w:val="none" w:sz="0" w:space="0" w:color="auto"/>
                                  </w:divBdr>
                                  <w:divsChild>
                                    <w:div w:id="12795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820026">
      <w:bodyDiv w:val="1"/>
      <w:marLeft w:val="0"/>
      <w:marRight w:val="0"/>
      <w:marTop w:val="0"/>
      <w:marBottom w:val="0"/>
      <w:divBdr>
        <w:top w:val="none" w:sz="0" w:space="0" w:color="auto"/>
        <w:left w:val="none" w:sz="0" w:space="0" w:color="auto"/>
        <w:bottom w:val="none" w:sz="0" w:space="0" w:color="auto"/>
        <w:right w:val="none" w:sz="0" w:space="0" w:color="auto"/>
      </w:divBdr>
    </w:div>
    <w:div w:id="140688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tech.org/programs-study" TargetMode="External"/><Relationship Id="rId13" Type="http://schemas.openxmlformats.org/officeDocument/2006/relationships/hyperlink" Target="https://careertech.org/2019-excellence-action-application" TargetMode="External"/><Relationship Id="rId18" Type="http://schemas.openxmlformats.org/officeDocument/2006/relationships/hyperlink" Target="mailto:awards@careertech.org" TargetMode="External"/><Relationship Id="rId26" Type="http://schemas.openxmlformats.org/officeDocument/2006/relationships/image" Target="media/image2.jpeg"/><Relationship Id="rId39"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ams.usda.gov/services/auditing/gap-ghp" TargetMode="External"/><Relationship Id="rId34" Type="http://schemas.openxmlformats.org/officeDocument/2006/relationships/image" Target="media/image5.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reertech.org" TargetMode="External"/><Relationship Id="rId17" Type="http://schemas.openxmlformats.org/officeDocument/2006/relationships/hyperlink" Target="https://careertech.org/2018-excellence-action-application" TargetMode="External"/><Relationship Id="rId25" Type="http://schemas.openxmlformats.org/officeDocument/2006/relationships/header" Target="header2.xm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careertech.org/sites/default/files/PlanStudy-CareerCluster-AG_0.pdf" TargetMode="External"/><Relationship Id="rId20" Type="http://schemas.openxmlformats.org/officeDocument/2006/relationships/hyperlink" Target="https://www.icevonline.com/student-certifications" TargetMode="External"/><Relationship Id="rId29" Type="http://schemas.openxmlformats.org/officeDocument/2006/relationships/footer" Target="footer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careertech.org/" TargetMode="Externa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image" Target="media/image8.jp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ctsos.org/ctsos/"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7.jpg"/><Relationship Id="rId10" Type="http://schemas.openxmlformats.org/officeDocument/2006/relationships/hyperlink" Target="https://careertech.org/2019-excellence-action-application" TargetMode="External"/><Relationship Id="rId19" Type="http://schemas.openxmlformats.org/officeDocument/2006/relationships/hyperlink" Target="http://www.doe.k12.de.us/Page/2453" TargetMode="Externa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areertech.org/career-clusters" TargetMode="External"/><Relationship Id="rId14" Type="http://schemas.openxmlformats.org/officeDocument/2006/relationships/hyperlink" Target="http://careertech.org/career-clusters" TargetMode="External"/><Relationship Id="rId22" Type="http://schemas.openxmlformats.org/officeDocument/2006/relationships/hyperlink" Target="https://extension.psu.edu/national-safe-tractor-and-machinery-operation-program" TargetMode="Externa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image" Target="media/image6.jpg"/><Relationship Id="rId43"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CC4AD5A9-CC24-4C04-B967-874BE355F418}"/>
      </w:docPartPr>
      <w:docPartBody>
        <w:p w:rsidR="00F52E57" w:rsidRDefault="008A350A">
          <w:r w:rsidRPr="006D56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ZPFZQN+MyriadPro-Regular">
    <w:altName w:val="Myriad Pro"/>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A350A"/>
    <w:rsid w:val="0007588A"/>
    <w:rsid w:val="001527EB"/>
    <w:rsid w:val="00192C08"/>
    <w:rsid w:val="001D3587"/>
    <w:rsid w:val="00237F68"/>
    <w:rsid w:val="00251E8F"/>
    <w:rsid w:val="00262A65"/>
    <w:rsid w:val="00266808"/>
    <w:rsid w:val="002A7A8C"/>
    <w:rsid w:val="00354110"/>
    <w:rsid w:val="00397F16"/>
    <w:rsid w:val="003D439E"/>
    <w:rsid w:val="00405890"/>
    <w:rsid w:val="00461809"/>
    <w:rsid w:val="00476439"/>
    <w:rsid w:val="00486881"/>
    <w:rsid w:val="00497553"/>
    <w:rsid w:val="0051070E"/>
    <w:rsid w:val="0058530F"/>
    <w:rsid w:val="00636701"/>
    <w:rsid w:val="006C6E84"/>
    <w:rsid w:val="006E3074"/>
    <w:rsid w:val="00722001"/>
    <w:rsid w:val="0074238B"/>
    <w:rsid w:val="007C653F"/>
    <w:rsid w:val="007D4EC1"/>
    <w:rsid w:val="00851C50"/>
    <w:rsid w:val="00867127"/>
    <w:rsid w:val="00892385"/>
    <w:rsid w:val="008A350A"/>
    <w:rsid w:val="008D0E59"/>
    <w:rsid w:val="008E014C"/>
    <w:rsid w:val="00A203A2"/>
    <w:rsid w:val="00AB4898"/>
    <w:rsid w:val="00B25243"/>
    <w:rsid w:val="00C12DAA"/>
    <w:rsid w:val="00C15CE3"/>
    <w:rsid w:val="00C25C3C"/>
    <w:rsid w:val="00C96772"/>
    <w:rsid w:val="00CE13EA"/>
    <w:rsid w:val="00DB3ACE"/>
    <w:rsid w:val="00E42A43"/>
    <w:rsid w:val="00E76C85"/>
    <w:rsid w:val="00EE138D"/>
    <w:rsid w:val="00F04F5A"/>
    <w:rsid w:val="00F50868"/>
    <w:rsid w:val="00F52E57"/>
    <w:rsid w:val="00F91B82"/>
    <w:rsid w:val="00F975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23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7B834-A79A-499A-9A9B-91E200642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4137</TotalTime>
  <Pages>33</Pages>
  <Words>8412</Words>
  <Characters>47950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c:creator>
  <cp:keywords/>
  <dc:description/>
  <cp:lastModifiedBy>Ferrucci Karen</cp:lastModifiedBy>
  <cp:revision>13</cp:revision>
  <dcterms:created xsi:type="dcterms:W3CDTF">2018-11-16T18:49:00Z</dcterms:created>
  <dcterms:modified xsi:type="dcterms:W3CDTF">2018-11-20T16:57:00Z</dcterms:modified>
</cp:coreProperties>
</file>