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117D4" w14:textId="0809FBD6" w:rsidR="003A2D0C" w:rsidRPr="00A45272" w:rsidRDefault="00F1357A" w:rsidP="00DC2AD4">
      <w:pPr>
        <w:tabs>
          <w:tab w:val="center" w:pos="4680"/>
          <w:tab w:val="left" w:pos="8328"/>
        </w:tabs>
        <w:spacing w:after="0" w:line="240" w:lineRule="auto"/>
        <w:rPr>
          <w:rFonts w:ascii="Myriad Pro" w:hAnsi="Myriad Pro"/>
        </w:rPr>
      </w:pPr>
      <w:r w:rsidRPr="00F1357A">
        <w:rPr>
          <w:b/>
          <w:color w:val="009AA6"/>
          <w:sz w:val="36"/>
        </w:rPr>
        <w:tab/>
      </w: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4B3CC60A"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33731F">
        <w:rPr>
          <w:rFonts w:ascii="Arial" w:hAnsi="Arial" w:cs="Arial"/>
        </w:rPr>
        <w:t>Child Care &amp; Support Services</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5863915"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33731F">
        <w:rPr>
          <w:rFonts w:ascii="Arial" w:hAnsi="Arial" w:cs="Arial"/>
        </w:rPr>
        <w:t>Jill Farr</w:t>
      </w:r>
    </w:p>
    <w:p w14:paraId="5AB9EAE9" w14:textId="3948D776" w:rsidR="004B4115" w:rsidRPr="0033731F" w:rsidRDefault="004B4115" w:rsidP="00D74E2F">
      <w:pPr>
        <w:pStyle w:val="ListParagraph"/>
        <w:spacing w:after="0" w:line="240" w:lineRule="auto"/>
        <w:rPr>
          <w:rFonts w:ascii="Arial" w:hAnsi="Arial" w:cs="Arial"/>
        </w:rPr>
      </w:pPr>
      <w:r w:rsidRPr="00A45272">
        <w:rPr>
          <w:rFonts w:ascii="Myriad Pro" w:hAnsi="Myriad Pro"/>
        </w:rPr>
        <w:t xml:space="preserve">Email Address: </w:t>
      </w:r>
      <w:r w:rsidR="0033731F">
        <w:rPr>
          <w:rFonts w:ascii="Arial" w:hAnsi="Arial" w:cs="Arial"/>
        </w:rPr>
        <w:t>FarrJ@dvsd.org</w:t>
      </w:r>
    </w:p>
    <w:p w14:paraId="2975C284" w14:textId="2527C1C7" w:rsidR="004B4115" w:rsidRPr="0033731F" w:rsidRDefault="004B4115" w:rsidP="00D74E2F">
      <w:pPr>
        <w:pStyle w:val="ListParagraph"/>
        <w:spacing w:after="0" w:line="240" w:lineRule="auto"/>
        <w:rPr>
          <w:rFonts w:ascii="Arial" w:hAnsi="Arial" w:cs="Arial"/>
        </w:rPr>
      </w:pPr>
      <w:r w:rsidRPr="00A45272">
        <w:rPr>
          <w:rFonts w:ascii="Myriad Pro" w:hAnsi="Myriad Pro"/>
        </w:rPr>
        <w:t xml:space="preserve">Phone Number: </w:t>
      </w:r>
      <w:r w:rsidR="0033731F">
        <w:rPr>
          <w:rFonts w:ascii="Arial" w:hAnsi="Arial" w:cs="Arial"/>
        </w:rPr>
        <w:t>570-296-1850 ext 7259</w:t>
      </w:r>
      <w:r w:rsidR="0027590F" w:rsidRPr="00A45272">
        <w:rPr>
          <w:rFonts w:ascii="Myriad Pro" w:hAnsi="Myriad Pro"/>
        </w:rPr>
        <w:br/>
        <w:t xml:space="preserve">Address: </w:t>
      </w:r>
      <w:r w:rsidR="0033731F">
        <w:rPr>
          <w:rFonts w:ascii="Arial" w:hAnsi="Arial" w:cs="Arial"/>
        </w:rPr>
        <w:t>252 Route 6 &amp; 209; Milford, PA 18337</w:t>
      </w:r>
    </w:p>
    <w:p w14:paraId="25B3FB93" w14:textId="77777777" w:rsidR="004B4115" w:rsidRPr="00A45272" w:rsidRDefault="004B4115" w:rsidP="00D74E2F">
      <w:pPr>
        <w:pStyle w:val="ListParagraph"/>
        <w:spacing w:after="0" w:line="240" w:lineRule="auto"/>
        <w:rPr>
          <w:rFonts w:ascii="Myriad Pro" w:hAnsi="Myriad Pro"/>
        </w:rPr>
      </w:pPr>
    </w:p>
    <w:p w14:paraId="04C70408" w14:textId="0141A46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33731F">
        <w:rPr>
          <w:rFonts w:ascii="Arial" w:hAnsi="Arial" w:cs="Arial"/>
        </w:rPr>
        <w:t>Delaware Valley High School</w:t>
      </w:r>
      <w:r w:rsidRPr="00A45272">
        <w:rPr>
          <w:rFonts w:ascii="Myriad Pro" w:hAnsi="Myriad Pro"/>
        </w:rPr>
        <w:br/>
      </w:r>
    </w:p>
    <w:p w14:paraId="61F26146" w14:textId="0B1E33A6"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C6394B">
            <w:rPr>
              <w:rFonts w:ascii="Myriad Pro" w:hAnsi="Myriad Pro"/>
            </w:rPr>
            <w:t>Pennsylvania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68D528AB" w:rsidR="00567E70" w:rsidRPr="00A45272" w:rsidRDefault="00F5223D" w:rsidP="00B30A12">
      <w:pPr>
        <w:spacing w:after="0" w:line="240" w:lineRule="auto"/>
        <w:rPr>
          <w:rFonts w:ascii="Myriad Pro" w:hAnsi="Myriad Pro"/>
        </w:rPr>
      </w:pPr>
      <w:r>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342161"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39D1494F" w:rsidR="00AD3A09" w:rsidRPr="00A45272" w:rsidRDefault="00F5223D" w:rsidP="00F5223D">
      <w:pPr>
        <w:spacing w:after="0" w:line="240" w:lineRule="auto"/>
        <w:rPr>
          <w:rFonts w:ascii="Myriad Pro" w:hAnsi="Myriad Pro"/>
        </w:rPr>
      </w:pPr>
      <w:r>
        <w:rPr>
          <w:rFonts w:ascii="MS Gothic" w:eastAsia="MS Gothic" w:hAnsi="MS Gothic"/>
        </w:rPr>
        <w:tab/>
      </w:r>
      <w:r w:rsidR="0033731F">
        <w:rPr>
          <w:rFonts w:ascii="MS Gothic" w:eastAsia="MS Gothic" w:hAnsi="MS Gothic"/>
        </w:rPr>
        <w:t>X</w:t>
      </w:r>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8"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9E71E07" w:rsidR="00CD5457" w:rsidRPr="00A45272" w:rsidRDefault="00F5223D" w:rsidP="00F5223D">
      <w:pPr>
        <w:spacing w:after="0" w:line="240" w:lineRule="auto"/>
        <w:rPr>
          <w:rFonts w:ascii="Myriad Pro" w:hAnsi="Myriad Pro"/>
        </w:rPr>
      </w:pPr>
      <w:r>
        <w:rPr>
          <w:rFonts w:ascii="MS Gothic" w:eastAsia="MS Gothic" w:hAnsi="MS Gothic"/>
        </w:rPr>
        <w:tab/>
      </w:r>
      <w:r w:rsidR="0033731F">
        <w:rPr>
          <w:rFonts w:ascii="MS Gothic" w:eastAsia="MS Gothic" w:hAnsi="MS Gothic"/>
        </w:rPr>
        <w:t>X</w:t>
      </w:r>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277FCF0" w:rsidR="00CD5457" w:rsidRPr="00A45272" w:rsidRDefault="00F5223D" w:rsidP="00F5223D">
      <w:pPr>
        <w:spacing w:after="0" w:line="240" w:lineRule="auto"/>
        <w:rPr>
          <w:rFonts w:ascii="Myriad Pro" w:hAnsi="Myriad Pro"/>
        </w:rPr>
      </w:pPr>
      <w:r>
        <w:rPr>
          <w:rFonts w:ascii="MS Gothic" w:eastAsia="MS Gothic" w:hAnsi="MS Gothic"/>
        </w:rPr>
        <w:tab/>
      </w:r>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402F498C" w14:textId="77777777" w:rsidR="0033731F" w:rsidRDefault="0033731F" w:rsidP="0033731F">
      <w:pPr>
        <w:pStyle w:val="ListParagraph"/>
        <w:spacing w:after="0" w:line="240" w:lineRule="auto"/>
        <w:ind w:left="360"/>
        <w:rPr>
          <w:rFonts w:ascii="Arial" w:hAnsi="Arial" w:cs="Arial"/>
        </w:rPr>
      </w:pPr>
    </w:p>
    <w:p w14:paraId="3F0B1018" w14:textId="2F5A8B84" w:rsidR="0033731F" w:rsidRPr="0033731F" w:rsidRDefault="00DC2AD4" w:rsidP="0033731F">
      <w:pPr>
        <w:pStyle w:val="ListParagraph"/>
        <w:spacing w:after="0" w:line="240" w:lineRule="auto"/>
        <w:ind w:left="360"/>
        <w:rPr>
          <w:rFonts w:ascii="Arial" w:hAnsi="Arial" w:cs="Arial"/>
        </w:rPr>
      </w:pPr>
      <w:r>
        <w:rPr>
          <w:rFonts w:ascii="Arial" w:hAnsi="Arial" w:cs="Arial"/>
        </w:rPr>
        <w:tab/>
      </w:r>
      <w:r w:rsidR="000721E1">
        <w:rPr>
          <w:rFonts w:ascii="Arial" w:hAnsi="Arial" w:cs="Arial"/>
        </w:rPr>
        <w:t>This program of study has been in place for 7 years and prepares students for a career in working with young children from birth to age 9. It prepares students to further their education to pursue a Bachelor’s degree in Early Childhood Education and child services careers. Students have the opportunity to apply their learning through hands on experiences in daycare centers, preschool labs, and elementary school classrooms.</w:t>
      </w:r>
    </w:p>
    <w:p w14:paraId="5541CC5D" w14:textId="77777777" w:rsidR="00A402AB" w:rsidRPr="00A45272" w:rsidRDefault="00A402AB" w:rsidP="00D74E2F">
      <w:pPr>
        <w:spacing w:after="0" w:line="240" w:lineRule="auto"/>
        <w:rPr>
          <w:rFonts w:ascii="Myriad Pro" w:hAnsi="Myriad Pro"/>
        </w:rPr>
      </w:pP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5D33276F" w:rsidR="00C320BE" w:rsidRPr="00F5223D" w:rsidRDefault="00F5223D" w:rsidP="00F5223D">
      <w:pPr>
        <w:spacing w:after="0" w:line="240" w:lineRule="auto"/>
        <w:rPr>
          <w:rFonts w:ascii="Myriad Pro" w:hAnsi="Myriad Pro"/>
        </w:rPr>
      </w:pPr>
      <w:r>
        <w:tab/>
      </w:r>
      <w:r w:rsidR="000721E1">
        <w:rPr>
          <w:rFonts w:ascii="MS Gothic" w:eastAsia="MS Gothic" w:hAnsi="MS Gothic"/>
        </w:rPr>
        <w:t>X</w:t>
      </w:r>
      <w:r w:rsidR="0004482D" w:rsidRPr="00F5223D">
        <w:rPr>
          <w:rFonts w:ascii="Myriad Pro" w:hAnsi="Myriad Pro"/>
        </w:rPr>
        <w:tab/>
      </w:r>
      <w:r w:rsidR="00C320BE" w:rsidRPr="00F5223D">
        <w:rPr>
          <w:rFonts w:ascii="Myriad Pro" w:hAnsi="Myriad Pro"/>
        </w:rPr>
        <w:t>Rural</w:t>
      </w:r>
    </w:p>
    <w:p w14:paraId="4EF9579F" w14:textId="490C8A14" w:rsidR="00A45272" w:rsidRPr="00F5223D" w:rsidRDefault="00F5223D" w:rsidP="00F5223D">
      <w:pPr>
        <w:spacing w:after="0" w:line="240" w:lineRule="auto"/>
        <w:rPr>
          <w:rFonts w:ascii="Myriad Pro" w:hAnsi="Myriad Pro"/>
        </w:rPr>
      </w:pPr>
      <w:r>
        <w:tab/>
      </w:r>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1184B721" w14:textId="6D845A42" w:rsidR="00D74E2F" w:rsidRPr="00457582" w:rsidRDefault="00E51805" w:rsidP="00457582">
      <w:pPr>
        <w:pStyle w:val="Heading1"/>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01B5A325" w14:textId="77777777" w:rsidR="00CD4294" w:rsidRDefault="007D151A" w:rsidP="00C6394B">
      <w:pPr>
        <w:pStyle w:val="ListParagraph"/>
        <w:numPr>
          <w:ilvl w:val="0"/>
          <w:numId w:val="1"/>
        </w:numPr>
        <w:spacing w:after="0" w:line="240" w:lineRule="auto"/>
        <w:rPr>
          <w:rFonts w:ascii="Myriad Pro" w:hAnsi="Myriad Pro"/>
        </w:rPr>
      </w:pPr>
      <w:r w:rsidRPr="004A7E56">
        <w:rPr>
          <w:rFonts w:ascii="Myriad Pro" w:hAnsi="Myriad Pro"/>
        </w:rPr>
        <w:t xml:space="preserve">Please describe your program of study’s </w:t>
      </w:r>
      <w:r w:rsidR="001D2A42" w:rsidRPr="004A7E56">
        <w:rPr>
          <w:rFonts w:ascii="Myriad Pro" w:hAnsi="Myriad Pro"/>
        </w:rPr>
        <w:t>demographic and outcome</w:t>
      </w:r>
      <w:r w:rsidR="00F77DFF" w:rsidRPr="004A7E56">
        <w:rPr>
          <w:rFonts w:ascii="Myriad Pro" w:hAnsi="Myriad Pro"/>
        </w:rPr>
        <w:t xml:space="preserve"> </w:t>
      </w:r>
      <w:r w:rsidR="001D2A42" w:rsidRPr="004A7E56">
        <w:rPr>
          <w:rFonts w:ascii="Myriad Pro" w:hAnsi="Myriad Pro"/>
        </w:rPr>
        <w:t xml:space="preserve">data for the most recent </w:t>
      </w:r>
      <w:r w:rsidR="00E56057" w:rsidRPr="004A7E56">
        <w:rPr>
          <w:rFonts w:ascii="Myriad Pro" w:hAnsi="Myriad Pro"/>
        </w:rPr>
        <w:t xml:space="preserve">academic </w:t>
      </w:r>
      <w:r w:rsidR="001D2A42" w:rsidRPr="004A7E56">
        <w:rPr>
          <w:rFonts w:ascii="Myriad Pro" w:hAnsi="Myriad Pro"/>
        </w:rPr>
        <w:t>year(s)</w:t>
      </w:r>
      <w:r w:rsidR="00F77DFF" w:rsidRPr="004A7E56">
        <w:rPr>
          <w:rFonts w:ascii="Myriad Pro" w:hAnsi="Myriad Pro"/>
        </w:rPr>
        <w:t xml:space="preserve">. </w:t>
      </w:r>
      <w:r w:rsidR="00F1357A" w:rsidRPr="004A7E56">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4A7E56">
        <w:rPr>
          <w:rFonts w:ascii="Myriad Pro" w:hAnsi="Myriad Pro"/>
        </w:rPr>
        <w:t>Applications that do not include data to support positive impact on student achievement will not be eligible for consideration.</w:t>
      </w:r>
      <w:r w:rsidR="00F5223D" w:rsidRPr="004A7E56">
        <w:rPr>
          <w:rFonts w:ascii="Myriad Pro" w:hAnsi="Myriad Pro"/>
        </w:rPr>
        <w:t xml:space="preserve"> (</w:t>
      </w:r>
      <w:r w:rsidR="00F5223D" w:rsidRPr="004A7E56">
        <w:rPr>
          <w:rFonts w:ascii="Myriad Pro" w:hAnsi="Myriad Pro"/>
          <w:u w:val="single"/>
        </w:rPr>
        <w:t>100 word limit</w:t>
      </w:r>
      <w:r w:rsidR="00F5223D" w:rsidRPr="004A7E56">
        <w:rPr>
          <w:rFonts w:ascii="Myriad Pro" w:hAnsi="Myriad Pro"/>
        </w:rPr>
        <w:t>)</w:t>
      </w:r>
    </w:p>
    <w:p w14:paraId="6434E3E2" w14:textId="77777777" w:rsidR="00CD4294" w:rsidRDefault="004D7D93" w:rsidP="00CD4294">
      <w:pPr>
        <w:pStyle w:val="ListParagraph"/>
        <w:spacing w:after="0" w:line="240" w:lineRule="auto"/>
        <w:ind w:left="360"/>
        <w:rPr>
          <w:rFonts w:ascii="Myriad Pro" w:hAnsi="Myriad Pro"/>
          <w:b/>
        </w:rPr>
      </w:pPr>
      <w:r w:rsidRPr="00CD4294">
        <w:rPr>
          <w:rFonts w:ascii="Myriad Pro" w:hAnsi="Myriad Pro"/>
        </w:rPr>
        <w:br/>
      </w:r>
      <w:r w:rsidR="00C24650" w:rsidRPr="00CD4294">
        <w:rPr>
          <w:rFonts w:ascii="Myriad Pro" w:hAnsi="Myriad Pro"/>
        </w:rPr>
        <w:tab/>
      </w:r>
      <w:r w:rsidR="00C24650" w:rsidRPr="00CD4294">
        <w:rPr>
          <w:rFonts w:ascii="Arial" w:hAnsi="Arial" w:cs="Arial"/>
        </w:rPr>
        <w:t xml:space="preserve">Delaware Valley Child Care and Support Services Management </w:t>
      </w:r>
      <w:r w:rsidR="003E4A91" w:rsidRPr="00CD4294">
        <w:rPr>
          <w:rFonts w:ascii="Arial" w:hAnsi="Arial" w:cs="Arial"/>
        </w:rPr>
        <w:t xml:space="preserve">has participated in the NOCTI exams since the inception of the program of study. To date, Delaware Valley Child Care and Support Services Management has achieved advanced for 100% of all eligible students in the program.  </w:t>
      </w:r>
      <w:r w:rsidR="00820595" w:rsidRPr="00CD4294">
        <w:rPr>
          <w:rFonts w:ascii="Arial" w:hAnsi="Arial" w:cs="Arial"/>
        </w:rPr>
        <w:t>NOCTI</w:t>
      </w:r>
      <w:r w:rsidR="003E4A91" w:rsidRPr="00CD4294">
        <w:rPr>
          <w:rFonts w:ascii="Arial" w:hAnsi="Arial" w:cs="Arial"/>
        </w:rPr>
        <w:t xml:space="preserve"> scores for the 2016-17 group average was 97%</w:t>
      </w:r>
      <w:r w:rsidR="00820595" w:rsidRPr="00CD4294">
        <w:rPr>
          <w:rFonts w:ascii="Arial" w:hAnsi="Arial" w:cs="Arial"/>
        </w:rPr>
        <w:t>, a combination of</w:t>
      </w:r>
      <w:r w:rsidR="003E4A91" w:rsidRPr="00CD4294">
        <w:rPr>
          <w:rFonts w:ascii="Arial" w:hAnsi="Arial" w:cs="Arial"/>
        </w:rPr>
        <w:t xml:space="preserve"> written and performance measures. </w:t>
      </w:r>
      <w:r w:rsidR="00820595" w:rsidRPr="00CD4294">
        <w:rPr>
          <w:rFonts w:ascii="Arial" w:hAnsi="Arial" w:cs="Arial"/>
        </w:rPr>
        <w:t xml:space="preserve">NOCTI </w:t>
      </w:r>
      <w:r w:rsidR="004A7E56" w:rsidRPr="00CD4294">
        <w:rPr>
          <w:rFonts w:ascii="Arial" w:hAnsi="Arial" w:cs="Arial"/>
        </w:rPr>
        <w:t>scores for th</w:t>
      </w:r>
      <w:r w:rsidR="00820595" w:rsidRPr="00CD4294">
        <w:rPr>
          <w:rFonts w:ascii="Arial" w:hAnsi="Arial" w:cs="Arial"/>
        </w:rPr>
        <w:t xml:space="preserve">e 2015-16 group average was 92%, a combination of </w:t>
      </w:r>
      <w:r w:rsidR="004A7E56" w:rsidRPr="00CD4294">
        <w:rPr>
          <w:rFonts w:ascii="Arial" w:hAnsi="Arial" w:cs="Arial"/>
        </w:rPr>
        <w:t xml:space="preserve">written and performance measures. </w:t>
      </w:r>
      <w:r w:rsidR="00820595" w:rsidRPr="00CD4294">
        <w:rPr>
          <w:rFonts w:ascii="Arial" w:hAnsi="Arial" w:cs="Arial"/>
        </w:rPr>
        <w:t>NOCTI</w:t>
      </w:r>
      <w:r w:rsidR="004A7E56" w:rsidRPr="00CD4294">
        <w:rPr>
          <w:rFonts w:ascii="Arial" w:hAnsi="Arial" w:cs="Arial"/>
        </w:rPr>
        <w:t xml:space="preserve"> scores for the 2014-15 group average was 94%</w:t>
      </w:r>
      <w:r w:rsidR="00820595" w:rsidRPr="00CD4294">
        <w:rPr>
          <w:rFonts w:ascii="Arial" w:hAnsi="Arial" w:cs="Arial"/>
        </w:rPr>
        <w:t>, a combination of w</w:t>
      </w:r>
      <w:r w:rsidR="004A7E56" w:rsidRPr="00CD4294">
        <w:rPr>
          <w:rFonts w:ascii="Arial" w:hAnsi="Arial" w:cs="Arial"/>
        </w:rPr>
        <w:t>ritten and performance measures</w:t>
      </w:r>
      <w:r w:rsidR="00CD4294">
        <w:rPr>
          <w:rFonts w:ascii="Arial" w:hAnsi="Arial" w:cs="Arial"/>
        </w:rPr>
        <w:t>.</w:t>
      </w:r>
      <w:r w:rsidRPr="00CD4294">
        <w:rPr>
          <w:rFonts w:ascii="Myriad Pro" w:hAnsi="Myriad Pro"/>
        </w:rPr>
        <w:br/>
      </w:r>
      <w:r w:rsidRPr="00CD4294">
        <w:rPr>
          <w:rFonts w:ascii="Myriad Pro" w:hAnsi="Myriad Pro"/>
        </w:rPr>
        <w:br/>
      </w:r>
      <w:r w:rsidRPr="00CD4294">
        <w:rPr>
          <w:rFonts w:ascii="Myriad Pro" w:hAnsi="Myriad Pro"/>
        </w:rPr>
        <w:br/>
      </w:r>
    </w:p>
    <w:p w14:paraId="30DAA163" w14:textId="60562777" w:rsidR="00D74E2F" w:rsidRPr="00CD4294" w:rsidRDefault="001D2A42" w:rsidP="00CD4294">
      <w:pPr>
        <w:pStyle w:val="ListParagraph"/>
        <w:spacing w:after="0" w:line="240" w:lineRule="auto"/>
        <w:ind w:left="360"/>
        <w:rPr>
          <w:rFonts w:ascii="Myriad Pro" w:hAnsi="Myriad Pro"/>
        </w:rPr>
      </w:pPr>
      <w:r w:rsidRPr="00CD4294">
        <w:rPr>
          <w:rFonts w:ascii="Myriad Pro" w:hAnsi="Myriad Pro"/>
          <w:b/>
        </w:rPr>
        <w:t>NOTE</w:t>
      </w:r>
      <w:r w:rsidRPr="00CD4294">
        <w:rPr>
          <w:rFonts w:ascii="Myriad Pro" w:hAnsi="Myriad Pro"/>
        </w:rPr>
        <w:t>: Please specify if and when you are using a percentage with a different denominator (e.g., seniors) than the one listed.</w:t>
      </w:r>
      <w:r w:rsidR="00C30A7E" w:rsidRPr="00CD4294">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lastRenderedPageBreak/>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520CD195" w:rsidR="001D2A42" w:rsidRPr="001D2A42" w:rsidRDefault="003E4A91" w:rsidP="001D2A42">
            <w:pPr>
              <w:jc w:val="center"/>
              <w:rPr>
                <w:rFonts w:ascii="Myriad Pro" w:hAnsi="Myriad Pro"/>
              </w:rPr>
            </w:pPr>
            <w:r>
              <w:rPr>
                <w:rFonts w:ascii="Myriad Pro" w:hAnsi="Myriad Pro"/>
              </w:rPr>
              <w:t>3</w:t>
            </w:r>
            <w:r w:rsidR="001D2A42" w:rsidRPr="001D2A42">
              <w:rPr>
                <w:rFonts w:ascii="Myriad Pro" w:hAnsi="Myriad Pro"/>
              </w:rPr>
              <w:t>%</w:t>
            </w:r>
          </w:p>
        </w:tc>
        <w:tc>
          <w:tcPr>
            <w:tcW w:w="1032" w:type="pct"/>
          </w:tcPr>
          <w:p w14:paraId="76586407" w14:textId="63BD7E7F" w:rsidR="001D2A42" w:rsidRPr="001D2A42" w:rsidRDefault="000721E1"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38024CBD" w14:textId="77AAC857" w:rsidR="001D2A42" w:rsidRPr="001D2A42" w:rsidRDefault="000721E1"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12B3AF7B" w:rsidR="001D2A42" w:rsidRPr="001D2A42" w:rsidRDefault="003E4A91" w:rsidP="001D2A42">
            <w:pPr>
              <w:jc w:val="center"/>
              <w:rPr>
                <w:rFonts w:ascii="Myriad Pro" w:hAnsi="Myriad Pro"/>
              </w:rPr>
            </w:pPr>
            <w:r>
              <w:rPr>
                <w:rFonts w:ascii="Myriad Pro" w:hAnsi="Myriad Pro"/>
              </w:rPr>
              <w:t>97</w:t>
            </w:r>
            <w:r w:rsidR="001D2A42" w:rsidRPr="001D2A42">
              <w:rPr>
                <w:rFonts w:ascii="Myriad Pro" w:hAnsi="Myriad Pro"/>
              </w:rPr>
              <w:t>%</w:t>
            </w:r>
          </w:p>
        </w:tc>
        <w:tc>
          <w:tcPr>
            <w:tcW w:w="1032" w:type="pct"/>
          </w:tcPr>
          <w:p w14:paraId="44D1842F" w14:textId="152EB315" w:rsidR="001D2A42" w:rsidRPr="001D2A42" w:rsidRDefault="000721E1"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34C8E1AE" w14:textId="3B98EAE5" w:rsidR="001D2A42" w:rsidRPr="001D2A42" w:rsidRDefault="000721E1"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5436E84E" w:rsidR="001D2A42" w:rsidRPr="001D2A42" w:rsidRDefault="003E4A91" w:rsidP="001D2A42">
            <w:pPr>
              <w:jc w:val="center"/>
              <w:rPr>
                <w:rFonts w:ascii="Myriad Pro" w:hAnsi="Myriad Pro"/>
              </w:rPr>
            </w:pPr>
            <w:r>
              <w:rPr>
                <w:rFonts w:ascii="Myriad Pro" w:hAnsi="Myriad Pro"/>
              </w:rPr>
              <w:t>9</w:t>
            </w:r>
            <w:r w:rsidR="001D2A42" w:rsidRPr="001D2A42">
              <w:rPr>
                <w:rFonts w:ascii="Myriad Pro" w:hAnsi="Myriad Pro"/>
              </w:rPr>
              <w:t>%</w:t>
            </w:r>
          </w:p>
        </w:tc>
        <w:tc>
          <w:tcPr>
            <w:tcW w:w="1032" w:type="pct"/>
          </w:tcPr>
          <w:p w14:paraId="1155F9EA" w14:textId="60EBD496" w:rsidR="001D2A42" w:rsidRPr="001D2A42" w:rsidRDefault="003E4A91" w:rsidP="001D2A42">
            <w:pPr>
              <w:jc w:val="center"/>
              <w:rPr>
                <w:rFonts w:ascii="Myriad Pro" w:hAnsi="Myriad Pro"/>
              </w:rPr>
            </w:pPr>
            <w:r>
              <w:rPr>
                <w:rFonts w:ascii="Myriad Pro" w:hAnsi="Myriad Pro"/>
              </w:rPr>
              <w:t>14</w:t>
            </w:r>
            <w:r w:rsidR="001D2A42" w:rsidRPr="001D2A42">
              <w:rPr>
                <w:rFonts w:ascii="Myriad Pro" w:hAnsi="Myriad Pro"/>
              </w:rPr>
              <w:t>%</w:t>
            </w:r>
          </w:p>
        </w:tc>
        <w:tc>
          <w:tcPr>
            <w:tcW w:w="1029" w:type="pct"/>
          </w:tcPr>
          <w:p w14:paraId="2A6131B1" w14:textId="587F6C83" w:rsidR="001D2A42" w:rsidRPr="001D2A42" w:rsidRDefault="005F3A5F"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3DC3A72" w:rsidR="001D2A42" w:rsidRPr="001D2A42" w:rsidRDefault="005F3A5F" w:rsidP="001D2A42">
            <w:pPr>
              <w:jc w:val="center"/>
              <w:rPr>
                <w:rFonts w:ascii="Myriad Pro" w:hAnsi="Myriad Pro"/>
              </w:rPr>
            </w:pPr>
            <w:r>
              <w:rPr>
                <w:rFonts w:ascii="Myriad Pro" w:hAnsi="Myriad Pro"/>
              </w:rPr>
              <w:t>30</w:t>
            </w:r>
            <w:r w:rsidR="001D2A42" w:rsidRPr="001D2A42">
              <w:rPr>
                <w:rFonts w:ascii="Myriad Pro" w:hAnsi="Myriad Pro"/>
              </w:rPr>
              <w:t>%</w:t>
            </w:r>
          </w:p>
        </w:tc>
        <w:tc>
          <w:tcPr>
            <w:tcW w:w="1032" w:type="pct"/>
          </w:tcPr>
          <w:p w14:paraId="3400826E" w14:textId="3AD94A8B" w:rsidR="001D2A42" w:rsidRPr="001D2A42" w:rsidRDefault="005F3A5F" w:rsidP="001D2A42">
            <w:pPr>
              <w:jc w:val="center"/>
              <w:rPr>
                <w:rFonts w:ascii="Myriad Pro" w:hAnsi="Myriad Pro"/>
              </w:rPr>
            </w:pPr>
            <w:r>
              <w:rPr>
                <w:rFonts w:ascii="Myriad Pro" w:hAnsi="Myriad Pro"/>
              </w:rPr>
              <w:t>30</w:t>
            </w:r>
            <w:r w:rsidR="001D2A42" w:rsidRPr="001D2A42">
              <w:rPr>
                <w:rFonts w:ascii="Myriad Pro" w:hAnsi="Myriad Pro"/>
              </w:rPr>
              <w:t>%</w:t>
            </w:r>
          </w:p>
        </w:tc>
        <w:tc>
          <w:tcPr>
            <w:tcW w:w="1029" w:type="pct"/>
          </w:tcPr>
          <w:p w14:paraId="1298786D" w14:textId="751FD164" w:rsidR="001D2A42" w:rsidRPr="001D2A42" w:rsidRDefault="00FE4FB4" w:rsidP="001D2A42">
            <w:pPr>
              <w:jc w:val="center"/>
              <w:rPr>
                <w:rFonts w:ascii="Myriad Pro" w:hAnsi="Myriad Pro"/>
              </w:rPr>
            </w:pPr>
            <w:r>
              <w:rPr>
                <w:rFonts w:ascii="Myriad Pro" w:hAnsi="Myriad Pro"/>
              </w:rPr>
              <w:t>32</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4B0D61C2" w:rsidR="001D2A42" w:rsidRPr="001D2A42" w:rsidRDefault="003E4A91" w:rsidP="001D2A42">
            <w:pPr>
              <w:jc w:val="center"/>
              <w:rPr>
                <w:rFonts w:ascii="Myriad Pro" w:hAnsi="Myriad Pro"/>
              </w:rPr>
            </w:pPr>
            <w:r>
              <w:rPr>
                <w:rFonts w:ascii="Myriad Pro" w:hAnsi="Myriad Pro"/>
              </w:rPr>
              <w:t>16</w:t>
            </w:r>
            <w:r w:rsidR="001D2A42" w:rsidRPr="001D2A42">
              <w:rPr>
                <w:rFonts w:ascii="Myriad Pro" w:hAnsi="Myriad Pro"/>
              </w:rPr>
              <w:t>%</w:t>
            </w:r>
          </w:p>
        </w:tc>
        <w:tc>
          <w:tcPr>
            <w:tcW w:w="1032" w:type="pct"/>
          </w:tcPr>
          <w:p w14:paraId="34D994E2" w14:textId="70DFDA16" w:rsidR="001D2A42" w:rsidRPr="001D2A42" w:rsidRDefault="003E4A91" w:rsidP="001D2A42">
            <w:pPr>
              <w:jc w:val="center"/>
              <w:rPr>
                <w:rFonts w:ascii="Myriad Pro" w:hAnsi="Myriad Pro"/>
              </w:rPr>
            </w:pPr>
            <w:r>
              <w:rPr>
                <w:rFonts w:ascii="Myriad Pro" w:hAnsi="Myriad Pro"/>
              </w:rPr>
              <w:t>22</w:t>
            </w:r>
            <w:r w:rsidR="001D2A42" w:rsidRPr="001D2A42">
              <w:rPr>
                <w:rFonts w:ascii="Myriad Pro" w:hAnsi="Myriad Pro"/>
              </w:rPr>
              <w:t>%</w:t>
            </w:r>
          </w:p>
        </w:tc>
        <w:tc>
          <w:tcPr>
            <w:tcW w:w="1029" w:type="pct"/>
          </w:tcPr>
          <w:p w14:paraId="1A3160BF" w14:textId="0634BF07" w:rsidR="001D2A42" w:rsidRPr="001D2A42" w:rsidRDefault="003E4A91" w:rsidP="001D2A42">
            <w:pPr>
              <w:jc w:val="center"/>
              <w:rPr>
                <w:rFonts w:ascii="Myriad Pro" w:hAnsi="Myriad Pro"/>
              </w:rPr>
            </w:pPr>
            <w:r>
              <w:rPr>
                <w:rFonts w:ascii="Myriad Pro" w:hAnsi="Myriad Pro"/>
              </w:rPr>
              <w:t>5</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5F5E434F" w:rsidR="001D2A42" w:rsidRPr="001D2A42" w:rsidRDefault="005F3A5F"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07D363F2" w:rsidR="001D2A42" w:rsidRPr="001D2A42" w:rsidRDefault="005F3A5F"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1642CF6A" w:rsidR="001D2A42" w:rsidRPr="001D2A42" w:rsidRDefault="005F3A5F"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6215D1D1" w:rsidR="001D2A42" w:rsidRPr="001D2A42" w:rsidRDefault="005F3A5F" w:rsidP="001D2A42">
            <w:pPr>
              <w:jc w:val="center"/>
              <w:rPr>
                <w:rFonts w:ascii="Myriad Pro" w:hAnsi="Myriad Pro"/>
              </w:rPr>
            </w:pPr>
            <w:r>
              <w:rPr>
                <w:rFonts w:ascii="Myriad Pro" w:hAnsi="Myriad Pro"/>
              </w:rPr>
              <w:t>50</w:t>
            </w:r>
            <w:r w:rsidR="001D2A42" w:rsidRPr="001D2A42">
              <w:rPr>
                <w:rFonts w:ascii="Myriad Pro" w:hAnsi="Myriad Pro"/>
              </w:rPr>
              <w:t>%</w:t>
            </w:r>
          </w:p>
        </w:tc>
        <w:tc>
          <w:tcPr>
            <w:tcW w:w="1032" w:type="pct"/>
          </w:tcPr>
          <w:p w14:paraId="4DCFF1BD" w14:textId="2FEC068C" w:rsidR="001D2A42" w:rsidRPr="001D2A42" w:rsidRDefault="003E4A91" w:rsidP="001D2A42">
            <w:pPr>
              <w:jc w:val="center"/>
              <w:rPr>
                <w:rFonts w:ascii="Myriad Pro" w:hAnsi="Myriad Pro"/>
              </w:rPr>
            </w:pPr>
            <w:r>
              <w:rPr>
                <w:rFonts w:ascii="Myriad Pro" w:hAnsi="Myriad Pro"/>
              </w:rPr>
              <w:t>67</w:t>
            </w:r>
            <w:r w:rsidR="001D2A42" w:rsidRPr="001D2A42">
              <w:rPr>
                <w:rFonts w:ascii="Myriad Pro" w:hAnsi="Myriad Pro"/>
              </w:rPr>
              <w:t>%</w:t>
            </w:r>
          </w:p>
        </w:tc>
        <w:tc>
          <w:tcPr>
            <w:tcW w:w="1029" w:type="pct"/>
          </w:tcPr>
          <w:p w14:paraId="3D79C231" w14:textId="4A7F78DB" w:rsidR="001D2A42" w:rsidRPr="001D2A42" w:rsidRDefault="003E4A91"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10E7448"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B38EE01" w14:textId="17E047E2"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0D4E73E0"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376ACD0"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333A88EA"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558921D3"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33FD37"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61876C29"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2EFF7DFB" w:rsidR="001D2A42" w:rsidRPr="001D2A42" w:rsidRDefault="005F3A5F"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674E01FC" w:rsidR="001D2A42" w:rsidRPr="001D2A42" w:rsidRDefault="00125B18" w:rsidP="001D2A42">
            <w:pPr>
              <w:jc w:val="center"/>
              <w:rPr>
                <w:rFonts w:ascii="Myriad Pro" w:hAnsi="Myriad Pro"/>
              </w:rPr>
            </w:pPr>
            <w:r>
              <w:rPr>
                <w:rFonts w:ascii="Myriad Pro" w:hAnsi="Myriad Pro"/>
              </w:rPr>
              <w:t>90</w:t>
            </w:r>
            <w:r w:rsidR="001D2A42" w:rsidRPr="001D2A42">
              <w:rPr>
                <w:rFonts w:ascii="Myriad Pro" w:hAnsi="Myriad Pro"/>
              </w:rPr>
              <w:t>%</w:t>
            </w:r>
          </w:p>
        </w:tc>
        <w:tc>
          <w:tcPr>
            <w:tcW w:w="1032" w:type="pct"/>
          </w:tcPr>
          <w:p w14:paraId="3821B32F" w14:textId="4838236B" w:rsidR="001D2A42" w:rsidRPr="001D2A42" w:rsidRDefault="00125B18"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7FE3E923" w14:textId="05F0005E" w:rsidR="001D2A42" w:rsidRPr="001D2A42" w:rsidRDefault="003E4A91"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1D67A68F" w:rsidR="001D2A42" w:rsidRPr="001D2A42" w:rsidRDefault="003E4A91" w:rsidP="001D2A42">
            <w:pPr>
              <w:jc w:val="center"/>
              <w:rPr>
                <w:rFonts w:ascii="Myriad Pro" w:hAnsi="Myriad Pro"/>
              </w:rPr>
            </w:pPr>
            <w:r>
              <w:rPr>
                <w:rFonts w:ascii="Myriad Pro" w:hAnsi="Myriad Pro"/>
              </w:rPr>
              <w:t>10</w:t>
            </w:r>
            <w:r w:rsidR="001D2A42" w:rsidRPr="001D2A42">
              <w:rPr>
                <w:rFonts w:ascii="Myriad Pro" w:hAnsi="Myriad Pro"/>
              </w:rPr>
              <w:t>%</w:t>
            </w:r>
          </w:p>
        </w:tc>
        <w:tc>
          <w:tcPr>
            <w:tcW w:w="1032" w:type="pct"/>
          </w:tcPr>
          <w:p w14:paraId="189A57FA" w14:textId="55C30A70" w:rsidR="001D2A42" w:rsidRPr="001D2A42" w:rsidRDefault="003E4A91" w:rsidP="003E4A91">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742DD94D" w14:textId="0D5CF52D" w:rsidR="001D2A42" w:rsidRPr="001D2A42" w:rsidRDefault="003E4A91" w:rsidP="001D2A42">
            <w:pPr>
              <w:jc w:val="center"/>
              <w:rPr>
                <w:rFonts w:ascii="Myriad Pro" w:hAnsi="Myriad Pro"/>
              </w:rPr>
            </w:pPr>
            <w:r>
              <w:rPr>
                <w:rFonts w:ascii="Myriad Pro" w:hAnsi="Myriad Pro"/>
              </w:rPr>
              <w:t>25</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0BD9F24E" w:rsidR="001D2A42" w:rsidRDefault="005F3A5F" w:rsidP="001D2A42">
            <w:pPr>
              <w:jc w:val="center"/>
              <w:rPr>
                <w:rFonts w:ascii="Myriad Pro" w:hAnsi="Myriad Pro"/>
              </w:rPr>
            </w:pPr>
            <w:r>
              <w:rPr>
                <w:rFonts w:ascii="Myriad Pro" w:hAnsi="Myriad Pro"/>
              </w:rPr>
              <w:t>N/A</w:t>
            </w: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rsidTr="005F3A5F">
        <w:trPr>
          <w:trHeight w:val="503"/>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0992CE3B" w:rsidR="001D2A42" w:rsidRPr="001D2A42" w:rsidRDefault="001D2A42" w:rsidP="001D2A42">
            <w:pPr>
              <w:jc w:val="center"/>
              <w:rPr>
                <w:rFonts w:ascii="Myriad Pro" w:hAnsi="Myriad Pro"/>
              </w:rPr>
            </w:pPr>
          </w:p>
        </w:tc>
        <w:tc>
          <w:tcPr>
            <w:tcW w:w="1032" w:type="pct"/>
          </w:tcPr>
          <w:p w14:paraId="10C7E57B" w14:textId="09C4A0E7" w:rsidR="001D2A42" w:rsidRPr="001D2A42" w:rsidRDefault="001D2A42" w:rsidP="001D2A42">
            <w:pPr>
              <w:jc w:val="center"/>
              <w:rPr>
                <w:rFonts w:ascii="Myriad Pro" w:hAnsi="Myriad Pro"/>
              </w:rPr>
            </w:pPr>
          </w:p>
        </w:tc>
        <w:tc>
          <w:tcPr>
            <w:tcW w:w="1029" w:type="pct"/>
          </w:tcPr>
          <w:p w14:paraId="5FBB5269" w14:textId="3E5AFB5E" w:rsidR="001D2A42" w:rsidRPr="001D2A42" w:rsidRDefault="001D2A42" w:rsidP="005F3A5F">
            <w:pPr>
              <w:jc w:val="center"/>
              <w:rPr>
                <w:rFonts w:ascii="Myriad Pro" w:hAnsi="Myriad Pro"/>
              </w:rPr>
            </w:pP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420AF437" w:rsidR="001D2A42" w:rsidRPr="001D2A42" w:rsidRDefault="001D2A42" w:rsidP="001D2A42">
            <w:pPr>
              <w:jc w:val="center"/>
              <w:rPr>
                <w:rFonts w:ascii="Myriad Pro" w:hAnsi="Myriad Pro"/>
              </w:rPr>
            </w:pPr>
          </w:p>
        </w:tc>
        <w:tc>
          <w:tcPr>
            <w:tcW w:w="1032" w:type="pct"/>
          </w:tcPr>
          <w:p w14:paraId="3610487B" w14:textId="287CA474" w:rsidR="001D2A42" w:rsidRPr="001D2A42" w:rsidRDefault="001D2A42" w:rsidP="001D2A42">
            <w:pPr>
              <w:jc w:val="center"/>
              <w:rPr>
                <w:rFonts w:ascii="Myriad Pro" w:hAnsi="Myriad Pro"/>
              </w:rPr>
            </w:pPr>
          </w:p>
        </w:tc>
        <w:tc>
          <w:tcPr>
            <w:tcW w:w="1029" w:type="pct"/>
          </w:tcPr>
          <w:p w14:paraId="29B970E6" w14:textId="6AFCCF1D" w:rsidR="001D2A42" w:rsidRPr="001D2A42" w:rsidRDefault="001D2A42" w:rsidP="001D2A42">
            <w:pPr>
              <w:jc w:val="center"/>
              <w:rPr>
                <w:rFonts w:ascii="Myriad Pro" w:hAnsi="Myriad Pro"/>
              </w:rPr>
            </w:pP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lastRenderedPageBreak/>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2D06A201" w:rsidR="00E72AC1" w:rsidRPr="00A45272" w:rsidRDefault="00C6394B" w:rsidP="00D74E2F">
      <w:pPr>
        <w:pStyle w:val="ListParagraph"/>
        <w:spacing w:after="0" w:line="240" w:lineRule="auto"/>
        <w:rPr>
          <w:rFonts w:ascii="Myriad Pro" w:hAnsi="Myriad Pro"/>
        </w:rPr>
      </w:pPr>
      <w:r>
        <w:rPr>
          <w:rFonts w:ascii="Myriad Pro" w:hAnsi="Myriad Pro"/>
        </w:rPr>
        <w:t xml:space="preserve">Source of data: </w:t>
      </w:r>
      <w:r w:rsidR="005F3A5F">
        <w:rPr>
          <w:rFonts w:ascii="Myriad Pro" w:hAnsi="Myriad Pro"/>
        </w:rPr>
        <w:t>PIMS CTE QC Report 16</w:t>
      </w:r>
    </w:p>
    <w:p w14:paraId="753E4DCD" w14:textId="77777777" w:rsidR="00E51805" w:rsidRPr="00BF39A0" w:rsidRDefault="00E51805" w:rsidP="00BF39A0">
      <w:pPr>
        <w:spacing w:after="0" w:line="240" w:lineRule="auto"/>
        <w:rPr>
          <w:rFonts w:ascii="Myriad Pro" w:hAnsi="Myriad Pro"/>
        </w:rPr>
      </w:pPr>
    </w:p>
    <w:p w14:paraId="17504011" w14:textId="77777777" w:rsidR="004A7E56"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p>
    <w:p w14:paraId="5A29006F" w14:textId="77777777" w:rsidR="004A7E56" w:rsidRDefault="004A7E56" w:rsidP="004A7E56">
      <w:pPr>
        <w:spacing w:after="0" w:line="240" w:lineRule="auto"/>
        <w:rPr>
          <w:rFonts w:ascii="Myriad Pro" w:hAnsi="Myriad Pro"/>
        </w:rPr>
      </w:pPr>
    </w:p>
    <w:p w14:paraId="63F6CC2D" w14:textId="32BD94F6" w:rsidR="00CD4294" w:rsidRPr="00CD4294" w:rsidRDefault="004A7E56" w:rsidP="004A7E56">
      <w:pPr>
        <w:spacing w:after="0" w:line="240" w:lineRule="auto"/>
        <w:rPr>
          <w:rFonts w:ascii="Arial" w:hAnsi="Arial" w:cs="Arial"/>
        </w:rPr>
      </w:pPr>
      <w:r>
        <w:rPr>
          <w:rFonts w:ascii="Myriad Pro" w:hAnsi="Myriad Pro"/>
        </w:rPr>
        <w:tab/>
      </w:r>
      <w:r w:rsidRPr="00CD4294">
        <w:rPr>
          <w:rFonts w:ascii="Arial" w:hAnsi="Arial" w:cs="Arial"/>
        </w:rPr>
        <w:t xml:space="preserve">Delaware Valley School District and Technical Program provides </w:t>
      </w:r>
      <w:r w:rsidR="00820595" w:rsidRPr="00CD4294">
        <w:rPr>
          <w:rFonts w:ascii="Arial" w:hAnsi="Arial" w:cs="Arial"/>
        </w:rPr>
        <w:t>equitable access to</w:t>
      </w:r>
      <w:r w:rsidRPr="00CD4294">
        <w:rPr>
          <w:rFonts w:ascii="Arial" w:hAnsi="Arial" w:cs="Arial"/>
        </w:rPr>
        <w:t xml:space="preserve"> all technology, academic and suppor</w:t>
      </w:r>
      <w:r w:rsidR="00820595" w:rsidRPr="00CD4294">
        <w:rPr>
          <w:rFonts w:ascii="Arial" w:hAnsi="Arial" w:cs="Arial"/>
        </w:rPr>
        <w:t xml:space="preserve">t services </w:t>
      </w:r>
      <w:r w:rsidR="00CD4294">
        <w:rPr>
          <w:rFonts w:ascii="Arial" w:hAnsi="Arial" w:cs="Arial"/>
        </w:rPr>
        <w:t xml:space="preserve">to enhance student learning </w:t>
      </w:r>
      <w:r w:rsidR="00820595" w:rsidRPr="00CD4294">
        <w:rPr>
          <w:rFonts w:ascii="Arial" w:hAnsi="Arial" w:cs="Arial"/>
        </w:rPr>
        <w:t>for</w:t>
      </w:r>
      <w:r w:rsidRPr="00CD4294">
        <w:rPr>
          <w:rFonts w:ascii="Arial" w:hAnsi="Arial" w:cs="Arial"/>
        </w:rPr>
        <w:t xml:space="preserve"> all students</w:t>
      </w:r>
      <w:r w:rsidR="00CD4294">
        <w:rPr>
          <w:rFonts w:ascii="Arial" w:hAnsi="Arial" w:cs="Arial"/>
        </w:rPr>
        <w:t>. These resources include</w:t>
      </w:r>
      <w:r w:rsidRPr="00CD4294">
        <w:rPr>
          <w:rFonts w:ascii="Arial" w:hAnsi="Arial" w:cs="Arial"/>
        </w:rPr>
        <w:t xml:space="preserve"> but </w:t>
      </w:r>
      <w:r w:rsidR="00CD4294">
        <w:rPr>
          <w:rFonts w:ascii="Arial" w:hAnsi="Arial" w:cs="Arial"/>
        </w:rPr>
        <w:t xml:space="preserve">are </w:t>
      </w:r>
      <w:r w:rsidRPr="00CD4294">
        <w:rPr>
          <w:rFonts w:ascii="Arial" w:hAnsi="Arial" w:cs="Arial"/>
        </w:rPr>
        <w:t>not limited to: use of media, technology, support personnel, tutoring, one on one assistance as needed.</w:t>
      </w:r>
    </w:p>
    <w:p w14:paraId="45D0C412" w14:textId="14F57495" w:rsidR="00CD4294" w:rsidRPr="00CD4294" w:rsidRDefault="00CD4294" w:rsidP="004A7E56">
      <w:pPr>
        <w:spacing w:after="0" w:line="240" w:lineRule="auto"/>
        <w:rPr>
          <w:rFonts w:ascii="Arial" w:hAnsi="Arial" w:cs="Arial"/>
        </w:rPr>
      </w:pPr>
    </w:p>
    <w:p w14:paraId="27862C6E" w14:textId="7E75B4CC" w:rsidR="00CD4294" w:rsidRDefault="00CD4294" w:rsidP="004A7E56">
      <w:pPr>
        <w:spacing w:after="0" w:line="240" w:lineRule="auto"/>
        <w:rPr>
          <w:rFonts w:ascii="Arial" w:hAnsi="Arial" w:cs="Arial"/>
        </w:rPr>
      </w:pPr>
      <w:r w:rsidRPr="00CD4294">
        <w:rPr>
          <w:rFonts w:ascii="Arial" w:hAnsi="Arial" w:cs="Arial"/>
        </w:rPr>
        <w:tab/>
        <w:t xml:space="preserve">Delaware Valley Career Technical Programs are inclusive of all academic ability levels.  This program of study focuses on student students’ academic, social and emotion development. </w:t>
      </w:r>
      <w:r>
        <w:rPr>
          <w:rFonts w:ascii="Arial" w:hAnsi="Arial" w:cs="Arial"/>
        </w:rPr>
        <w:t>The career tech environment challenges each student to achieve academically high levels of success. Attention is given to cultural and ethnic differences while including educational experiences to enhance learning.</w:t>
      </w:r>
    </w:p>
    <w:p w14:paraId="04A5FFE8" w14:textId="77777777" w:rsidR="00DC2AD4" w:rsidRPr="00CD4294" w:rsidRDefault="00DC2AD4" w:rsidP="004A7E56">
      <w:pPr>
        <w:spacing w:after="0" w:line="240" w:lineRule="auto"/>
        <w:rPr>
          <w:rFonts w:ascii="Arial" w:hAnsi="Arial" w:cs="Arial"/>
        </w:rPr>
      </w:pPr>
    </w:p>
    <w:p w14:paraId="696CCB71" w14:textId="77777777" w:rsidR="005F3A5F"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598D027B" w14:textId="77777777" w:rsidR="005F3A5F" w:rsidRDefault="005F3A5F" w:rsidP="005F3A5F">
      <w:pPr>
        <w:pStyle w:val="ListParagraph"/>
        <w:spacing w:after="0" w:line="240" w:lineRule="auto"/>
        <w:ind w:left="360"/>
        <w:rPr>
          <w:rFonts w:ascii="Myriad Pro" w:hAnsi="Myriad Pro"/>
        </w:rPr>
      </w:pPr>
    </w:p>
    <w:p w14:paraId="79C5288B" w14:textId="28BC1630" w:rsidR="00E51805" w:rsidRPr="00A45272" w:rsidRDefault="000721E1" w:rsidP="005F3A5F">
      <w:pPr>
        <w:pStyle w:val="ListParagraph"/>
        <w:spacing w:after="0" w:line="240" w:lineRule="auto"/>
        <w:ind w:left="360" w:firstLine="360"/>
        <w:rPr>
          <w:rFonts w:ascii="Myriad Pro" w:hAnsi="Myriad Pro"/>
        </w:rPr>
      </w:pPr>
      <w:r>
        <w:rPr>
          <w:rFonts w:ascii="Arial" w:hAnsi="Arial" w:cs="Arial"/>
        </w:rPr>
        <w:t>The strategies and technologies included with this program of s</w:t>
      </w:r>
      <w:r w:rsidR="00820595">
        <w:rPr>
          <w:rFonts w:ascii="Arial" w:hAnsi="Arial" w:cs="Arial"/>
        </w:rPr>
        <w:t>tudy include Google Classroom, Chromeb</w:t>
      </w:r>
      <w:r>
        <w:rPr>
          <w:rFonts w:ascii="Arial" w:hAnsi="Arial" w:cs="Arial"/>
        </w:rPr>
        <w:t xml:space="preserve">ooks, </w:t>
      </w:r>
      <w:r w:rsidR="006F045D">
        <w:rPr>
          <w:rFonts w:ascii="Arial" w:hAnsi="Arial" w:cs="Arial"/>
        </w:rPr>
        <w:t>IPads</w:t>
      </w:r>
      <w:r>
        <w:rPr>
          <w:rFonts w:ascii="Arial" w:hAnsi="Arial" w:cs="Arial"/>
        </w:rPr>
        <w:t xml:space="preserve">, and </w:t>
      </w:r>
      <w:r w:rsidR="00820595">
        <w:rPr>
          <w:rFonts w:ascii="Arial" w:hAnsi="Arial" w:cs="Arial"/>
        </w:rPr>
        <w:t>classroom Smart Board</w:t>
      </w:r>
      <w:r>
        <w:rPr>
          <w:rFonts w:ascii="Arial" w:hAnsi="Arial" w:cs="Arial"/>
        </w:rPr>
        <w:t>, after school tutoring, literacy expert push-in, and special education teachers available daily for remediation in all course work.</w:t>
      </w:r>
      <w:r w:rsidR="000E1010">
        <w:rPr>
          <w:rFonts w:ascii="Myriad Pro" w:hAnsi="Myriad Pro"/>
        </w:rPr>
        <w:br/>
      </w:r>
    </w:p>
    <w:p w14:paraId="375AE999" w14:textId="77777777" w:rsidR="006F045D"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5536556B" w14:textId="77777777" w:rsidR="00DC2AD4" w:rsidRDefault="000721E1" w:rsidP="005F3A5F">
      <w:pPr>
        <w:pStyle w:val="ListParagraph"/>
        <w:spacing w:after="0" w:line="240" w:lineRule="auto"/>
        <w:ind w:left="360" w:firstLine="360"/>
        <w:rPr>
          <w:rFonts w:ascii="Myriad Pro" w:hAnsi="Myriad Pro"/>
        </w:rPr>
      </w:pPr>
      <w:r w:rsidRPr="006F045D">
        <w:rPr>
          <w:rFonts w:ascii="Myriad Pro" w:hAnsi="Myriad Pro"/>
        </w:rPr>
        <w:t xml:space="preserve"> </w:t>
      </w:r>
      <w:r w:rsidRPr="006F045D">
        <w:rPr>
          <w:rFonts w:ascii="Arial" w:hAnsi="Arial" w:cs="Arial"/>
        </w:rPr>
        <w:t>The Delaware Valley High School explains the career technical programs at various times throughout the high school students’ enrollment. This recruitment begins at the middle school level with career da</w:t>
      </w:r>
      <w:r w:rsidR="000C1DC1" w:rsidRPr="006F045D">
        <w:rPr>
          <w:rFonts w:ascii="Arial" w:hAnsi="Arial" w:cs="Arial"/>
        </w:rPr>
        <w:t xml:space="preserve">y in which a local daycare provider is one of the guest speakers. In addition, all incoming freshman and their families have an orientation at the high school prior to the beginning of the school year explaining </w:t>
      </w:r>
      <w:r w:rsidR="00805110">
        <w:rPr>
          <w:rFonts w:ascii="Arial" w:hAnsi="Arial" w:cs="Arial"/>
        </w:rPr>
        <w:t xml:space="preserve">the </w:t>
      </w:r>
      <w:r w:rsidR="000C1DC1" w:rsidRPr="006F045D">
        <w:rPr>
          <w:rFonts w:ascii="Arial" w:hAnsi="Arial" w:cs="Arial"/>
        </w:rPr>
        <w:t xml:space="preserve">available career technical programs </w:t>
      </w:r>
      <w:r w:rsidR="00805110" w:rsidRPr="006F045D">
        <w:rPr>
          <w:rFonts w:ascii="Arial" w:hAnsi="Arial" w:cs="Arial"/>
        </w:rPr>
        <w:t>offered</w:t>
      </w:r>
      <w:r w:rsidR="000C1DC1" w:rsidRPr="006F045D">
        <w:rPr>
          <w:rFonts w:ascii="Arial" w:hAnsi="Arial" w:cs="Arial"/>
        </w:rPr>
        <w:t xml:space="preserve"> at the sophomore level. The high school also provides a freshman tour </w:t>
      </w:r>
      <w:r w:rsidR="00805110" w:rsidRPr="006F045D">
        <w:rPr>
          <w:rFonts w:ascii="Arial" w:hAnsi="Arial" w:cs="Arial"/>
        </w:rPr>
        <w:t>prior to scheduling for their sophomore year</w:t>
      </w:r>
      <w:r w:rsidR="00805110">
        <w:rPr>
          <w:rFonts w:ascii="Arial" w:hAnsi="Arial" w:cs="Arial"/>
        </w:rPr>
        <w:t xml:space="preserve">. </w:t>
      </w:r>
      <w:r w:rsidR="000C1DC1" w:rsidRPr="006F045D">
        <w:rPr>
          <w:rFonts w:ascii="Arial" w:hAnsi="Arial" w:cs="Arial"/>
        </w:rPr>
        <w:t>including power points</w:t>
      </w:r>
      <w:r w:rsidR="00805110">
        <w:rPr>
          <w:rFonts w:ascii="Arial" w:hAnsi="Arial" w:cs="Arial"/>
        </w:rPr>
        <w:t xml:space="preserve"> and question and answer sessions with currently enrolled students</w:t>
      </w:r>
      <w:r w:rsidR="000C1DC1" w:rsidRPr="006F045D">
        <w:rPr>
          <w:rFonts w:ascii="Arial" w:hAnsi="Arial" w:cs="Arial"/>
        </w:rPr>
        <w:t xml:space="preserve"> in each of the career technical programs. </w:t>
      </w:r>
      <w:r w:rsidR="00053D79" w:rsidRPr="006F045D">
        <w:rPr>
          <w:rFonts w:ascii="Myriad Pro" w:hAnsi="Myriad Pro"/>
        </w:rPr>
        <w:br/>
      </w:r>
    </w:p>
    <w:p w14:paraId="1A79C9A7" w14:textId="77777777" w:rsidR="00DC2AD4" w:rsidRDefault="00DC2AD4" w:rsidP="005F3A5F">
      <w:pPr>
        <w:pStyle w:val="ListParagraph"/>
        <w:spacing w:after="0" w:line="240" w:lineRule="auto"/>
        <w:ind w:left="360" w:firstLine="360"/>
        <w:rPr>
          <w:rFonts w:ascii="Myriad Pro" w:hAnsi="Myriad Pro"/>
        </w:rPr>
      </w:pPr>
    </w:p>
    <w:p w14:paraId="6758AECE" w14:textId="77777777" w:rsidR="00DC2AD4" w:rsidRDefault="00DC2AD4" w:rsidP="005F3A5F">
      <w:pPr>
        <w:pStyle w:val="ListParagraph"/>
        <w:spacing w:after="0" w:line="240" w:lineRule="auto"/>
        <w:ind w:left="360" w:firstLine="360"/>
        <w:rPr>
          <w:rFonts w:ascii="Myriad Pro" w:hAnsi="Myriad Pro"/>
        </w:rPr>
      </w:pPr>
    </w:p>
    <w:p w14:paraId="04B5BF6C" w14:textId="77777777" w:rsidR="00DC2AD4" w:rsidRDefault="00DC2AD4" w:rsidP="005F3A5F">
      <w:pPr>
        <w:pStyle w:val="ListParagraph"/>
        <w:spacing w:after="0" w:line="240" w:lineRule="auto"/>
        <w:ind w:left="360" w:firstLine="360"/>
        <w:rPr>
          <w:rFonts w:ascii="Myriad Pro" w:hAnsi="Myriad Pro"/>
        </w:rPr>
      </w:pPr>
    </w:p>
    <w:p w14:paraId="7A69DCF2" w14:textId="4BBF4B3A" w:rsidR="00E51805" w:rsidRPr="00A45272" w:rsidRDefault="000E1010" w:rsidP="005F3A5F">
      <w:pPr>
        <w:pStyle w:val="ListParagraph"/>
        <w:spacing w:after="0" w:line="240" w:lineRule="auto"/>
        <w:ind w:left="360" w:firstLine="360"/>
        <w:rPr>
          <w:rFonts w:ascii="Myriad Pro" w:hAnsi="Myriad Pro"/>
        </w:rPr>
      </w:pPr>
      <w:r w:rsidRPr="006F045D">
        <w:rPr>
          <w:rFonts w:ascii="Myriad Pro" w:hAnsi="Myriad Pro"/>
        </w:rPr>
        <w:br/>
      </w:r>
    </w:p>
    <w:p w14:paraId="4A4E2F71" w14:textId="3FB7FE5E" w:rsidR="000E1010" w:rsidRPr="00703E75" w:rsidRDefault="000E1010" w:rsidP="000E1010">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9"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19633930" w14:textId="77777777" w:rsidR="00703E75" w:rsidRPr="00703E75" w:rsidRDefault="00703E75" w:rsidP="00703E75">
      <w:pPr>
        <w:spacing w:after="0" w:line="240" w:lineRule="auto"/>
        <w:rPr>
          <w:rFonts w:ascii="Myriad Pro" w:hAnsi="Myriad Pro"/>
        </w:rPr>
      </w:pPr>
    </w:p>
    <w:p w14:paraId="1D81FCBB" w14:textId="20F80609" w:rsidR="00703E75" w:rsidRDefault="00703E75" w:rsidP="006F045D">
      <w:pPr>
        <w:pStyle w:val="ListParagraph"/>
        <w:spacing w:after="0" w:line="240" w:lineRule="auto"/>
        <w:ind w:left="360" w:firstLine="360"/>
        <w:rPr>
          <w:rFonts w:ascii="Myriad Pro" w:hAnsi="Myriad Pro"/>
        </w:rPr>
      </w:pPr>
      <w:r>
        <w:rPr>
          <w:rFonts w:ascii="Arial" w:hAnsi="Arial" w:cs="Arial"/>
        </w:rPr>
        <w:t>Early Childhood Education students are all active members of FCCLA. These students participate in the regional and state level meetings. In 2016, Delaware Valley High School had 5 state competit</w:t>
      </w:r>
      <w:r w:rsidR="00820595">
        <w:rPr>
          <w:rFonts w:ascii="Arial" w:hAnsi="Arial" w:cs="Arial"/>
        </w:rPr>
        <w:t>ors whom achieved first place at</w:t>
      </w:r>
      <w:r>
        <w:rPr>
          <w:rFonts w:ascii="Arial" w:hAnsi="Arial" w:cs="Arial"/>
        </w:rPr>
        <w:t xml:space="preserve"> the state </w:t>
      </w:r>
      <w:r w:rsidR="00820595">
        <w:rPr>
          <w:rFonts w:ascii="Arial" w:hAnsi="Arial" w:cs="Arial"/>
        </w:rPr>
        <w:t>level</w:t>
      </w:r>
      <w:r>
        <w:rPr>
          <w:rFonts w:ascii="Arial" w:hAnsi="Arial" w:cs="Arial"/>
        </w:rPr>
        <w:t xml:space="preserve"> and won gold &amp; silver at the national completion.  </w:t>
      </w:r>
    </w:p>
    <w:p w14:paraId="445C061C" w14:textId="77777777" w:rsidR="00703E75" w:rsidRPr="00703E75" w:rsidRDefault="00703E75" w:rsidP="00703E75">
      <w:pPr>
        <w:spacing w:after="0" w:line="240" w:lineRule="auto"/>
        <w:rPr>
          <w:rFonts w:ascii="Myriad Pro" w:hAnsi="Myriad Pro"/>
        </w:rPr>
      </w:pPr>
    </w:p>
    <w:p w14:paraId="2EE39E25" w14:textId="4903B061" w:rsidR="00E51805" w:rsidRPr="00A45272" w:rsidRDefault="000E1010" w:rsidP="00E51805">
      <w:pPr>
        <w:spacing w:after="0" w:line="240" w:lineRule="auto"/>
        <w:rPr>
          <w:rFonts w:ascii="Myriad Pro" w:hAnsi="Myriad Pro"/>
        </w:rPr>
      </w:pPr>
      <w:r>
        <w:rPr>
          <w:rFonts w:ascii="Myriad Pro" w:hAnsi="Myriad Pro"/>
        </w:rPr>
        <w:br/>
      </w: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9B1234">
        <w:rPr>
          <w:rFonts w:ascii="Myriad Pro" w:hAnsi="Myriad Pro"/>
          <w:b/>
          <w:u w:val="single"/>
        </w:rPr>
        <w:t>200 word limit</w:t>
      </w:r>
      <w:r w:rsidRPr="00A45272">
        <w:rPr>
          <w:rFonts w:ascii="Myriad Pro" w:hAnsi="Myriad Pro"/>
        </w:rPr>
        <w:t>)</w:t>
      </w:r>
    </w:p>
    <w:p w14:paraId="10A6274E" w14:textId="4C41D5BE" w:rsidR="00703E75" w:rsidRPr="00703E75" w:rsidRDefault="00703E75" w:rsidP="006F045D">
      <w:pPr>
        <w:spacing w:after="0" w:line="240" w:lineRule="auto"/>
        <w:ind w:left="360" w:firstLine="360"/>
        <w:rPr>
          <w:rFonts w:ascii="Arial" w:hAnsi="Arial" w:cs="Arial"/>
        </w:rPr>
      </w:pPr>
      <w:r>
        <w:rPr>
          <w:rFonts w:ascii="Arial" w:hAnsi="Arial" w:cs="Arial"/>
        </w:rPr>
        <w:t xml:space="preserve">Delaware Valley High School has 7 guidance counselors for the student population. Our school district uses the Naviance website for their career exploration and college enrollment. In addition, all </w:t>
      </w:r>
      <w:r w:rsidR="009B1234">
        <w:rPr>
          <w:rFonts w:ascii="Arial" w:hAnsi="Arial" w:cs="Arial"/>
        </w:rPr>
        <w:t>freshmen</w:t>
      </w:r>
      <w:r>
        <w:rPr>
          <w:rFonts w:ascii="Arial" w:hAnsi="Arial" w:cs="Arial"/>
        </w:rPr>
        <w:t xml:space="preserve"> have a required course for graduation </w:t>
      </w:r>
      <w:r w:rsidR="00CD4294">
        <w:rPr>
          <w:rFonts w:ascii="Arial" w:hAnsi="Arial" w:cs="Arial"/>
        </w:rPr>
        <w:t>“Freshman</w:t>
      </w:r>
      <w:r>
        <w:rPr>
          <w:rFonts w:ascii="Arial" w:hAnsi="Arial" w:cs="Arial"/>
        </w:rPr>
        <w:t xml:space="preserve"> Seminar” which explores, explains and uses Naviance in a career exploration unit. Delaware Valley also has multiple community </w:t>
      </w:r>
      <w:r w:rsidR="009B1234">
        <w:rPr>
          <w:rFonts w:ascii="Arial" w:hAnsi="Arial" w:cs="Arial"/>
        </w:rPr>
        <w:t xml:space="preserve">colleges visit and present their programs of study to the students. The state colleges visit our school in the fall and offer instant admittance to any interested seniors. All colleges that participate in the PA SOAR Program also give presentations to all of the career technical students enrolled at Delaware Valley. </w:t>
      </w:r>
    </w:p>
    <w:p w14:paraId="6721F45C" w14:textId="77777777" w:rsidR="00E51805" w:rsidRDefault="00E51805" w:rsidP="00D74E2F">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Pr="00C22304" w:rsidRDefault="00A45272" w:rsidP="000B7607">
      <w:pPr>
        <w:pStyle w:val="ListParagraph"/>
        <w:numPr>
          <w:ilvl w:val="0"/>
          <w:numId w:val="1"/>
        </w:numPr>
        <w:spacing w:after="0" w:line="240" w:lineRule="auto"/>
        <w:rPr>
          <w:rFonts w:ascii="Myriad Pro" w:hAnsi="Myriad Pro"/>
        </w:rPr>
      </w:pPr>
      <w:r w:rsidRPr="00C22304">
        <w:rPr>
          <w:rFonts w:ascii="Myriad Pro" w:hAnsi="Myriad Pro"/>
        </w:rPr>
        <w:t xml:space="preserve">Please describe how your program of study was developed and how it ensures students are academically and technically prepared for postsecondary education and careers. </w:t>
      </w:r>
      <w:r w:rsidR="000913CC" w:rsidRPr="00C22304">
        <w:rPr>
          <w:rFonts w:ascii="Myriad Pro" w:hAnsi="Myriad Pro"/>
        </w:rPr>
        <w:t xml:space="preserve">Please also address the following: </w:t>
      </w:r>
    </w:p>
    <w:p w14:paraId="1B87CA15" w14:textId="77777777" w:rsidR="000913CC" w:rsidRPr="00C22304" w:rsidRDefault="000B7607" w:rsidP="000913CC">
      <w:pPr>
        <w:pStyle w:val="ListParagraph"/>
        <w:numPr>
          <w:ilvl w:val="1"/>
          <w:numId w:val="1"/>
        </w:numPr>
        <w:spacing w:after="0" w:line="240" w:lineRule="auto"/>
        <w:rPr>
          <w:rFonts w:ascii="Myriad Pro" w:hAnsi="Myriad Pro"/>
        </w:rPr>
      </w:pPr>
      <w:r w:rsidRPr="00C22304">
        <w:rPr>
          <w:rFonts w:ascii="Myriad Pro" w:hAnsi="Myriad Pro"/>
        </w:rPr>
        <w:t xml:space="preserve">How were employers involved in the development and/or maintenance of your program of study? </w:t>
      </w:r>
    </w:p>
    <w:p w14:paraId="43604ED0" w14:textId="77777777" w:rsidR="000913CC" w:rsidRPr="00C22304" w:rsidRDefault="000B7607" w:rsidP="000913CC">
      <w:pPr>
        <w:pStyle w:val="ListParagraph"/>
        <w:numPr>
          <w:ilvl w:val="1"/>
          <w:numId w:val="1"/>
        </w:numPr>
        <w:spacing w:after="0" w:line="240" w:lineRule="auto"/>
        <w:rPr>
          <w:rFonts w:ascii="Myriad Pro" w:hAnsi="Myriad Pro"/>
        </w:rPr>
      </w:pPr>
      <w:r w:rsidRPr="00C22304">
        <w:rPr>
          <w:rFonts w:ascii="Myriad Pro" w:hAnsi="Myriad Pro"/>
        </w:rPr>
        <w:t xml:space="preserve">How does this program of study meet the economic needs of your community? </w:t>
      </w:r>
    </w:p>
    <w:p w14:paraId="60BC4A77" w14:textId="77777777" w:rsidR="000913CC" w:rsidRPr="00C22304" w:rsidRDefault="000913CC" w:rsidP="000913CC">
      <w:pPr>
        <w:pStyle w:val="ListParagraph"/>
        <w:numPr>
          <w:ilvl w:val="1"/>
          <w:numId w:val="1"/>
        </w:numPr>
        <w:spacing w:after="0" w:line="240" w:lineRule="auto"/>
        <w:rPr>
          <w:rFonts w:ascii="Myriad Pro" w:hAnsi="Myriad Pro"/>
        </w:rPr>
      </w:pPr>
      <w:r w:rsidRPr="00C22304">
        <w:rPr>
          <w:rFonts w:ascii="Myriad Pro" w:hAnsi="Myriad Pro"/>
        </w:rPr>
        <w:t xml:space="preserve">How does this program prepare students for postsecondary education? (if applicable) </w:t>
      </w:r>
    </w:p>
    <w:p w14:paraId="3281AD52" w14:textId="77777777" w:rsidR="00A45272" w:rsidRDefault="000B7607" w:rsidP="000913CC">
      <w:pPr>
        <w:pStyle w:val="ListParagraph"/>
        <w:numPr>
          <w:ilvl w:val="1"/>
          <w:numId w:val="1"/>
        </w:numPr>
        <w:spacing w:after="0" w:line="240" w:lineRule="auto"/>
        <w:rPr>
          <w:rFonts w:ascii="Myriad Pro" w:hAnsi="Myriad Pro"/>
        </w:rPr>
      </w:pPr>
      <w:r w:rsidRPr="00C22304">
        <w:rPr>
          <w:rFonts w:ascii="Myriad Pro" w:hAnsi="Myriad Pro"/>
        </w:rPr>
        <w:t xml:space="preserve">How were both secondary and postsecondary educators involved in the development and/or maintenance of the program of study? </w:t>
      </w:r>
      <w:r w:rsidR="00A45272" w:rsidRPr="00C22304">
        <w:rPr>
          <w:rFonts w:ascii="Myriad Pro" w:hAnsi="Myriad Pro"/>
        </w:rPr>
        <w:t>(</w:t>
      </w:r>
      <w:r w:rsidR="000913CC" w:rsidRPr="00C22304">
        <w:rPr>
          <w:rFonts w:ascii="Myriad Pro" w:hAnsi="Myriad Pro"/>
          <w:u w:val="single"/>
        </w:rPr>
        <w:t>5</w:t>
      </w:r>
      <w:r w:rsidRPr="00C22304">
        <w:rPr>
          <w:rFonts w:ascii="Myriad Pro" w:hAnsi="Myriad Pro"/>
          <w:u w:val="single"/>
        </w:rPr>
        <w:t>00</w:t>
      </w:r>
      <w:r w:rsidR="00A45272" w:rsidRPr="00C22304">
        <w:rPr>
          <w:rFonts w:ascii="Myriad Pro" w:hAnsi="Myriad Pro"/>
          <w:u w:val="single"/>
        </w:rPr>
        <w:t xml:space="preserve"> word limit</w:t>
      </w:r>
      <w:r w:rsidR="00A45272" w:rsidRPr="00C22304">
        <w:rPr>
          <w:rFonts w:ascii="Myriad Pro" w:hAnsi="Myriad Pro"/>
        </w:rPr>
        <w:t xml:space="preserve">) </w:t>
      </w:r>
    </w:p>
    <w:p w14:paraId="642BF354" w14:textId="73D3DFEB" w:rsidR="00C22304" w:rsidRDefault="00A8096E" w:rsidP="00A8096E">
      <w:pPr>
        <w:tabs>
          <w:tab w:val="left" w:pos="532"/>
        </w:tabs>
        <w:spacing w:after="0" w:line="240" w:lineRule="auto"/>
        <w:rPr>
          <w:rFonts w:ascii="Arial" w:hAnsi="Arial" w:cs="Arial"/>
        </w:rPr>
      </w:pPr>
      <w:r>
        <w:rPr>
          <w:rFonts w:ascii="Arial" w:hAnsi="Arial" w:cs="Arial"/>
        </w:rPr>
        <w:tab/>
      </w:r>
    </w:p>
    <w:p w14:paraId="62B467A6" w14:textId="53CE1E8C" w:rsidR="00A02B79" w:rsidRDefault="00C22304" w:rsidP="00A02B79">
      <w:pPr>
        <w:spacing w:after="0" w:line="240" w:lineRule="auto"/>
        <w:ind w:firstLine="720"/>
        <w:rPr>
          <w:rFonts w:ascii="Arial" w:hAnsi="Arial" w:cs="Arial"/>
        </w:rPr>
      </w:pPr>
      <w:r>
        <w:rPr>
          <w:rFonts w:ascii="Arial" w:hAnsi="Arial" w:cs="Arial"/>
        </w:rPr>
        <w:t>The</w:t>
      </w:r>
      <w:r w:rsidR="00102D5F">
        <w:rPr>
          <w:rFonts w:ascii="Arial" w:hAnsi="Arial" w:cs="Arial"/>
        </w:rPr>
        <w:t xml:space="preserve"> Delaware Valley High School offered</w:t>
      </w:r>
      <w:r>
        <w:rPr>
          <w:rFonts w:ascii="Arial" w:hAnsi="Arial" w:cs="Arial"/>
        </w:rPr>
        <w:t xml:space="preserve"> a class for child development and saw a need</w:t>
      </w:r>
      <w:r w:rsidR="00102D5F">
        <w:rPr>
          <w:rFonts w:ascii="Arial" w:hAnsi="Arial" w:cs="Arial"/>
        </w:rPr>
        <w:t xml:space="preserve"> to increase the level of skills and experience of</w:t>
      </w:r>
      <w:r>
        <w:rPr>
          <w:rFonts w:ascii="Arial" w:hAnsi="Arial" w:cs="Arial"/>
        </w:rPr>
        <w:t xml:space="preserve"> the stu</w:t>
      </w:r>
      <w:r w:rsidR="00102D5F">
        <w:rPr>
          <w:rFonts w:ascii="Arial" w:hAnsi="Arial" w:cs="Arial"/>
        </w:rPr>
        <w:t>dents</w:t>
      </w:r>
      <w:r>
        <w:rPr>
          <w:rFonts w:ascii="Arial" w:hAnsi="Arial" w:cs="Arial"/>
        </w:rPr>
        <w:t xml:space="preserve"> within this field of study. This pro</w:t>
      </w:r>
      <w:r w:rsidR="00102D5F">
        <w:rPr>
          <w:rFonts w:ascii="Arial" w:hAnsi="Arial" w:cs="Arial"/>
        </w:rPr>
        <w:t>gram of study was researched in</w:t>
      </w:r>
      <w:r>
        <w:rPr>
          <w:rFonts w:ascii="Arial" w:hAnsi="Arial" w:cs="Arial"/>
        </w:rPr>
        <w:t xml:space="preserve"> the community was accessed in order to assess the need for this occupation. Administration contacted four of the local area daycare centers to discuss the needs of their businesses and what skills they </w:t>
      </w:r>
      <w:r w:rsidR="00102D5F">
        <w:rPr>
          <w:rFonts w:ascii="Arial" w:hAnsi="Arial" w:cs="Arial"/>
        </w:rPr>
        <w:t>sought out</w:t>
      </w:r>
      <w:r>
        <w:rPr>
          <w:rFonts w:ascii="Arial" w:hAnsi="Arial" w:cs="Arial"/>
        </w:rPr>
        <w:t xml:space="preserve"> in their employees.</w:t>
      </w:r>
    </w:p>
    <w:p w14:paraId="322340CE" w14:textId="5734BB4F" w:rsidR="00C22304" w:rsidRDefault="00C22304" w:rsidP="00DC2AD4">
      <w:pPr>
        <w:spacing w:after="0" w:line="240" w:lineRule="auto"/>
        <w:rPr>
          <w:rFonts w:ascii="Arial" w:hAnsi="Arial" w:cs="Arial"/>
        </w:rPr>
      </w:pPr>
      <w:r>
        <w:rPr>
          <w:rFonts w:ascii="Arial" w:hAnsi="Arial" w:cs="Arial"/>
        </w:rPr>
        <w:t xml:space="preserve"> </w:t>
      </w:r>
      <w:r w:rsidR="00DC2AD4">
        <w:rPr>
          <w:rFonts w:ascii="Arial" w:hAnsi="Arial" w:cs="Arial"/>
        </w:rPr>
        <w:tab/>
      </w:r>
      <w:r>
        <w:rPr>
          <w:rFonts w:ascii="Arial" w:hAnsi="Arial" w:cs="Arial"/>
        </w:rPr>
        <w:t>Th</w:t>
      </w:r>
      <w:r w:rsidR="00102D5F">
        <w:rPr>
          <w:rFonts w:ascii="Arial" w:hAnsi="Arial" w:cs="Arial"/>
        </w:rPr>
        <w:t>e</w:t>
      </w:r>
      <w:r>
        <w:rPr>
          <w:rFonts w:ascii="Arial" w:hAnsi="Arial" w:cs="Arial"/>
        </w:rPr>
        <w:t xml:space="preserve"> daycares continue to support </w:t>
      </w:r>
      <w:r w:rsidR="00102D5F">
        <w:rPr>
          <w:rFonts w:ascii="Arial" w:hAnsi="Arial" w:cs="Arial"/>
        </w:rPr>
        <w:t>our</w:t>
      </w:r>
      <w:r>
        <w:rPr>
          <w:rFonts w:ascii="Arial" w:hAnsi="Arial" w:cs="Arial"/>
        </w:rPr>
        <w:t xml:space="preserve"> </w:t>
      </w:r>
      <w:r w:rsidR="00102D5F">
        <w:rPr>
          <w:rFonts w:ascii="Arial" w:hAnsi="Arial" w:cs="Arial"/>
        </w:rPr>
        <w:t>program of study by allowing</w:t>
      </w:r>
      <w:r>
        <w:rPr>
          <w:rFonts w:ascii="Arial" w:hAnsi="Arial" w:cs="Arial"/>
        </w:rPr>
        <w:t xml:space="preserve"> high school students to participate within their daycare centers 160 hours per school year. Communication continues between program of study instructors and daycare di</w:t>
      </w:r>
      <w:r w:rsidR="00102D5F">
        <w:rPr>
          <w:rFonts w:ascii="Arial" w:hAnsi="Arial" w:cs="Arial"/>
        </w:rPr>
        <w:t>rectors on a weekly basis via</w:t>
      </w:r>
      <w:r>
        <w:rPr>
          <w:rFonts w:ascii="Arial" w:hAnsi="Arial" w:cs="Arial"/>
        </w:rPr>
        <w:t xml:space="preserve"> phone, email, and face-to-face visitation. </w:t>
      </w:r>
    </w:p>
    <w:p w14:paraId="4ABA70A5" w14:textId="5B95EFC8" w:rsidR="00A02B79" w:rsidRDefault="00A02B79" w:rsidP="00A02B79">
      <w:pPr>
        <w:spacing w:after="0" w:line="240" w:lineRule="auto"/>
        <w:ind w:firstLine="720"/>
        <w:rPr>
          <w:rFonts w:ascii="Arial" w:hAnsi="Arial" w:cs="Arial"/>
        </w:rPr>
      </w:pPr>
      <w:r>
        <w:rPr>
          <w:rFonts w:ascii="Arial" w:hAnsi="Arial" w:cs="Arial"/>
        </w:rPr>
        <w:t>Our school district has approximately 4600 students and our community offers five local licensed Keystone Star daycare centers. There are waiting lists</w:t>
      </w:r>
      <w:r w:rsidR="00102D5F">
        <w:rPr>
          <w:rFonts w:ascii="Arial" w:hAnsi="Arial" w:cs="Arial"/>
        </w:rPr>
        <w:t xml:space="preserve"> for the birth to age 9 child to get into the daycares and the center directors indicate</w:t>
      </w:r>
      <w:r>
        <w:rPr>
          <w:rFonts w:ascii="Arial" w:hAnsi="Arial" w:cs="Arial"/>
        </w:rPr>
        <w:t xml:space="preserve"> that quality employees are scarce. Daycare </w:t>
      </w:r>
      <w:r>
        <w:rPr>
          <w:rFonts w:ascii="Arial" w:hAnsi="Arial" w:cs="Arial"/>
        </w:rPr>
        <w:lastRenderedPageBreak/>
        <w:t>directors require employees to be CDA ready (Child Development Associate</w:t>
      </w:r>
      <w:r w:rsidR="00102D5F">
        <w:rPr>
          <w:rFonts w:ascii="Arial" w:hAnsi="Arial" w:cs="Arial"/>
        </w:rPr>
        <w:t xml:space="preserve"> Credential</w:t>
      </w:r>
      <w:r>
        <w:rPr>
          <w:rFonts w:ascii="Arial" w:hAnsi="Arial" w:cs="Arial"/>
        </w:rPr>
        <w:t>) or</w:t>
      </w:r>
      <w:r w:rsidR="00102D5F">
        <w:rPr>
          <w:rFonts w:ascii="Arial" w:hAnsi="Arial" w:cs="Arial"/>
        </w:rPr>
        <w:t xml:space="preserve"> who are willing to take the course</w:t>
      </w:r>
      <w:r>
        <w:rPr>
          <w:rFonts w:ascii="Arial" w:hAnsi="Arial" w:cs="Arial"/>
        </w:rPr>
        <w:t xml:space="preserve">work to achieve this certification. </w:t>
      </w:r>
    </w:p>
    <w:p w14:paraId="3DACF045" w14:textId="773CEA3A" w:rsidR="00A8096E" w:rsidRDefault="00A8096E" w:rsidP="00A02B79">
      <w:pPr>
        <w:spacing w:after="0" w:line="240" w:lineRule="auto"/>
        <w:ind w:firstLine="720"/>
        <w:rPr>
          <w:rFonts w:ascii="Arial" w:hAnsi="Arial" w:cs="Arial"/>
        </w:rPr>
      </w:pPr>
      <w:r>
        <w:rPr>
          <w:rFonts w:ascii="Arial" w:hAnsi="Arial" w:cs="Arial"/>
        </w:rPr>
        <w:t>This program of study covers ages birth through 9 years of age. Students participate in the study of infants and toddlers in their sophomore year. Junior year students facilitate and create the curriculum for 3 and 4 year olds through the Delaware Valley Preschool Lab which is housed on campus and senior students</w:t>
      </w:r>
      <w:r w:rsidR="00102D5F">
        <w:rPr>
          <w:rFonts w:ascii="Arial" w:hAnsi="Arial" w:cs="Arial"/>
        </w:rPr>
        <w:t>’</w:t>
      </w:r>
      <w:r>
        <w:rPr>
          <w:rFonts w:ascii="Arial" w:hAnsi="Arial" w:cs="Arial"/>
        </w:rPr>
        <w:t xml:space="preserve"> student teach within the Delaware Valley Elementary School </w:t>
      </w:r>
      <w:r w:rsidR="00102D5F">
        <w:rPr>
          <w:rFonts w:ascii="Arial" w:hAnsi="Arial" w:cs="Arial"/>
        </w:rPr>
        <w:t>in grades Kindergarten through grade four</w:t>
      </w:r>
      <w:r>
        <w:rPr>
          <w:rFonts w:ascii="Arial" w:hAnsi="Arial" w:cs="Arial"/>
        </w:rPr>
        <w:t>.</w:t>
      </w:r>
    </w:p>
    <w:p w14:paraId="69DD5924" w14:textId="18A0D7BB" w:rsidR="00A02B79" w:rsidRDefault="00A02B79" w:rsidP="00A02B79">
      <w:pPr>
        <w:spacing w:after="0" w:line="240" w:lineRule="auto"/>
        <w:ind w:firstLine="720"/>
        <w:rPr>
          <w:rFonts w:ascii="Arial" w:hAnsi="Arial" w:cs="Arial"/>
        </w:rPr>
      </w:pPr>
      <w:r>
        <w:rPr>
          <w:rFonts w:ascii="Arial" w:hAnsi="Arial" w:cs="Arial"/>
        </w:rPr>
        <w:t>The Delaware Valley High School prepares all students for their CDA certification. All students are administered the NOCTI examination and are CDA ready at graduation. In addition, all students have their physicals, TB tests, and Pennsylvania required clearances prior to participating in the program. These tests and clearances are funded by the Delaware Valley School District.</w:t>
      </w:r>
    </w:p>
    <w:p w14:paraId="6BE14463" w14:textId="5513BA04" w:rsidR="00A02B79" w:rsidRDefault="00A02B79" w:rsidP="00A02B79">
      <w:pPr>
        <w:spacing w:after="0" w:line="240" w:lineRule="auto"/>
        <w:ind w:firstLine="720"/>
        <w:rPr>
          <w:rFonts w:ascii="Arial" w:hAnsi="Arial" w:cs="Arial"/>
        </w:rPr>
      </w:pPr>
      <w:r>
        <w:rPr>
          <w:rFonts w:ascii="Arial" w:hAnsi="Arial" w:cs="Arial"/>
        </w:rPr>
        <w:t>The Delaware Valley High School has dual enrollment with Keystone College, which allows students to attain 12 college credits through our program of study. To secure these dual enrollment articulations Delaware Valley provided the</w:t>
      </w:r>
      <w:r w:rsidR="00102D5F">
        <w:rPr>
          <w:rFonts w:ascii="Arial" w:hAnsi="Arial" w:cs="Arial"/>
        </w:rPr>
        <w:t xml:space="preserve"> program of study’s curricula and résumé of</w:t>
      </w:r>
      <w:r>
        <w:rPr>
          <w:rFonts w:ascii="Arial" w:hAnsi="Arial" w:cs="Arial"/>
        </w:rPr>
        <w:t xml:space="preserve"> the instructor</w:t>
      </w:r>
      <w:r w:rsidR="00A8096E">
        <w:rPr>
          <w:rFonts w:ascii="Arial" w:hAnsi="Arial" w:cs="Arial"/>
        </w:rPr>
        <w:t xml:space="preserve"> to Keystone College</w:t>
      </w:r>
      <w:r>
        <w:rPr>
          <w:rFonts w:ascii="Arial" w:hAnsi="Arial" w:cs="Arial"/>
        </w:rPr>
        <w:t>.</w:t>
      </w:r>
      <w:r w:rsidR="00A8096E">
        <w:rPr>
          <w:rFonts w:ascii="Arial" w:hAnsi="Arial" w:cs="Arial"/>
        </w:rPr>
        <w:t xml:space="preserve"> </w:t>
      </w:r>
      <w:r>
        <w:rPr>
          <w:rFonts w:ascii="Arial" w:hAnsi="Arial" w:cs="Arial"/>
        </w:rPr>
        <w:t xml:space="preserve"> </w:t>
      </w:r>
    </w:p>
    <w:p w14:paraId="06F65D0E" w14:textId="2EC4BA66" w:rsidR="00A02B79" w:rsidRPr="00C22304" w:rsidRDefault="00A02B79" w:rsidP="00A02B79">
      <w:pPr>
        <w:spacing w:after="0" w:line="240" w:lineRule="auto"/>
        <w:ind w:firstLine="720"/>
        <w:rPr>
          <w:rFonts w:ascii="Arial" w:hAnsi="Arial" w:cs="Arial"/>
        </w:rPr>
      </w:pPr>
      <w:r>
        <w:rPr>
          <w:rFonts w:ascii="Arial" w:hAnsi="Arial" w:cs="Arial"/>
        </w:rPr>
        <w:t xml:space="preserve">Delaware Valley is also an approved program of study in the state of Pennsylvania and participates in the PA Bureau of Career and Technical Education SOAR programs, which </w:t>
      </w:r>
      <w:r w:rsidR="00102D5F">
        <w:rPr>
          <w:rFonts w:ascii="Arial" w:hAnsi="Arial" w:cs="Arial"/>
        </w:rPr>
        <w:t>offers</w:t>
      </w:r>
      <w:r>
        <w:rPr>
          <w:rFonts w:ascii="Arial" w:hAnsi="Arial" w:cs="Arial"/>
        </w:rPr>
        <w:t xml:space="preserve"> up to 9 college credits at participating colleges free of tuition charges. </w:t>
      </w:r>
    </w:p>
    <w:p w14:paraId="33E2E075" w14:textId="77777777" w:rsidR="00A45272" w:rsidRPr="00A45272" w:rsidRDefault="00A45272" w:rsidP="00A45272">
      <w:pPr>
        <w:spacing w:after="0" w:line="240" w:lineRule="auto"/>
        <w:rPr>
          <w:rFonts w:ascii="Myriad Pro" w:hAnsi="Myriad Pro"/>
        </w:rPr>
      </w:pPr>
    </w:p>
    <w:p w14:paraId="1DB71891" w14:textId="5FD12DD2" w:rsid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76D7AD86" w14:textId="65DCE001" w:rsidR="00125B18" w:rsidRDefault="00125B18" w:rsidP="00125B18">
      <w:pPr>
        <w:pStyle w:val="ListParagraph"/>
        <w:spacing w:after="0" w:line="240" w:lineRule="auto"/>
        <w:ind w:left="360"/>
        <w:rPr>
          <w:rFonts w:ascii="Myriad Pro" w:hAnsi="Myriad Pro"/>
        </w:rPr>
      </w:pPr>
    </w:p>
    <w:p w14:paraId="658A825E" w14:textId="51A7C2D6" w:rsidR="00125B18" w:rsidRPr="00DC2AD4" w:rsidRDefault="00DC2AD4" w:rsidP="007611C8">
      <w:pPr>
        <w:pStyle w:val="ListParagraph"/>
        <w:spacing w:after="0" w:line="240" w:lineRule="auto"/>
        <w:ind w:left="360" w:firstLine="360"/>
        <w:rPr>
          <w:rFonts w:ascii="Arial" w:hAnsi="Arial" w:cs="Arial"/>
        </w:rPr>
      </w:pPr>
      <w:r>
        <w:rPr>
          <w:rFonts w:ascii="Arial" w:hAnsi="Arial" w:cs="Arial"/>
        </w:rPr>
        <w:t>This program of study</w:t>
      </w:r>
      <w:r w:rsidR="00125B18" w:rsidRPr="00DC2AD4">
        <w:rPr>
          <w:rFonts w:ascii="Arial" w:hAnsi="Arial" w:cs="Arial"/>
        </w:rPr>
        <w:t xml:space="preserve"> encompasses </w:t>
      </w:r>
      <w:r>
        <w:rPr>
          <w:rFonts w:ascii="Arial" w:hAnsi="Arial" w:cs="Arial"/>
        </w:rPr>
        <w:t xml:space="preserve">the Family &amp; Consumer Science standard of Child Development at </w:t>
      </w:r>
      <w:r w:rsidR="00125B18" w:rsidRPr="00DC2AD4">
        <w:rPr>
          <w:rFonts w:ascii="Arial" w:hAnsi="Arial" w:cs="Arial"/>
        </w:rPr>
        <w:t>all three</w:t>
      </w:r>
      <w:r>
        <w:rPr>
          <w:rFonts w:ascii="Arial" w:hAnsi="Arial" w:cs="Arial"/>
        </w:rPr>
        <w:t xml:space="preserve"> levels of this program</w:t>
      </w:r>
      <w:r w:rsidR="00125B18" w:rsidRPr="00DC2AD4">
        <w:rPr>
          <w:rFonts w:ascii="Arial" w:hAnsi="Arial" w:cs="Arial"/>
        </w:rPr>
        <w:t xml:space="preserve"> including student created power point presentations, student created Kahoot games to instruct their peers and the study of brain development. Health and safety are addressed through universal precautions, American Heart Association CPR and First Aid Certification. Students optimize child development knowledge through curriculum writing and facilitating lesson to children </w:t>
      </w:r>
      <w:r>
        <w:rPr>
          <w:rFonts w:ascii="Arial" w:hAnsi="Arial" w:cs="Arial"/>
        </w:rPr>
        <w:t xml:space="preserve">at various ages and stages of development as well as </w:t>
      </w:r>
      <w:r w:rsidR="00125B18" w:rsidRPr="00DC2AD4">
        <w:rPr>
          <w:rFonts w:ascii="Arial" w:hAnsi="Arial" w:cs="Arial"/>
        </w:rPr>
        <w:t>in various settings. In addition, students</w:t>
      </w:r>
      <w:r>
        <w:rPr>
          <w:rFonts w:ascii="Arial" w:hAnsi="Arial" w:cs="Arial"/>
        </w:rPr>
        <w:t xml:space="preserve"> apply the standard of</w:t>
      </w:r>
      <w:r w:rsidR="00125B18" w:rsidRPr="00DC2AD4">
        <w:rPr>
          <w:rFonts w:ascii="Arial" w:hAnsi="Arial" w:cs="Arial"/>
        </w:rPr>
        <w:t xml:space="preserve"> work and family responsibilities through time management,</w:t>
      </w:r>
      <w:r w:rsidR="00E149C9" w:rsidRPr="00DC2AD4">
        <w:rPr>
          <w:rFonts w:ascii="Arial" w:hAnsi="Arial" w:cs="Arial"/>
        </w:rPr>
        <w:t xml:space="preserve"> letters home and community service projects. </w:t>
      </w:r>
      <w:r w:rsidR="00125B18" w:rsidRPr="00DC2AD4">
        <w:rPr>
          <w:rFonts w:ascii="Arial" w:hAnsi="Arial" w:cs="Arial"/>
        </w:rPr>
        <w:t xml:space="preserve"> All standards are applied through practical hands on application of knowledge through field experiences.</w:t>
      </w:r>
    </w:p>
    <w:p w14:paraId="31E64D43" w14:textId="2E4320F9" w:rsidR="007611C8" w:rsidRPr="00DC2AD4" w:rsidRDefault="007611C8" w:rsidP="007611C8">
      <w:pPr>
        <w:pStyle w:val="ListParagraph"/>
        <w:spacing w:after="0" w:line="240" w:lineRule="auto"/>
        <w:ind w:left="360" w:firstLine="360"/>
        <w:rPr>
          <w:rFonts w:ascii="Arial" w:hAnsi="Arial" w:cs="Arial"/>
        </w:rPr>
      </w:pPr>
      <w:r w:rsidRPr="00DC2AD4">
        <w:rPr>
          <w:rFonts w:ascii="Arial" w:hAnsi="Arial" w:cs="Arial"/>
        </w:rPr>
        <w:t>The career standards are taught through the use of text, projects, assessments and hands on activities through the student’s field experience</w:t>
      </w:r>
      <w:r w:rsidR="00DC2AD4">
        <w:rPr>
          <w:rFonts w:ascii="Arial" w:hAnsi="Arial" w:cs="Arial"/>
        </w:rPr>
        <w:t>s</w:t>
      </w:r>
      <w:r w:rsidRPr="00DC2AD4">
        <w:rPr>
          <w:rFonts w:ascii="Arial" w:hAnsi="Arial" w:cs="Arial"/>
        </w:rPr>
        <w:t>. Students create extensive professional portfolios which include student created original work including but not limited to: puppets, activities for children</w:t>
      </w:r>
      <w:r w:rsidR="00F62D6B" w:rsidRPr="00DC2AD4">
        <w:rPr>
          <w:rFonts w:ascii="Arial" w:hAnsi="Arial" w:cs="Arial"/>
        </w:rPr>
        <w:t xml:space="preserve"> ages birth to 9</w:t>
      </w:r>
      <w:r w:rsidRPr="00DC2AD4">
        <w:rPr>
          <w:rFonts w:ascii="Arial" w:hAnsi="Arial" w:cs="Arial"/>
        </w:rPr>
        <w:t xml:space="preserve"> in the areas of math, literacy, science and social studies, songs and finger play resource binder, thematic unit, dramatic play kit, bulletin boards, and felt boards.</w:t>
      </w:r>
    </w:p>
    <w:p w14:paraId="6C12832A" w14:textId="7CF86F2D" w:rsidR="00CD4294" w:rsidRDefault="00CD4294" w:rsidP="007611C8">
      <w:pPr>
        <w:pStyle w:val="ListParagraph"/>
        <w:spacing w:after="0" w:line="240" w:lineRule="auto"/>
        <w:ind w:left="360" w:firstLine="360"/>
        <w:rPr>
          <w:rFonts w:ascii="Myriad Pro" w:hAnsi="Myriad Pro"/>
        </w:rPr>
      </w:pPr>
    </w:p>
    <w:p w14:paraId="61CE1119" w14:textId="652E4E0D" w:rsidR="00CD4294" w:rsidRDefault="00CD4294" w:rsidP="007611C8">
      <w:pPr>
        <w:pStyle w:val="ListParagraph"/>
        <w:spacing w:after="0" w:line="240" w:lineRule="auto"/>
        <w:ind w:left="360" w:firstLine="360"/>
        <w:rPr>
          <w:rFonts w:ascii="Myriad Pro" w:hAnsi="Myriad Pro"/>
        </w:rPr>
      </w:pPr>
    </w:p>
    <w:p w14:paraId="3C754721" w14:textId="16CF0561" w:rsidR="00CD4294" w:rsidRDefault="00CD4294" w:rsidP="007611C8">
      <w:pPr>
        <w:pStyle w:val="ListParagraph"/>
        <w:spacing w:after="0" w:line="240" w:lineRule="auto"/>
        <w:ind w:left="360" w:firstLine="360"/>
        <w:rPr>
          <w:rFonts w:ascii="Myriad Pro" w:hAnsi="Myriad Pro"/>
        </w:rPr>
      </w:pPr>
    </w:p>
    <w:p w14:paraId="1F0E1EF3" w14:textId="67AF17ED" w:rsidR="00DC2AD4" w:rsidRDefault="00DC2AD4" w:rsidP="007611C8">
      <w:pPr>
        <w:pStyle w:val="ListParagraph"/>
        <w:spacing w:after="0" w:line="240" w:lineRule="auto"/>
        <w:ind w:left="360" w:firstLine="360"/>
        <w:rPr>
          <w:rFonts w:ascii="Myriad Pro" w:hAnsi="Myriad Pro"/>
        </w:rPr>
      </w:pPr>
    </w:p>
    <w:p w14:paraId="4335C9B9" w14:textId="2EE3EF37" w:rsidR="00DC2AD4" w:rsidRDefault="00DC2AD4" w:rsidP="007611C8">
      <w:pPr>
        <w:pStyle w:val="ListParagraph"/>
        <w:spacing w:after="0" w:line="240" w:lineRule="auto"/>
        <w:ind w:left="360" w:firstLine="360"/>
        <w:rPr>
          <w:rFonts w:ascii="Myriad Pro" w:hAnsi="Myriad Pro"/>
        </w:rPr>
      </w:pPr>
    </w:p>
    <w:p w14:paraId="795CE74B" w14:textId="77777777" w:rsidR="00DC2AD4" w:rsidRPr="00A45272" w:rsidRDefault="00DC2AD4" w:rsidP="007611C8">
      <w:pPr>
        <w:pStyle w:val="ListParagraph"/>
        <w:spacing w:after="0" w:line="240" w:lineRule="auto"/>
        <w:ind w:left="360" w:firstLine="360"/>
        <w:rPr>
          <w:rFonts w:ascii="Myriad Pro" w:hAnsi="Myriad Pro"/>
        </w:rPr>
      </w:pP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34"/>
        <w:gridCol w:w="4716"/>
      </w:tblGrid>
      <w:tr w:rsidR="000B7607" w14:paraId="4102E142" w14:textId="77777777">
        <w:tc>
          <w:tcPr>
            <w:tcW w:w="4788" w:type="dxa"/>
          </w:tcPr>
          <w:p w14:paraId="19217AF3" w14:textId="77777777" w:rsidR="000B7607" w:rsidRPr="000B7607" w:rsidRDefault="000B7607" w:rsidP="000B7607">
            <w:pPr>
              <w:rPr>
                <w:b/>
              </w:rPr>
            </w:pPr>
            <w:r>
              <w:rPr>
                <w:b/>
              </w:rPr>
              <w:lastRenderedPageBreak/>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5693A580" w14:textId="77777777" w:rsidR="000B7607" w:rsidRDefault="000B7607" w:rsidP="000B7607">
            <w:r>
              <w:t>Academic Standards</w:t>
            </w:r>
          </w:p>
          <w:p w14:paraId="71B89167" w14:textId="77777777" w:rsidR="00C35297" w:rsidRDefault="00C35297" w:rsidP="000B7607"/>
          <w:p w14:paraId="268877B5" w14:textId="22ED99F4" w:rsidR="00C35297" w:rsidRPr="00C35297" w:rsidRDefault="00C35297" w:rsidP="000B7607">
            <w:pPr>
              <w:rPr>
                <w:rFonts w:ascii="Arial" w:hAnsi="Arial" w:cs="Arial"/>
              </w:rPr>
            </w:pPr>
            <w:r w:rsidRPr="00C35297">
              <w:rPr>
                <w:rFonts w:ascii="Arial" w:hAnsi="Arial" w:cs="Arial"/>
              </w:rPr>
              <w:t xml:space="preserve">Child Development 11.4 </w:t>
            </w:r>
          </w:p>
        </w:tc>
        <w:tc>
          <w:tcPr>
            <w:tcW w:w="4788" w:type="dxa"/>
          </w:tcPr>
          <w:p w14:paraId="5D574573" w14:textId="77777777" w:rsidR="00C35297" w:rsidRDefault="00C35297" w:rsidP="00E51805">
            <w:pPr>
              <w:rPr>
                <w:rFonts w:ascii="Arial" w:hAnsi="Arial" w:cs="Arial"/>
                <w:sz w:val="24"/>
                <w:szCs w:val="24"/>
              </w:rPr>
            </w:pPr>
          </w:p>
          <w:p w14:paraId="66588EC6" w14:textId="77777777" w:rsidR="00C35297" w:rsidRDefault="00C35297" w:rsidP="00E51805">
            <w:pPr>
              <w:rPr>
                <w:rFonts w:ascii="Arial" w:hAnsi="Arial" w:cs="Arial"/>
                <w:sz w:val="24"/>
                <w:szCs w:val="24"/>
              </w:rPr>
            </w:pPr>
          </w:p>
          <w:p w14:paraId="5C652AED" w14:textId="2BDA546E" w:rsidR="000B7607" w:rsidRDefault="00C35297" w:rsidP="00125B18">
            <w:pPr>
              <w:pStyle w:val="ListParagraph"/>
              <w:numPr>
                <w:ilvl w:val="0"/>
                <w:numId w:val="18"/>
              </w:numPr>
              <w:rPr>
                <w:rFonts w:ascii="Arial" w:hAnsi="Arial" w:cs="Arial"/>
                <w:sz w:val="24"/>
                <w:szCs w:val="24"/>
              </w:rPr>
            </w:pPr>
            <w:r w:rsidRPr="00125B18">
              <w:rPr>
                <w:rFonts w:ascii="Arial" w:hAnsi="Arial" w:cs="Arial"/>
                <w:sz w:val="24"/>
                <w:szCs w:val="24"/>
              </w:rPr>
              <w:t xml:space="preserve">Analyze current research on existing theories in child development and its impact on parents. </w:t>
            </w:r>
          </w:p>
          <w:p w14:paraId="71E5DA79" w14:textId="1493F51C" w:rsidR="00125B18" w:rsidRDefault="00125B18" w:rsidP="00125B18">
            <w:pPr>
              <w:pStyle w:val="ListParagraph"/>
              <w:numPr>
                <w:ilvl w:val="0"/>
                <w:numId w:val="18"/>
              </w:numPr>
              <w:rPr>
                <w:rFonts w:ascii="Arial" w:hAnsi="Arial" w:cs="Arial"/>
                <w:sz w:val="24"/>
                <w:szCs w:val="24"/>
              </w:rPr>
            </w:pPr>
            <w:r>
              <w:rPr>
                <w:rFonts w:ascii="Arial" w:hAnsi="Arial" w:cs="Arial"/>
                <w:sz w:val="24"/>
                <w:szCs w:val="24"/>
              </w:rPr>
              <w:t xml:space="preserve">Analyze current issues in health and safety affecting children at each stage of child development. </w:t>
            </w:r>
          </w:p>
          <w:p w14:paraId="0B2EFFAD" w14:textId="4C476EEF" w:rsidR="00125B18" w:rsidRDefault="00125B18" w:rsidP="00125B18">
            <w:pPr>
              <w:pStyle w:val="ListParagraph"/>
              <w:numPr>
                <w:ilvl w:val="0"/>
                <w:numId w:val="18"/>
              </w:numPr>
              <w:rPr>
                <w:rFonts w:ascii="Arial" w:hAnsi="Arial" w:cs="Arial"/>
                <w:sz w:val="24"/>
                <w:szCs w:val="24"/>
              </w:rPr>
            </w:pPr>
            <w:r>
              <w:rPr>
                <w:rFonts w:ascii="Arial" w:hAnsi="Arial" w:cs="Arial"/>
                <w:sz w:val="24"/>
                <w:szCs w:val="24"/>
              </w:rPr>
              <w:t>Analyze practices that optimize child development.</w:t>
            </w:r>
          </w:p>
          <w:p w14:paraId="6B77AD8C" w14:textId="2CEFDCF9" w:rsidR="00125B18" w:rsidRDefault="00125B18" w:rsidP="00125B18">
            <w:pPr>
              <w:pStyle w:val="ListParagraph"/>
              <w:numPr>
                <w:ilvl w:val="0"/>
                <w:numId w:val="18"/>
              </w:numPr>
              <w:rPr>
                <w:rFonts w:ascii="Arial" w:hAnsi="Arial" w:cs="Arial"/>
                <w:sz w:val="24"/>
                <w:szCs w:val="24"/>
              </w:rPr>
            </w:pPr>
            <w:r>
              <w:rPr>
                <w:rFonts w:ascii="Arial" w:hAnsi="Arial" w:cs="Arial"/>
                <w:sz w:val="24"/>
                <w:szCs w:val="24"/>
              </w:rPr>
              <w:t>Analyze plans and methods to blend work and family responsibilities to meet the needs of children.</w:t>
            </w:r>
          </w:p>
          <w:p w14:paraId="60FD3119" w14:textId="77777777" w:rsidR="00125B18" w:rsidRPr="00125B18" w:rsidRDefault="00125B18" w:rsidP="00125B18">
            <w:pPr>
              <w:rPr>
                <w:rFonts w:ascii="Arial" w:hAnsi="Arial" w:cs="Arial"/>
                <w:sz w:val="24"/>
                <w:szCs w:val="24"/>
              </w:rPr>
            </w:pPr>
          </w:p>
          <w:p w14:paraId="0A3A8D81" w14:textId="77777777" w:rsidR="000B7607" w:rsidRPr="00C35297" w:rsidRDefault="000B7607" w:rsidP="00E51805">
            <w:pPr>
              <w:rPr>
                <w:rFonts w:ascii="Arial" w:hAnsi="Arial" w:cs="Arial"/>
                <w:b/>
                <w:color w:val="009AA6"/>
                <w:sz w:val="24"/>
                <w:szCs w:val="24"/>
              </w:rPr>
            </w:pPr>
          </w:p>
          <w:p w14:paraId="302CAD93" w14:textId="1CD3F3BE" w:rsidR="00C35297" w:rsidRDefault="00C35297" w:rsidP="00125B18">
            <w:pPr>
              <w:kinsoku w:val="0"/>
              <w:overflowPunct w:val="0"/>
              <w:autoSpaceDE w:val="0"/>
              <w:autoSpaceDN w:val="0"/>
              <w:adjustRightInd w:val="0"/>
              <w:ind w:left="40" w:right="112"/>
              <w:rPr>
                <w:rFonts w:ascii="Myriad Pro" w:hAnsi="Myriad Pro"/>
                <w:b/>
                <w:color w:val="009AA6"/>
                <w:sz w:val="32"/>
              </w:rPr>
            </w:pPr>
          </w:p>
        </w:tc>
      </w:tr>
      <w:tr w:rsidR="000B7607" w14:paraId="59F3D72A" w14:textId="77777777">
        <w:tc>
          <w:tcPr>
            <w:tcW w:w="4788" w:type="dxa"/>
          </w:tcPr>
          <w:p w14:paraId="3E5A2338" w14:textId="77777777" w:rsidR="000B7607" w:rsidRDefault="000B7607" w:rsidP="000B7607">
            <w:r>
              <w:t xml:space="preserve">Career Cluster </w:t>
            </w:r>
            <w:r w:rsidR="0004482D">
              <w:t xml:space="preserve">or Technical </w:t>
            </w:r>
            <w:r>
              <w:t>Standards</w:t>
            </w:r>
          </w:p>
          <w:p w14:paraId="76D2D4E9" w14:textId="77777777" w:rsidR="007611C8" w:rsidRDefault="007611C8" w:rsidP="000B7607">
            <w:r>
              <w:t xml:space="preserve">Child Care &amp; Support Services Management PA </w:t>
            </w:r>
          </w:p>
          <w:p w14:paraId="0511986A" w14:textId="770E29A0" w:rsidR="007611C8" w:rsidRDefault="007611C8" w:rsidP="000B7607">
            <w:r>
              <w:t>CIP 19.0708</w:t>
            </w:r>
          </w:p>
        </w:tc>
        <w:tc>
          <w:tcPr>
            <w:tcW w:w="4788" w:type="dxa"/>
          </w:tcPr>
          <w:p w14:paraId="0F10E032" w14:textId="491AF3BF" w:rsidR="000B7607"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Professionalism</w:t>
            </w:r>
          </w:p>
          <w:p w14:paraId="2A05B297" w14:textId="7F609D3B" w:rsidR="007611C8"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Health &amp; Safety</w:t>
            </w:r>
          </w:p>
          <w:p w14:paraId="387CE761" w14:textId="283EA4BF" w:rsidR="007611C8"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Learning Environment (Physical Space)</w:t>
            </w:r>
          </w:p>
          <w:p w14:paraId="0642EEBC" w14:textId="13210F49" w:rsidR="007611C8"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Child Development (Social, Emotional, Physical, Intellectual, Language Development)</w:t>
            </w:r>
          </w:p>
          <w:p w14:paraId="7CE5A9C2" w14:textId="60BF911A" w:rsidR="007611C8"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Classroom Management &amp; Positive Guidance</w:t>
            </w:r>
          </w:p>
          <w:p w14:paraId="302E7DAB" w14:textId="3007064A" w:rsidR="007611C8" w:rsidRP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Standards, Curriculum, &amp; Assessment</w:t>
            </w:r>
          </w:p>
          <w:p w14:paraId="1889174F" w14:textId="14F6485A" w:rsidR="007611C8" w:rsidRDefault="007611C8" w:rsidP="007611C8">
            <w:pPr>
              <w:pStyle w:val="ListParagraph"/>
              <w:numPr>
                <w:ilvl w:val="0"/>
                <w:numId w:val="19"/>
              </w:numPr>
              <w:rPr>
                <w:rFonts w:ascii="Arial" w:hAnsi="Arial" w:cs="Arial"/>
                <w:sz w:val="24"/>
                <w:szCs w:val="24"/>
              </w:rPr>
            </w:pPr>
            <w:r w:rsidRPr="007611C8">
              <w:rPr>
                <w:rFonts w:ascii="Arial" w:hAnsi="Arial" w:cs="Arial"/>
                <w:sz w:val="24"/>
                <w:szCs w:val="24"/>
              </w:rPr>
              <w:t>Curriculum Development</w:t>
            </w:r>
          </w:p>
          <w:p w14:paraId="47425CAB" w14:textId="089F007F" w:rsidR="007611C8" w:rsidRDefault="007611C8" w:rsidP="007611C8">
            <w:pPr>
              <w:pStyle w:val="ListParagraph"/>
              <w:numPr>
                <w:ilvl w:val="0"/>
                <w:numId w:val="19"/>
              </w:numPr>
              <w:rPr>
                <w:rFonts w:ascii="Arial" w:hAnsi="Arial" w:cs="Arial"/>
                <w:sz w:val="24"/>
                <w:szCs w:val="24"/>
              </w:rPr>
            </w:pPr>
            <w:r>
              <w:rPr>
                <w:rFonts w:ascii="Arial" w:hAnsi="Arial" w:cs="Arial"/>
                <w:sz w:val="24"/>
                <w:szCs w:val="24"/>
              </w:rPr>
              <w:t>Leaning Activities/Experiences</w:t>
            </w:r>
          </w:p>
          <w:p w14:paraId="56E2B278" w14:textId="729A5C36" w:rsidR="007611C8" w:rsidRPr="007611C8" w:rsidRDefault="007611C8" w:rsidP="007611C8">
            <w:pPr>
              <w:pStyle w:val="ListParagraph"/>
              <w:numPr>
                <w:ilvl w:val="0"/>
                <w:numId w:val="19"/>
              </w:numPr>
              <w:rPr>
                <w:rFonts w:ascii="Arial" w:hAnsi="Arial" w:cs="Arial"/>
                <w:sz w:val="24"/>
                <w:szCs w:val="24"/>
              </w:rPr>
            </w:pPr>
            <w:r>
              <w:rPr>
                <w:rFonts w:ascii="Arial" w:hAnsi="Arial" w:cs="Arial"/>
                <w:sz w:val="24"/>
                <w:szCs w:val="24"/>
              </w:rPr>
              <w:t>Program Partnerships</w:t>
            </w:r>
          </w:p>
          <w:p w14:paraId="3CEAE308" w14:textId="77777777" w:rsidR="007611C8" w:rsidRPr="007611C8" w:rsidRDefault="007611C8" w:rsidP="00E51805">
            <w:pPr>
              <w:rPr>
                <w:rFonts w:ascii="Arial" w:hAnsi="Arial" w:cs="Arial"/>
                <w:sz w:val="24"/>
                <w:szCs w:val="24"/>
              </w:rPr>
            </w:pP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0B4AEDEC" w14:textId="77777777" w:rsidR="000B7607" w:rsidRDefault="000B7607" w:rsidP="000B7607">
            <w:r>
              <w:t xml:space="preserve">Employability Standards </w:t>
            </w:r>
          </w:p>
          <w:p w14:paraId="7A9242CA" w14:textId="4C82816D" w:rsidR="00E149C9" w:rsidRDefault="00E149C9" w:rsidP="000B7607">
            <w:r>
              <w:t>Child Development Associate Ready</w:t>
            </w:r>
          </w:p>
        </w:tc>
        <w:tc>
          <w:tcPr>
            <w:tcW w:w="4788" w:type="dxa"/>
          </w:tcPr>
          <w:p w14:paraId="58194C19" w14:textId="386D1D6C" w:rsidR="000B7607" w:rsidRPr="00E149C9" w:rsidRDefault="00011716" w:rsidP="00E51805">
            <w:pPr>
              <w:rPr>
                <w:rFonts w:ascii="Arial" w:hAnsi="Arial" w:cs="Arial"/>
                <w:sz w:val="24"/>
                <w:szCs w:val="24"/>
              </w:rPr>
            </w:pPr>
            <w:r>
              <w:rPr>
                <w:rFonts w:ascii="Arial" w:hAnsi="Arial" w:cs="Arial"/>
                <w:sz w:val="24"/>
                <w:szCs w:val="24"/>
              </w:rPr>
              <w:t>NOCTI E</w:t>
            </w:r>
            <w:r w:rsidR="00E149C9">
              <w:rPr>
                <w:rFonts w:ascii="Arial" w:hAnsi="Arial" w:cs="Arial"/>
                <w:sz w:val="24"/>
                <w:szCs w:val="24"/>
              </w:rPr>
              <w:t>xam</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0"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125FD0AE" w:rsidR="00C31726" w:rsidRDefault="00F62D6B" w:rsidP="00794604">
            <w:pPr>
              <w:pStyle w:val="ListParagraph"/>
              <w:ind w:left="0"/>
              <w:rPr>
                <w:rFonts w:ascii="Myriad Pro" w:hAnsi="Myriad Pro"/>
              </w:rPr>
            </w:pPr>
            <w:r>
              <w:rPr>
                <w:rFonts w:ascii="Myriad Pro" w:hAnsi="Myriad Pro"/>
              </w:rPr>
              <w:t>English 9</w:t>
            </w:r>
          </w:p>
        </w:tc>
        <w:tc>
          <w:tcPr>
            <w:tcW w:w="992" w:type="dxa"/>
            <w:tcBorders>
              <w:top w:val="single" w:sz="4" w:space="0" w:color="auto"/>
            </w:tcBorders>
          </w:tcPr>
          <w:p w14:paraId="013AE5F9" w14:textId="1F0205DB" w:rsidR="00C31726" w:rsidRPr="00A8096E" w:rsidRDefault="00A8096E" w:rsidP="00794604">
            <w:pPr>
              <w:pStyle w:val="ListParagraph"/>
              <w:ind w:left="0"/>
              <w:rPr>
                <w:rFonts w:ascii="Arial" w:hAnsi="Arial" w:cs="Arial"/>
              </w:rPr>
            </w:pPr>
            <w:r>
              <w:rPr>
                <w:rFonts w:ascii="Arial" w:hAnsi="Arial" w:cs="Arial"/>
              </w:rPr>
              <w:t>Algebra</w:t>
            </w:r>
          </w:p>
        </w:tc>
        <w:tc>
          <w:tcPr>
            <w:tcW w:w="990" w:type="dxa"/>
            <w:tcBorders>
              <w:top w:val="single" w:sz="4" w:space="0" w:color="auto"/>
            </w:tcBorders>
          </w:tcPr>
          <w:p w14:paraId="4B952007" w14:textId="4A0012A6" w:rsidR="00C31726" w:rsidRDefault="00F62D6B" w:rsidP="00794604">
            <w:pPr>
              <w:pStyle w:val="ListParagraph"/>
              <w:ind w:left="0"/>
              <w:rPr>
                <w:rFonts w:ascii="Myriad Pro" w:hAnsi="Myriad Pro"/>
              </w:rPr>
            </w:pPr>
            <w:r>
              <w:rPr>
                <w:rFonts w:ascii="Myriad Pro" w:hAnsi="Myriad Pro"/>
              </w:rPr>
              <w:t>Science 9</w:t>
            </w:r>
          </w:p>
        </w:tc>
        <w:tc>
          <w:tcPr>
            <w:tcW w:w="1080" w:type="dxa"/>
            <w:tcBorders>
              <w:top w:val="single" w:sz="4" w:space="0" w:color="auto"/>
            </w:tcBorders>
          </w:tcPr>
          <w:p w14:paraId="32FA8A95" w14:textId="1F43355E" w:rsidR="00C31726" w:rsidRDefault="00F62D6B" w:rsidP="00794604">
            <w:pPr>
              <w:pStyle w:val="ListParagraph"/>
              <w:ind w:left="0"/>
              <w:rPr>
                <w:rFonts w:ascii="Myriad Pro" w:hAnsi="Myriad Pro"/>
              </w:rPr>
            </w:pPr>
            <w:r>
              <w:rPr>
                <w:rFonts w:ascii="Myriad Pro" w:hAnsi="Myriad Pro"/>
              </w:rPr>
              <w:t>American Studies</w:t>
            </w:r>
          </w:p>
        </w:tc>
        <w:tc>
          <w:tcPr>
            <w:tcW w:w="1978" w:type="dxa"/>
            <w:tcBorders>
              <w:top w:val="single" w:sz="4" w:space="0" w:color="auto"/>
            </w:tcBorders>
          </w:tcPr>
          <w:p w14:paraId="50A3337F" w14:textId="77777777" w:rsidR="00C31726" w:rsidRDefault="00A8096E" w:rsidP="00794604">
            <w:pPr>
              <w:pStyle w:val="ListParagraph"/>
              <w:ind w:left="0"/>
              <w:rPr>
                <w:rFonts w:ascii="Arial" w:hAnsi="Arial" w:cs="Arial"/>
              </w:rPr>
            </w:pPr>
            <w:r>
              <w:rPr>
                <w:rFonts w:ascii="Arial" w:hAnsi="Arial" w:cs="Arial"/>
              </w:rPr>
              <w:t>Freshman Seminar</w:t>
            </w:r>
          </w:p>
          <w:p w14:paraId="099B4025" w14:textId="1B1E5C79" w:rsidR="00776C9A" w:rsidRPr="00A8096E" w:rsidRDefault="00342161" w:rsidP="00794604">
            <w:pPr>
              <w:pStyle w:val="ListParagraph"/>
              <w:ind w:left="0"/>
              <w:rPr>
                <w:rFonts w:ascii="Arial" w:hAnsi="Arial" w:cs="Arial"/>
              </w:rPr>
            </w:pPr>
            <w:r>
              <w:rPr>
                <w:rFonts w:ascii="Arial" w:hAnsi="Arial" w:cs="Arial"/>
              </w:rPr>
              <w:t>PE/Health</w:t>
            </w: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9C57D21"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0A67909B" w:rsidR="00C31726" w:rsidRDefault="00F62D6B" w:rsidP="00794604">
            <w:pPr>
              <w:pStyle w:val="ListParagraph"/>
              <w:ind w:left="0"/>
              <w:rPr>
                <w:rFonts w:ascii="Myriad Pro" w:hAnsi="Myriad Pro"/>
              </w:rPr>
            </w:pPr>
            <w:r>
              <w:rPr>
                <w:rFonts w:ascii="Myriad Pro" w:hAnsi="Myriad Pro"/>
              </w:rPr>
              <w:t>English 10</w:t>
            </w:r>
          </w:p>
        </w:tc>
        <w:tc>
          <w:tcPr>
            <w:tcW w:w="992" w:type="dxa"/>
          </w:tcPr>
          <w:p w14:paraId="6CBC1C1C" w14:textId="76AB68D2" w:rsidR="00C31726" w:rsidRDefault="00F62D6B" w:rsidP="00794604">
            <w:pPr>
              <w:pStyle w:val="ListParagraph"/>
              <w:ind w:left="0"/>
              <w:rPr>
                <w:rFonts w:ascii="Myriad Pro" w:hAnsi="Myriad Pro"/>
              </w:rPr>
            </w:pPr>
            <w:r>
              <w:rPr>
                <w:rFonts w:ascii="Myriad Pro" w:hAnsi="Myriad Pro"/>
              </w:rPr>
              <w:t>Geometry</w:t>
            </w:r>
          </w:p>
        </w:tc>
        <w:tc>
          <w:tcPr>
            <w:tcW w:w="990" w:type="dxa"/>
          </w:tcPr>
          <w:p w14:paraId="078F613A" w14:textId="082A8FB2" w:rsidR="00C31726" w:rsidRDefault="00F62D6B" w:rsidP="00794604">
            <w:pPr>
              <w:pStyle w:val="ListParagraph"/>
              <w:ind w:left="0"/>
              <w:rPr>
                <w:rFonts w:ascii="Myriad Pro" w:hAnsi="Myriad Pro"/>
              </w:rPr>
            </w:pPr>
            <w:r>
              <w:rPr>
                <w:rFonts w:ascii="Myriad Pro" w:hAnsi="Myriad Pro"/>
              </w:rPr>
              <w:t>Biology</w:t>
            </w:r>
          </w:p>
        </w:tc>
        <w:tc>
          <w:tcPr>
            <w:tcW w:w="1080" w:type="dxa"/>
          </w:tcPr>
          <w:p w14:paraId="229195B6" w14:textId="0FA7186F" w:rsidR="00C31726" w:rsidRDefault="00F62D6B" w:rsidP="00794604">
            <w:pPr>
              <w:pStyle w:val="ListParagraph"/>
              <w:ind w:left="0"/>
              <w:rPr>
                <w:rFonts w:ascii="Myriad Pro" w:hAnsi="Myriad Pro"/>
              </w:rPr>
            </w:pPr>
            <w:r>
              <w:rPr>
                <w:rFonts w:ascii="Myriad Pro" w:hAnsi="Myriad Pro"/>
              </w:rPr>
              <w:t>N/A</w:t>
            </w:r>
          </w:p>
        </w:tc>
        <w:tc>
          <w:tcPr>
            <w:tcW w:w="1978" w:type="dxa"/>
          </w:tcPr>
          <w:p w14:paraId="46291DF7" w14:textId="3278CCC5" w:rsidR="00C31726" w:rsidRPr="00A8096E" w:rsidRDefault="00342161" w:rsidP="00794604">
            <w:pPr>
              <w:pStyle w:val="ListParagraph"/>
              <w:ind w:left="0"/>
              <w:rPr>
                <w:rFonts w:ascii="Arial" w:hAnsi="Arial" w:cs="Arial"/>
              </w:rPr>
            </w:pPr>
            <w:r>
              <w:rPr>
                <w:rFonts w:ascii="Arial" w:hAnsi="Arial" w:cs="Arial"/>
              </w:rPr>
              <w:t>PE/Health</w:t>
            </w: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1E764D0A" w:rsidR="00C31726" w:rsidRPr="00A8096E" w:rsidRDefault="00A8096E" w:rsidP="00794604">
            <w:pPr>
              <w:pStyle w:val="ListParagraph"/>
              <w:ind w:left="0"/>
              <w:rPr>
                <w:rFonts w:ascii="Arial" w:hAnsi="Arial" w:cs="Arial"/>
              </w:rPr>
            </w:pPr>
            <w:r>
              <w:rPr>
                <w:rFonts w:ascii="Arial" w:hAnsi="Arial" w:cs="Arial"/>
              </w:rPr>
              <w:t>Early Childhood Education Level 1</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697E55E5" w:rsidR="00C31726" w:rsidRDefault="00F62D6B" w:rsidP="00794604">
            <w:pPr>
              <w:pStyle w:val="ListParagraph"/>
              <w:ind w:left="0"/>
              <w:rPr>
                <w:rFonts w:ascii="Myriad Pro" w:hAnsi="Myriad Pro"/>
              </w:rPr>
            </w:pPr>
            <w:r>
              <w:rPr>
                <w:rFonts w:ascii="Myriad Pro" w:hAnsi="Myriad Pro"/>
              </w:rPr>
              <w:t>English 11</w:t>
            </w:r>
          </w:p>
          <w:p w14:paraId="11DB4362" w14:textId="77777777" w:rsidR="00C31726" w:rsidRDefault="00C31726" w:rsidP="00794604">
            <w:pPr>
              <w:pStyle w:val="ListParagraph"/>
              <w:ind w:left="0"/>
              <w:rPr>
                <w:rFonts w:ascii="Myriad Pro" w:hAnsi="Myriad Pro"/>
              </w:rPr>
            </w:pPr>
          </w:p>
        </w:tc>
        <w:tc>
          <w:tcPr>
            <w:tcW w:w="992" w:type="dxa"/>
          </w:tcPr>
          <w:p w14:paraId="23B4B463" w14:textId="7870690A" w:rsidR="00C31726" w:rsidRDefault="00342161" w:rsidP="00794604">
            <w:pPr>
              <w:pStyle w:val="ListParagraph"/>
              <w:ind w:left="0"/>
              <w:rPr>
                <w:rFonts w:ascii="Myriad Pro" w:hAnsi="Myriad Pro"/>
              </w:rPr>
            </w:pPr>
            <w:r>
              <w:rPr>
                <w:rFonts w:ascii="Myriad Pro" w:hAnsi="Myriad Pro"/>
              </w:rPr>
              <w:t>Alegbra 2/Trig</w:t>
            </w:r>
          </w:p>
        </w:tc>
        <w:tc>
          <w:tcPr>
            <w:tcW w:w="990" w:type="dxa"/>
          </w:tcPr>
          <w:p w14:paraId="6678ECC4" w14:textId="2ADB67D5" w:rsidR="00C31726" w:rsidRDefault="00F62D6B" w:rsidP="00794604">
            <w:pPr>
              <w:pStyle w:val="ListParagraph"/>
              <w:ind w:left="0"/>
              <w:rPr>
                <w:rFonts w:ascii="Myriad Pro" w:hAnsi="Myriad Pro"/>
              </w:rPr>
            </w:pPr>
            <w:r>
              <w:rPr>
                <w:rFonts w:ascii="Myriad Pro" w:hAnsi="Myriad Pro"/>
              </w:rPr>
              <w:t>Chemistry</w:t>
            </w:r>
          </w:p>
        </w:tc>
        <w:tc>
          <w:tcPr>
            <w:tcW w:w="1080" w:type="dxa"/>
          </w:tcPr>
          <w:p w14:paraId="481FFAE3" w14:textId="2323D39D" w:rsidR="00C31726" w:rsidRDefault="00F62D6B" w:rsidP="00794604">
            <w:pPr>
              <w:pStyle w:val="ListParagraph"/>
              <w:ind w:left="0"/>
              <w:rPr>
                <w:rFonts w:ascii="Myriad Pro" w:hAnsi="Myriad Pro"/>
              </w:rPr>
            </w:pPr>
            <w:r>
              <w:rPr>
                <w:rFonts w:ascii="Myriad Pro" w:hAnsi="Myriad Pro"/>
              </w:rPr>
              <w:t>American Government</w:t>
            </w: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61F01F72" w14:textId="3AE5B439" w:rsidR="00776C9A" w:rsidRDefault="00342161" w:rsidP="00794604">
            <w:pPr>
              <w:pStyle w:val="ListParagraph"/>
              <w:ind w:left="0"/>
              <w:rPr>
                <w:rFonts w:ascii="Myriad Pro" w:hAnsi="Myriad Pro"/>
              </w:rPr>
            </w:pPr>
            <w:r>
              <w:rPr>
                <w:rFonts w:ascii="Myriad Pro" w:hAnsi="Myriad Pro"/>
              </w:rPr>
              <w:t>PE/Health</w:t>
            </w:r>
          </w:p>
          <w:p w14:paraId="338F0CA2" w14:textId="6D6F4D29" w:rsidR="00F62D6B" w:rsidRDefault="00F62D6B" w:rsidP="00794604">
            <w:pPr>
              <w:pStyle w:val="ListParagraph"/>
              <w:ind w:left="0"/>
              <w:rPr>
                <w:rFonts w:ascii="Myriad Pro" w:hAnsi="Myriad Pro"/>
              </w:rPr>
            </w:pPr>
          </w:p>
        </w:tc>
        <w:tc>
          <w:tcPr>
            <w:tcW w:w="2270" w:type="dxa"/>
          </w:tcPr>
          <w:p w14:paraId="11E46877" w14:textId="3B763E9E" w:rsidR="00C31726" w:rsidRPr="00A8096E" w:rsidRDefault="00A8096E" w:rsidP="00794604">
            <w:pPr>
              <w:pStyle w:val="ListParagraph"/>
              <w:ind w:left="0"/>
              <w:rPr>
                <w:rFonts w:ascii="Arial" w:hAnsi="Arial" w:cs="Arial"/>
              </w:rPr>
            </w:pPr>
            <w:r>
              <w:rPr>
                <w:rFonts w:ascii="Arial" w:hAnsi="Arial" w:cs="Arial"/>
              </w:rPr>
              <w:t>Early Childhood Education Level 2</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123ECB26" w:rsidR="00C31726" w:rsidRDefault="00F62D6B" w:rsidP="00794604">
            <w:pPr>
              <w:pStyle w:val="ListParagraph"/>
              <w:ind w:left="0"/>
              <w:rPr>
                <w:rFonts w:ascii="Myriad Pro" w:hAnsi="Myriad Pro"/>
              </w:rPr>
            </w:pPr>
            <w:r>
              <w:rPr>
                <w:rFonts w:ascii="Myriad Pro" w:hAnsi="Myriad Pro"/>
              </w:rPr>
              <w:t>English 12</w:t>
            </w:r>
          </w:p>
          <w:p w14:paraId="33064394" w14:textId="77777777" w:rsidR="00C31726" w:rsidRDefault="00C31726" w:rsidP="00794604">
            <w:pPr>
              <w:pStyle w:val="ListParagraph"/>
              <w:ind w:left="0"/>
              <w:rPr>
                <w:rFonts w:ascii="Myriad Pro" w:hAnsi="Myriad Pro"/>
              </w:rPr>
            </w:pPr>
          </w:p>
        </w:tc>
        <w:tc>
          <w:tcPr>
            <w:tcW w:w="992" w:type="dxa"/>
          </w:tcPr>
          <w:p w14:paraId="125B486E" w14:textId="1ECAE6FF" w:rsidR="00C31726" w:rsidRDefault="00342161" w:rsidP="00794604">
            <w:pPr>
              <w:pStyle w:val="ListParagraph"/>
              <w:ind w:left="0"/>
              <w:rPr>
                <w:rFonts w:ascii="Myriad Pro" w:hAnsi="Myriad Pro"/>
              </w:rPr>
            </w:pPr>
            <w:r>
              <w:rPr>
                <w:rFonts w:ascii="Myriad Pro" w:hAnsi="Myriad Pro"/>
              </w:rPr>
              <w:t>Pre-Calc</w:t>
            </w:r>
          </w:p>
        </w:tc>
        <w:tc>
          <w:tcPr>
            <w:tcW w:w="990" w:type="dxa"/>
          </w:tcPr>
          <w:p w14:paraId="52F65843" w14:textId="4D7D4E5A" w:rsidR="00C31726" w:rsidRDefault="00342161" w:rsidP="00794604">
            <w:pPr>
              <w:pStyle w:val="ListParagraph"/>
              <w:ind w:left="0"/>
              <w:rPr>
                <w:rFonts w:ascii="Myriad Pro" w:hAnsi="Myriad Pro"/>
              </w:rPr>
            </w:pPr>
            <w:r>
              <w:rPr>
                <w:rFonts w:ascii="Myriad Pro" w:hAnsi="Myriad Pro"/>
              </w:rPr>
              <w:t xml:space="preserve">Citizens Scientist </w:t>
            </w:r>
          </w:p>
        </w:tc>
        <w:tc>
          <w:tcPr>
            <w:tcW w:w="1080" w:type="dxa"/>
          </w:tcPr>
          <w:p w14:paraId="4FA4D3F0" w14:textId="351B7C34" w:rsidR="00C31726" w:rsidRDefault="00342161" w:rsidP="00794604">
            <w:pPr>
              <w:pStyle w:val="ListParagraph"/>
              <w:ind w:left="0"/>
              <w:rPr>
                <w:rFonts w:ascii="Myriad Pro" w:hAnsi="Myriad Pro"/>
              </w:rPr>
            </w:pPr>
            <w:r>
              <w:rPr>
                <w:rFonts w:ascii="Myriad Pro" w:hAnsi="Myriad Pro"/>
              </w:rPr>
              <w:t xml:space="preserve">Psych/Sociology </w:t>
            </w:r>
          </w:p>
        </w:tc>
        <w:tc>
          <w:tcPr>
            <w:tcW w:w="1978" w:type="dxa"/>
          </w:tcPr>
          <w:p w14:paraId="0163709D" w14:textId="77777777" w:rsidR="00C31726" w:rsidRDefault="00C31726" w:rsidP="00794604">
            <w:pPr>
              <w:pStyle w:val="ListParagraph"/>
              <w:ind w:left="0"/>
              <w:rPr>
                <w:rFonts w:ascii="Myriad Pro" w:hAnsi="Myriad Pro"/>
              </w:rPr>
            </w:pPr>
          </w:p>
          <w:p w14:paraId="5EE3E304" w14:textId="780C4378" w:rsidR="00776C9A" w:rsidRDefault="00342161" w:rsidP="00794604">
            <w:pPr>
              <w:pStyle w:val="ListParagraph"/>
              <w:ind w:left="0"/>
              <w:rPr>
                <w:rFonts w:ascii="Myriad Pro" w:hAnsi="Myriad Pro"/>
              </w:rPr>
            </w:pPr>
            <w:r>
              <w:rPr>
                <w:rFonts w:ascii="Myriad Pro" w:hAnsi="Myriad Pro"/>
              </w:rPr>
              <w:t>PE/Health</w:t>
            </w:r>
            <w:bookmarkStart w:id="0" w:name="_GoBack"/>
            <w:bookmarkEnd w:id="0"/>
          </w:p>
          <w:p w14:paraId="67890231" w14:textId="77777777" w:rsidR="00776C9A" w:rsidRDefault="00776C9A" w:rsidP="00794604">
            <w:pPr>
              <w:pStyle w:val="ListParagraph"/>
              <w:ind w:left="0"/>
              <w:rPr>
                <w:rFonts w:ascii="Myriad Pro" w:hAnsi="Myriad Pro"/>
              </w:rPr>
            </w:pPr>
          </w:p>
        </w:tc>
        <w:tc>
          <w:tcPr>
            <w:tcW w:w="2270" w:type="dxa"/>
          </w:tcPr>
          <w:p w14:paraId="0E261321" w14:textId="424CFFE7" w:rsidR="00C31726" w:rsidRPr="00A8096E" w:rsidRDefault="00A8096E" w:rsidP="00794604">
            <w:pPr>
              <w:pStyle w:val="ListParagraph"/>
              <w:ind w:left="0"/>
              <w:rPr>
                <w:rFonts w:ascii="Arial" w:hAnsi="Arial" w:cs="Arial"/>
              </w:rPr>
            </w:pPr>
            <w:r>
              <w:rPr>
                <w:rFonts w:ascii="Arial" w:hAnsi="Arial" w:cs="Arial"/>
              </w:rPr>
              <w:t>Early Childhood Education Level 3</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0D7D55FB" w:rsidR="00C31726" w:rsidRDefault="00F62D6B" w:rsidP="00794604">
            <w:pPr>
              <w:pStyle w:val="ListParagraph"/>
              <w:ind w:left="0"/>
              <w:rPr>
                <w:rFonts w:ascii="Myriad Pro" w:hAnsi="Myriad Pro"/>
              </w:rPr>
            </w:pPr>
            <w:r>
              <w:rPr>
                <w:rFonts w:ascii="Myriad Pro" w:hAnsi="Myriad Pro"/>
              </w:rPr>
              <w:t>N/A</w:t>
            </w:r>
          </w:p>
          <w:p w14:paraId="3AB40720" w14:textId="77777777" w:rsidR="00C31726" w:rsidRDefault="00C31726" w:rsidP="00794604">
            <w:pPr>
              <w:pStyle w:val="ListParagraph"/>
              <w:ind w:left="0"/>
              <w:rPr>
                <w:rFonts w:ascii="Myriad Pro" w:hAnsi="Myriad Pro"/>
              </w:rPr>
            </w:pPr>
          </w:p>
        </w:tc>
        <w:tc>
          <w:tcPr>
            <w:tcW w:w="992" w:type="dxa"/>
          </w:tcPr>
          <w:p w14:paraId="1E38E07D" w14:textId="77777777" w:rsidR="00F62D6B" w:rsidRDefault="00F62D6B" w:rsidP="00F62D6B">
            <w:pPr>
              <w:pStyle w:val="ListParagraph"/>
              <w:ind w:left="0"/>
              <w:rPr>
                <w:rFonts w:ascii="Myriad Pro" w:hAnsi="Myriad Pro"/>
              </w:rPr>
            </w:pPr>
            <w:r>
              <w:rPr>
                <w:rFonts w:ascii="Myriad Pro" w:hAnsi="Myriad Pro"/>
              </w:rPr>
              <w:t>N/A</w:t>
            </w:r>
          </w:p>
          <w:p w14:paraId="27822779" w14:textId="77777777" w:rsidR="00C31726" w:rsidRDefault="00C31726" w:rsidP="00794604">
            <w:pPr>
              <w:pStyle w:val="ListParagraph"/>
              <w:ind w:left="0"/>
              <w:rPr>
                <w:rFonts w:ascii="Myriad Pro" w:hAnsi="Myriad Pro"/>
              </w:rPr>
            </w:pPr>
          </w:p>
        </w:tc>
        <w:tc>
          <w:tcPr>
            <w:tcW w:w="990" w:type="dxa"/>
          </w:tcPr>
          <w:p w14:paraId="17C7A576" w14:textId="77777777" w:rsidR="00F62D6B" w:rsidRDefault="00F62D6B" w:rsidP="00F62D6B">
            <w:pPr>
              <w:pStyle w:val="ListParagraph"/>
              <w:ind w:left="0"/>
              <w:rPr>
                <w:rFonts w:ascii="Myriad Pro" w:hAnsi="Myriad Pro"/>
              </w:rPr>
            </w:pPr>
            <w:r>
              <w:rPr>
                <w:rFonts w:ascii="Myriad Pro" w:hAnsi="Myriad Pro"/>
              </w:rPr>
              <w:t>N/A</w:t>
            </w:r>
          </w:p>
          <w:p w14:paraId="4731266C" w14:textId="77777777" w:rsidR="00C31726" w:rsidRDefault="00C31726" w:rsidP="00794604">
            <w:pPr>
              <w:pStyle w:val="ListParagraph"/>
              <w:ind w:left="0"/>
              <w:rPr>
                <w:rFonts w:ascii="Myriad Pro" w:hAnsi="Myriad Pro"/>
              </w:rPr>
            </w:pPr>
          </w:p>
        </w:tc>
        <w:tc>
          <w:tcPr>
            <w:tcW w:w="1080" w:type="dxa"/>
          </w:tcPr>
          <w:p w14:paraId="561A34A0" w14:textId="77777777" w:rsidR="00F62D6B" w:rsidRDefault="00F62D6B" w:rsidP="00F62D6B">
            <w:pPr>
              <w:pStyle w:val="ListParagraph"/>
              <w:ind w:left="0"/>
              <w:rPr>
                <w:rFonts w:ascii="Myriad Pro" w:hAnsi="Myriad Pro"/>
              </w:rPr>
            </w:pPr>
            <w:r>
              <w:rPr>
                <w:rFonts w:ascii="Myriad Pro" w:hAnsi="Myriad Pro"/>
              </w:rPr>
              <w:t>N/A</w:t>
            </w:r>
          </w:p>
          <w:p w14:paraId="439BD26E" w14:textId="77777777" w:rsidR="00C31726" w:rsidRDefault="00C31726" w:rsidP="00794604">
            <w:pPr>
              <w:pStyle w:val="ListParagraph"/>
              <w:ind w:left="0"/>
              <w:rPr>
                <w:rFonts w:ascii="Myriad Pro" w:hAnsi="Myriad Pro"/>
              </w:rPr>
            </w:pPr>
          </w:p>
        </w:tc>
        <w:tc>
          <w:tcPr>
            <w:tcW w:w="1978" w:type="dxa"/>
          </w:tcPr>
          <w:p w14:paraId="3B9C86B8" w14:textId="3D240543" w:rsidR="00F62D6B" w:rsidRDefault="00F62D6B" w:rsidP="00F62D6B">
            <w:pPr>
              <w:pStyle w:val="ListParagraph"/>
              <w:ind w:left="0"/>
              <w:rPr>
                <w:rFonts w:ascii="Myriad Pro" w:hAnsi="Myriad Pro"/>
              </w:rPr>
            </w:pPr>
            <w:r>
              <w:rPr>
                <w:rFonts w:ascii="Myriad Pro" w:hAnsi="Myriad Pro"/>
              </w:rPr>
              <w:t>N/A</w:t>
            </w: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298A274A" w14:textId="192389F1" w:rsidR="00F62D6B" w:rsidRDefault="00F62D6B" w:rsidP="00F62D6B">
            <w:pPr>
              <w:pStyle w:val="ListParagraph"/>
              <w:ind w:left="0"/>
              <w:rPr>
                <w:rFonts w:ascii="Myriad Pro" w:hAnsi="Myriad Pro"/>
              </w:rPr>
            </w:pPr>
            <w:r>
              <w:rPr>
                <w:rFonts w:ascii="Myriad Pro" w:hAnsi="Myriad Pro"/>
              </w:rPr>
              <w:t>N/A</w:t>
            </w:r>
          </w:p>
          <w:p w14:paraId="1CA0680F" w14:textId="77777777" w:rsidR="00C31726" w:rsidRDefault="00C31726" w:rsidP="00794604">
            <w:pPr>
              <w:pStyle w:val="ListParagraph"/>
              <w:ind w:left="0"/>
              <w:rPr>
                <w:rFonts w:ascii="Myriad Pro" w:hAnsi="Myriad Pro"/>
              </w:rPr>
            </w:pPr>
          </w:p>
        </w:tc>
        <w:tc>
          <w:tcPr>
            <w:tcW w:w="992" w:type="dxa"/>
          </w:tcPr>
          <w:p w14:paraId="3DDB81DD" w14:textId="77777777" w:rsidR="00F62D6B" w:rsidRDefault="00F62D6B" w:rsidP="00F62D6B">
            <w:pPr>
              <w:pStyle w:val="ListParagraph"/>
              <w:ind w:left="0"/>
              <w:rPr>
                <w:rFonts w:ascii="Myriad Pro" w:hAnsi="Myriad Pro"/>
              </w:rPr>
            </w:pPr>
            <w:r>
              <w:rPr>
                <w:rFonts w:ascii="Myriad Pro" w:hAnsi="Myriad Pro"/>
              </w:rPr>
              <w:t>N/A</w:t>
            </w:r>
          </w:p>
          <w:p w14:paraId="50C4DB38" w14:textId="77777777" w:rsidR="00C31726" w:rsidRDefault="00C31726" w:rsidP="00794604">
            <w:pPr>
              <w:pStyle w:val="ListParagraph"/>
              <w:ind w:left="0"/>
              <w:rPr>
                <w:rFonts w:ascii="Myriad Pro" w:hAnsi="Myriad Pro"/>
              </w:rPr>
            </w:pPr>
          </w:p>
        </w:tc>
        <w:tc>
          <w:tcPr>
            <w:tcW w:w="990" w:type="dxa"/>
          </w:tcPr>
          <w:p w14:paraId="7568CDBA" w14:textId="77777777" w:rsidR="00F62D6B" w:rsidRDefault="00F62D6B" w:rsidP="00F62D6B">
            <w:pPr>
              <w:pStyle w:val="ListParagraph"/>
              <w:ind w:left="0"/>
              <w:rPr>
                <w:rFonts w:ascii="Myriad Pro" w:hAnsi="Myriad Pro"/>
              </w:rPr>
            </w:pPr>
            <w:r>
              <w:rPr>
                <w:rFonts w:ascii="Myriad Pro" w:hAnsi="Myriad Pro"/>
              </w:rPr>
              <w:t>N/A</w:t>
            </w:r>
          </w:p>
          <w:p w14:paraId="2B1AD008" w14:textId="77777777" w:rsidR="00C31726" w:rsidRDefault="00C31726" w:rsidP="00794604">
            <w:pPr>
              <w:pStyle w:val="ListParagraph"/>
              <w:ind w:left="0"/>
              <w:rPr>
                <w:rFonts w:ascii="Myriad Pro" w:hAnsi="Myriad Pro"/>
              </w:rPr>
            </w:pPr>
          </w:p>
        </w:tc>
        <w:tc>
          <w:tcPr>
            <w:tcW w:w="1080" w:type="dxa"/>
          </w:tcPr>
          <w:p w14:paraId="401EC4EB" w14:textId="77777777" w:rsidR="00F62D6B" w:rsidRDefault="00F62D6B" w:rsidP="00F62D6B">
            <w:pPr>
              <w:pStyle w:val="ListParagraph"/>
              <w:ind w:left="0"/>
              <w:rPr>
                <w:rFonts w:ascii="Myriad Pro" w:hAnsi="Myriad Pro"/>
              </w:rPr>
            </w:pPr>
            <w:r>
              <w:rPr>
                <w:rFonts w:ascii="Myriad Pro" w:hAnsi="Myriad Pro"/>
              </w:rPr>
              <w:t>N/A</w:t>
            </w:r>
          </w:p>
          <w:p w14:paraId="3EAB90D5" w14:textId="77777777" w:rsidR="00C31726" w:rsidRDefault="00C31726" w:rsidP="00794604">
            <w:pPr>
              <w:pStyle w:val="ListParagraph"/>
              <w:ind w:left="0"/>
              <w:rPr>
                <w:rFonts w:ascii="Myriad Pro" w:hAnsi="Myriad Pro"/>
              </w:rPr>
            </w:pPr>
          </w:p>
        </w:tc>
        <w:tc>
          <w:tcPr>
            <w:tcW w:w="1978" w:type="dxa"/>
          </w:tcPr>
          <w:p w14:paraId="6E373FA2" w14:textId="11954010" w:rsidR="00F62D6B" w:rsidRDefault="00F62D6B" w:rsidP="00F62D6B">
            <w:pPr>
              <w:pStyle w:val="ListParagraph"/>
              <w:ind w:left="0"/>
              <w:rPr>
                <w:rFonts w:ascii="Myriad Pro" w:hAnsi="Myriad Pro"/>
              </w:rPr>
            </w:pPr>
            <w:r>
              <w:rPr>
                <w:rFonts w:ascii="Myriad Pro" w:hAnsi="Myriad Pro"/>
              </w:rPr>
              <w:t>N/A</w:t>
            </w: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5E9A736E" w14:textId="0BCE0AB2" w:rsidR="00F62D6B" w:rsidRDefault="00F62D6B" w:rsidP="00F62D6B">
            <w:pPr>
              <w:pStyle w:val="ListParagraph"/>
              <w:ind w:left="0"/>
              <w:rPr>
                <w:rFonts w:ascii="Myriad Pro" w:hAnsi="Myriad Pro"/>
              </w:rPr>
            </w:pPr>
            <w:r>
              <w:rPr>
                <w:rFonts w:ascii="Myriad Pro" w:hAnsi="Myriad Pro"/>
              </w:rPr>
              <w:t>N/A</w:t>
            </w:r>
          </w:p>
          <w:p w14:paraId="28917DEF" w14:textId="77777777" w:rsidR="00C31726" w:rsidRDefault="00C31726" w:rsidP="00794604">
            <w:pPr>
              <w:pStyle w:val="ListParagraph"/>
              <w:ind w:left="0"/>
              <w:rPr>
                <w:rFonts w:ascii="Myriad Pro" w:hAnsi="Myriad Pro"/>
              </w:rPr>
            </w:pPr>
          </w:p>
        </w:tc>
        <w:tc>
          <w:tcPr>
            <w:tcW w:w="992" w:type="dxa"/>
          </w:tcPr>
          <w:p w14:paraId="1A1B6863" w14:textId="77777777" w:rsidR="00F62D6B" w:rsidRDefault="00F62D6B" w:rsidP="00F62D6B">
            <w:pPr>
              <w:pStyle w:val="ListParagraph"/>
              <w:ind w:left="0"/>
              <w:rPr>
                <w:rFonts w:ascii="Myriad Pro" w:hAnsi="Myriad Pro"/>
              </w:rPr>
            </w:pPr>
            <w:r>
              <w:rPr>
                <w:rFonts w:ascii="Myriad Pro" w:hAnsi="Myriad Pro"/>
              </w:rPr>
              <w:t>N/A</w:t>
            </w:r>
          </w:p>
          <w:p w14:paraId="7098F324" w14:textId="77777777" w:rsidR="00C31726" w:rsidRDefault="00C31726" w:rsidP="00794604">
            <w:pPr>
              <w:pStyle w:val="ListParagraph"/>
              <w:ind w:left="0"/>
              <w:rPr>
                <w:rFonts w:ascii="Myriad Pro" w:hAnsi="Myriad Pro"/>
              </w:rPr>
            </w:pPr>
          </w:p>
        </w:tc>
        <w:tc>
          <w:tcPr>
            <w:tcW w:w="990" w:type="dxa"/>
          </w:tcPr>
          <w:p w14:paraId="1362257B" w14:textId="77777777" w:rsidR="00F62D6B" w:rsidRDefault="00F62D6B" w:rsidP="00F62D6B">
            <w:pPr>
              <w:pStyle w:val="ListParagraph"/>
              <w:ind w:left="0"/>
              <w:rPr>
                <w:rFonts w:ascii="Myriad Pro" w:hAnsi="Myriad Pro"/>
              </w:rPr>
            </w:pPr>
            <w:r>
              <w:rPr>
                <w:rFonts w:ascii="Myriad Pro" w:hAnsi="Myriad Pro"/>
              </w:rPr>
              <w:t>N/A</w:t>
            </w:r>
          </w:p>
          <w:p w14:paraId="36B4AA8F" w14:textId="77777777" w:rsidR="00C31726" w:rsidRDefault="00C31726" w:rsidP="00794604">
            <w:pPr>
              <w:pStyle w:val="ListParagraph"/>
              <w:ind w:left="0"/>
              <w:rPr>
                <w:rFonts w:ascii="Myriad Pro" w:hAnsi="Myriad Pro"/>
              </w:rPr>
            </w:pPr>
          </w:p>
        </w:tc>
        <w:tc>
          <w:tcPr>
            <w:tcW w:w="1080" w:type="dxa"/>
          </w:tcPr>
          <w:p w14:paraId="3513F9B6" w14:textId="77777777" w:rsidR="00F62D6B" w:rsidRDefault="00F62D6B" w:rsidP="00F62D6B">
            <w:pPr>
              <w:pStyle w:val="ListParagraph"/>
              <w:ind w:left="0"/>
              <w:rPr>
                <w:rFonts w:ascii="Myriad Pro" w:hAnsi="Myriad Pro"/>
              </w:rPr>
            </w:pPr>
            <w:r>
              <w:rPr>
                <w:rFonts w:ascii="Myriad Pro" w:hAnsi="Myriad Pro"/>
              </w:rPr>
              <w:t>N/A</w:t>
            </w:r>
          </w:p>
          <w:p w14:paraId="4BFFFACD" w14:textId="77777777" w:rsidR="00C31726" w:rsidRDefault="00C31726" w:rsidP="00794604">
            <w:pPr>
              <w:pStyle w:val="ListParagraph"/>
              <w:ind w:left="0"/>
              <w:rPr>
                <w:rFonts w:ascii="Myriad Pro" w:hAnsi="Myriad Pro"/>
              </w:rPr>
            </w:pPr>
          </w:p>
        </w:tc>
        <w:tc>
          <w:tcPr>
            <w:tcW w:w="1978" w:type="dxa"/>
          </w:tcPr>
          <w:p w14:paraId="29C4C77E" w14:textId="77777777" w:rsidR="00F62D6B" w:rsidRDefault="00F62D6B" w:rsidP="00F62D6B">
            <w:pPr>
              <w:pStyle w:val="ListParagraph"/>
              <w:ind w:left="0"/>
              <w:rPr>
                <w:rFonts w:ascii="Myriad Pro" w:hAnsi="Myriad Pro"/>
              </w:rPr>
            </w:pPr>
            <w:r>
              <w:rPr>
                <w:rFonts w:ascii="Myriad Pro" w:hAnsi="Myriad Pro"/>
              </w:rPr>
              <w:t>N/A</w:t>
            </w:r>
          </w:p>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2BBCBDD6" w14:textId="70EACFA0" w:rsidR="00F62D6B" w:rsidRDefault="00F62D6B" w:rsidP="00F62D6B">
            <w:pPr>
              <w:pStyle w:val="ListParagraph"/>
              <w:ind w:left="0"/>
              <w:rPr>
                <w:rFonts w:ascii="Myriad Pro" w:hAnsi="Myriad Pro"/>
              </w:rPr>
            </w:pPr>
            <w:r>
              <w:rPr>
                <w:rFonts w:ascii="Myriad Pro" w:hAnsi="Myriad Pro"/>
              </w:rPr>
              <w:t>N/A</w:t>
            </w:r>
          </w:p>
          <w:p w14:paraId="16F9D4E7" w14:textId="77777777" w:rsidR="00C31726" w:rsidRDefault="00C31726" w:rsidP="00794604">
            <w:pPr>
              <w:pStyle w:val="ListParagraph"/>
              <w:ind w:left="0"/>
              <w:rPr>
                <w:rFonts w:ascii="Myriad Pro" w:hAnsi="Myriad Pro"/>
              </w:rPr>
            </w:pPr>
          </w:p>
        </w:tc>
        <w:tc>
          <w:tcPr>
            <w:tcW w:w="992" w:type="dxa"/>
          </w:tcPr>
          <w:p w14:paraId="764BC535" w14:textId="77777777" w:rsidR="00F62D6B" w:rsidRDefault="00F62D6B" w:rsidP="00F62D6B">
            <w:pPr>
              <w:pStyle w:val="ListParagraph"/>
              <w:ind w:left="0"/>
              <w:rPr>
                <w:rFonts w:ascii="Myriad Pro" w:hAnsi="Myriad Pro"/>
              </w:rPr>
            </w:pPr>
            <w:r>
              <w:rPr>
                <w:rFonts w:ascii="Myriad Pro" w:hAnsi="Myriad Pro"/>
              </w:rPr>
              <w:t>N/A</w:t>
            </w:r>
          </w:p>
          <w:p w14:paraId="09694D3B" w14:textId="77777777" w:rsidR="00C31726" w:rsidRDefault="00C31726" w:rsidP="00794604">
            <w:pPr>
              <w:pStyle w:val="ListParagraph"/>
              <w:ind w:left="0"/>
              <w:rPr>
                <w:rFonts w:ascii="Myriad Pro" w:hAnsi="Myriad Pro"/>
              </w:rPr>
            </w:pPr>
          </w:p>
        </w:tc>
        <w:tc>
          <w:tcPr>
            <w:tcW w:w="990" w:type="dxa"/>
          </w:tcPr>
          <w:p w14:paraId="1FE149A0" w14:textId="77777777" w:rsidR="00F62D6B" w:rsidRDefault="00F62D6B" w:rsidP="00F62D6B">
            <w:pPr>
              <w:pStyle w:val="ListParagraph"/>
              <w:ind w:left="0"/>
              <w:rPr>
                <w:rFonts w:ascii="Myriad Pro" w:hAnsi="Myriad Pro"/>
              </w:rPr>
            </w:pPr>
            <w:r>
              <w:rPr>
                <w:rFonts w:ascii="Myriad Pro" w:hAnsi="Myriad Pro"/>
              </w:rPr>
              <w:t>N/A</w:t>
            </w:r>
          </w:p>
          <w:p w14:paraId="27C48376" w14:textId="77777777" w:rsidR="00C31726" w:rsidRDefault="00C31726" w:rsidP="00794604">
            <w:pPr>
              <w:pStyle w:val="ListParagraph"/>
              <w:ind w:left="0"/>
              <w:rPr>
                <w:rFonts w:ascii="Myriad Pro" w:hAnsi="Myriad Pro"/>
              </w:rPr>
            </w:pPr>
          </w:p>
        </w:tc>
        <w:tc>
          <w:tcPr>
            <w:tcW w:w="1080" w:type="dxa"/>
          </w:tcPr>
          <w:p w14:paraId="0955B50D" w14:textId="77777777" w:rsidR="00F62D6B" w:rsidRDefault="00F62D6B" w:rsidP="00F62D6B">
            <w:pPr>
              <w:pStyle w:val="ListParagraph"/>
              <w:ind w:left="0"/>
              <w:rPr>
                <w:rFonts w:ascii="Myriad Pro" w:hAnsi="Myriad Pro"/>
              </w:rPr>
            </w:pPr>
            <w:r>
              <w:rPr>
                <w:rFonts w:ascii="Myriad Pro" w:hAnsi="Myriad Pro"/>
              </w:rPr>
              <w:t>N/A</w:t>
            </w:r>
          </w:p>
          <w:p w14:paraId="38F41418" w14:textId="77777777" w:rsidR="00C31726" w:rsidRDefault="00C31726" w:rsidP="00794604">
            <w:pPr>
              <w:pStyle w:val="ListParagraph"/>
              <w:ind w:left="0"/>
              <w:rPr>
                <w:rFonts w:ascii="Myriad Pro" w:hAnsi="Myriad Pro"/>
              </w:rPr>
            </w:pPr>
          </w:p>
        </w:tc>
        <w:tc>
          <w:tcPr>
            <w:tcW w:w="1978" w:type="dxa"/>
          </w:tcPr>
          <w:p w14:paraId="35BAD42A" w14:textId="77777777" w:rsidR="00F62D6B" w:rsidRDefault="00F62D6B" w:rsidP="00F62D6B">
            <w:pPr>
              <w:pStyle w:val="ListParagraph"/>
              <w:ind w:left="0"/>
              <w:rPr>
                <w:rFonts w:ascii="Myriad Pro" w:hAnsi="Myriad Pro"/>
              </w:rPr>
            </w:pPr>
            <w:r>
              <w:rPr>
                <w:rFonts w:ascii="Myriad Pro" w:hAnsi="Myriad Pro"/>
              </w:rPr>
              <w:t>N/A</w:t>
            </w:r>
          </w:p>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616B40BA" w14:textId="77777777" w:rsidR="00A8096E" w:rsidRDefault="00A8096E" w:rsidP="00A8096E">
      <w:pPr>
        <w:spacing w:after="0" w:line="240" w:lineRule="auto"/>
        <w:rPr>
          <w:rFonts w:ascii="Myriad Pro" w:hAnsi="Myriad Pro"/>
        </w:rPr>
      </w:pPr>
    </w:p>
    <w:p w14:paraId="2CE1E185" w14:textId="20589185" w:rsidR="00A8096E" w:rsidRPr="00A8096E" w:rsidRDefault="00A8096E" w:rsidP="006F045D">
      <w:pPr>
        <w:spacing w:after="0" w:line="240" w:lineRule="auto"/>
        <w:ind w:firstLine="360"/>
        <w:rPr>
          <w:rFonts w:ascii="Arial" w:hAnsi="Arial" w:cs="Arial"/>
        </w:rPr>
      </w:pPr>
      <w:r>
        <w:rPr>
          <w:rFonts w:ascii="Arial" w:hAnsi="Arial" w:cs="Arial"/>
        </w:rPr>
        <w:t xml:space="preserve">Delaware Valley integrates math and reading in all curriculum areas. Instructors create Student </w:t>
      </w:r>
      <w:r w:rsidR="00DC2AD4">
        <w:rPr>
          <w:rFonts w:ascii="Arial" w:hAnsi="Arial" w:cs="Arial"/>
        </w:rPr>
        <w:t>Learning Objectives</w:t>
      </w:r>
      <w:r>
        <w:rPr>
          <w:rFonts w:ascii="Arial" w:hAnsi="Arial" w:cs="Arial"/>
        </w:rPr>
        <w:t xml:space="preserve"> including writing objectives for all students. Delaware Valley High School also created a science specific course</w:t>
      </w:r>
      <w:r w:rsidR="00DC2AD4">
        <w:rPr>
          <w:rFonts w:ascii="Arial" w:hAnsi="Arial" w:cs="Arial"/>
        </w:rPr>
        <w:t xml:space="preserve"> “Citizen Science”</w:t>
      </w:r>
      <w:r>
        <w:rPr>
          <w:rFonts w:ascii="Arial" w:hAnsi="Arial" w:cs="Arial"/>
        </w:rPr>
        <w:t xml:space="preserve"> for the career technical students, which is focused on career science skills. In addition, the career technical courses have a literacy expert push-in weekly to read and discuss current trends within that specific course of study.</w:t>
      </w:r>
    </w:p>
    <w:p w14:paraId="5618AD1F" w14:textId="3B4D8946" w:rsidR="00BF39A0" w:rsidRPr="00D55E06" w:rsidRDefault="00BF39A0" w:rsidP="00D55E06">
      <w:pPr>
        <w:spacing w:after="0" w:line="240" w:lineRule="auto"/>
        <w:rPr>
          <w:rFonts w:ascii="Myriad Pro" w:hAnsi="Myriad Pro"/>
        </w:rPr>
      </w:pPr>
      <w:r w:rsidRPr="00D55E06">
        <w:rPr>
          <w:rFonts w:ascii="Myriad Pro" w:hAnsi="Myriad Pro"/>
        </w:rPr>
        <w:br/>
      </w:r>
    </w:p>
    <w:p w14:paraId="0BB659D4" w14:textId="0D4524D0"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r w:rsidR="003C4471" w:rsidRPr="00BF39A0">
        <w:rPr>
          <w:rFonts w:ascii="Myriad Pro" w:hAnsi="Myriad Pro"/>
        </w:rPr>
        <w:t>transcript</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15AB6571" w14:textId="607AB49C" w:rsidR="007E6F81" w:rsidRPr="007E6F81" w:rsidRDefault="007E6F81" w:rsidP="006F045D">
      <w:pPr>
        <w:spacing w:after="0" w:line="240" w:lineRule="auto"/>
        <w:ind w:firstLine="360"/>
        <w:rPr>
          <w:rFonts w:ascii="Arial" w:hAnsi="Arial" w:cs="Arial"/>
        </w:rPr>
      </w:pPr>
      <w:r w:rsidRPr="007E6F81">
        <w:rPr>
          <w:rFonts w:ascii="Arial" w:hAnsi="Arial" w:cs="Arial"/>
        </w:rPr>
        <w:t xml:space="preserve">The Delaware Valley High School has dual enrollment with Keystone College, which allows students to attain 12 college credits through our program of study. </w:t>
      </w:r>
      <w:r w:rsidR="00DC2AD4">
        <w:rPr>
          <w:rFonts w:ascii="Arial" w:hAnsi="Arial" w:cs="Arial"/>
        </w:rPr>
        <w:t xml:space="preserve">The classes included with this articulation agreement include: ECE1110 “Intro. to Early Childhood Education” (3 credits); ECE2115 “Curriculum and Program Planning” (3 credits); EDUC2130 “Child, Family and Community” (3 credits) and PYCH2190 “Child Development I” (3 credits).  </w:t>
      </w:r>
      <w:r w:rsidRPr="007E6F81">
        <w:rPr>
          <w:rFonts w:ascii="Arial" w:hAnsi="Arial" w:cs="Arial"/>
        </w:rPr>
        <w:t>To secure these dual enrollment articulations Delaware Valley provided t</w:t>
      </w:r>
      <w:r w:rsidR="00DC2AD4">
        <w:rPr>
          <w:rFonts w:ascii="Arial" w:hAnsi="Arial" w:cs="Arial"/>
        </w:rPr>
        <w:t>he program of study’s curricula and résumé</w:t>
      </w:r>
      <w:r w:rsidRPr="007E6F81">
        <w:rPr>
          <w:rFonts w:ascii="Arial" w:hAnsi="Arial" w:cs="Arial"/>
        </w:rPr>
        <w:t xml:space="preserve"> for the instructor to Keystone College.  </w:t>
      </w:r>
      <w:r>
        <w:rPr>
          <w:rFonts w:ascii="Arial" w:hAnsi="Arial" w:cs="Arial"/>
        </w:rPr>
        <w:t>In addition, students can participate in the capstone experience through Delaware Valley High School.</w:t>
      </w:r>
    </w:p>
    <w:p w14:paraId="45A955F8" w14:textId="77777777" w:rsidR="007E6F81" w:rsidRDefault="007E6F81" w:rsidP="006F045D">
      <w:pPr>
        <w:spacing w:after="0" w:line="240" w:lineRule="auto"/>
        <w:ind w:firstLine="360"/>
        <w:rPr>
          <w:rFonts w:ascii="Arial" w:hAnsi="Arial" w:cs="Arial"/>
        </w:rPr>
      </w:pPr>
      <w:r w:rsidRPr="007E6F81">
        <w:rPr>
          <w:rFonts w:ascii="Arial" w:hAnsi="Arial" w:cs="Arial"/>
        </w:rPr>
        <w:t xml:space="preserve">Delaware Valley is also an approved program of study in the state of Pennsylvania and participates in the PA Bureau of Career and Technical Education SOAR programs, which affords up to 9 college credits at participating colleges free of tuition charges. </w:t>
      </w:r>
    </w:p>
    <w:p w14:paraId="4A0DE65D" w14:textId="00265DC9" w:rsidR="007E6F81" w:rsidRPr="007E6F81" w:rsidRDefault="007E6F81" w:rsidP="006F045D">
      <w:pPr>
        <w:spacing w:after="0" w:line="240" w:lineRule="auto"/>
        <w:ind w:firstLine="360"/>
        <w:rPr>
          <w:rFonts w:ascii="Arial" w:hAnsi="Arial" w:cs="Arial"/>
        </w:rPr>
      </w:pPr>
      <w:r>
        <w:rPr>
          <w:rFonts w:ascii="Arial" w:hAnsi="Arial" w:cs="Arial"/>
        </w:rPr>
        <w:t xml:space="preserve">Delaware Valley offers almost all of the different Advanced Placement courses available through the College Board. A total of 29 courses are offered and in 2017 a total of 871 exams were given at the high school which resulted in 125 total AP scholars. </w:t>
      </w:r>
    </w:p>
    <w:p w14:paraId="46A922BE" w14:textId="77777777" w:rsidR="007E6F81" w:rsidRDefault="007E6F81" w:rsidP="007E6F81">
      <w:pPr>
        <w:spacing w:after="0" w:line="240" w:lineRule="auto"/>
        <w:rPr>
          <w:rFonts w:ascii="Myriad Pro" w:hAnsi="Myriad Pro"/>
        </w:rPr>
      </w:pPr>
    </w:p>
    <w:p w14:paraId="7217C9F3" w14:textId="77777777" w:rsidR="007E6F81" w:rsidRPr="007E6F81" w:rsidRDefault="007E6F81" w:rsidP="007E6F81">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003EB1FA" w:rsidR="00235BE1" w:rsidRPr="009B1234" w:rsidRDefault="009B1234" w:rsidP="001D2A42">
            <w:pPr>
              <w:rPr>
                <w:rFonts w:ascii="Arial" w:hAnsi="Arial" w:cs="Arial"/>
              </w:rPr>
            </w:pPr>
            <w:r>
              <w:rPr>
                <w:rFonts w:ascii="Arial" w:hAnsi="Arial" w:cs="Arial"/>
              </w:rPr>
              <w:t>Sunshine Station</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190147D6" w:rsidR="00235BE1" w:rsidRPr="009B1234" w:rsidRDefault="009B1234" w:rsidP="001D2A42">
            <w:pPr>
              <w:rPr>
                <w:rFonts w:ascii="Arial" w:hAnsi="Arial" w:cs="Arial"/>
              </w:rPr>
            </w:pPr>
            <w:r>
              <w:rPr>
                <w:rFonts w:ascii="Arial" w:hAnsi="Arial" w:cs="Arial"/>
              </w:rPr>
              <w:t>Career Tech students attend the daycare center 160 hours in their sophomore year. Directors of center are participants on our Occupational Advisory Council.</w:t>
            </w:r>
          </w:p>
        </w:tc>
        <w:tc>
          <w:tcPr>
            <w:tcW w:w="3495" w:type="dxa"/>
          </w:tcPr>
          <w:p w14:paraId="0FD54560" w14:textId="720FB7DA" w:rsidR="00235BE1" w:rsidRPr="009B1234" w:rsidRDefault="009B1234" w:rsidP="001D2A42">
            <w:pPr>
              <w:rPr>
                <w:rFonts w:ascii="Arial" w:hAnsi="Arial" w:cs="Arial"/>
              </w:rPr>
            </w:pPr>
            <w:r>
              <w:rPr>
                <w:rFonts w:ascii="Arial" w:hAnsi="Arial" w:cs="Arial"/>
              </w:rPr>
              <w:t>7 Years – Administration met with local daycare centers and discussed if there was a need and desire to participate in this program.</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600D28DE" w:rsidR="00235BE1" w:rsidRPr="009B1234" w:rsidRDefault="009B1234" w:rsidP="001D2A42">
            <w:pPr>
              <w:rPr>
                <w:rFonts w:ascii="Arial" w:hAnsi="Arial" w:cs="Arial"/>
              </w:rPr>
            </w:pPr>
            <w:r>
              <w:rPr>
                <w:rFonts w:ascii="Arial" w:hAnsi="Arial" w:cs="Arial"/>
              </w:rPr>
              <w:t>Good Shepherd Child Care Center</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5B920DB5" w:rsidR="00235BE1" w:rsidRPr="00A45272" w:rsidRDefault="00E450AE" w:rsidP="001D2A42">
            <w:pPr>
              <w:rPr>
                <w:rFonts w:ascii="Myriad Pro" w:hAnsi="Myriad Pro"/>
              </w:rPr>
            </w:pPr>
            <w:r>
              <w:rPr>
                <w:rFonts w:ascii="Arial" w:hAnsi="Arial" w:cs="Arial"/>
              </w:rPr>
              <w:t>Career Tech students attend the daycare center 160 hours in their sophomore year. Directors of center are participants on our Occupational Advisory Council.</w:t>
            </w:r>
          </w:p>
        </w:tc>
        <w:tc>
          <w:tcPr>
            <w:tcW w:w="3495" w:type="dxa"/>
          </w:tcPr>
          <w:p w14:paraId="6D8182CF" w14:textId="090A1929" w:rsidR="00235BE1" w:rsidRPr="00A45272" w:rsidRDefault="00E450AE" w:rsidP="001D2A42">
            <w:pPr>
              <w:rPr>
                <w:rFonts w:ascii="Myriad Pro" w:hAnsi="Myriad Pro"/>
              </w:rPr>
            </w:pPr>
            <w:r>
              <w:rPr>
                <w:rFonts w:ascii="Arial" w:hAnsi="Arial" w:cs="Arial"/>
              </w:rPr>
              <w:t>7 Years – Administration met with local daycare centers and discussed if there was a need and desire to participate in this program.</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5757026F" w:rsidR="00235BE1" w:rsidRPr="009B1234" w:rsidRDefault="00E450AE" w:rsidP="001D2A42">
            <w:pPr>
              <w:rPr>
                <w:rFonts w:ascii="Arial" w:hAnsi="Arial" w:cs="Arial"/>
              </w:rPr>
            </w:pPr>
            <w:r>
              <w:rPr>
                <w:rFonts w:ascii="Arial" w:hAnsi="Arial" w:cs="Arial"/>
              </w:rPr>
              <w:lastRenderedPageBreak/>
              <w:t>Mountain View School</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D24C6FA" w:rsidR="00235BE1" w:rsidRPr="00A45272" w:rsidRDefault="00E450AE" w:rsidP="001D2A42">
            <w:pPr>
              <w:rPr>
                <w:rFonts w:ascii="Myriad Pro" w:hAnsi="Myriad Pro"/>
              </w:rPr>
            </w:pPr>
            <w:r>
              <w:rPr>
                <w:rFonts w:ascii="Arial" w:hAnsi="Arial" w:cs="Arial"/>
              </w:rPr>
              <w:lastRenderedPageBreak/>
              <w:t xml:space="preserve">Career Tech students attend the daycare center 160 hours in their </w:t>
            </w:r>
            <w:r>
              <w:rPr>
                <w:rFonts w:ascii="Arial" w:hAnsi="Arial" w:cs="Arial"/>
              </w:rPr>
              <w:lastRenderedPageBreak/>
              <w:t>sophomore year. Directors of center are participants on our Occupational Advisory Council.</w:t>
            </w:r>
          </w:p>
        </w:tc>
        <w:tc>
          <w:tcPr>
            <w:tcW w:w="3495" w:type="dxa"/>
          </w:tcPr>
          <w:p w14:paraId="7A232E10" w14:textId="63740246" w:rsidR="00235BE1" w:rsidRPr="00A45272" w:rsidRDefault="00E450AE" w:rsidP="001D2A42">
            <w:pPr>
              <w:rPr>
                <w:rFonts w:ascii="Myriad Pro" w:hAnsi="Myriad Pro"/>
              </w:rPr>
            </w:pPr>
            <w:r>
              <w:rPr>
                <w:rFonts w:ascii="Arial" w:hAnsi="Arial" w:cs="Arial"/>
              </w:rPr>
              <w:lastRenderedPageBreak/>
              <w:t xml:space="preserve">7 Years – Administration met with local daycare centers and </w:t>
            </w:r>
            <w:r>
              <w:rPr>
                <w:rFonts w:ascii="Arial" w:hAnsi="Arial" w:cs="Arial"/>
              </w:rPr>
              <w:lastRenderedPageBreak/>
              <w:t>discussed if there was a need and desire to participate in this program.</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400534E4" w:rsidR="00757B35" w:rsidRPr="00E450AE" w:rsidRDefault="00E450AE" w:rsidP="001D2A42">
            <w:pPr>
              <w:rPr>
                <w:rFonts w:ascii="Arial" w:hAnsi="Arial" w:cs="Arial"/>
              </w:rPr>
            </w:pPr>
            <w:r>
              <w:rPr>
                <w:rFonts w:ascii="Arial" w:hAnsi="Arial" w:cs="Arial"/>
              </w:rPr>
              <w:t>Center for Developmental Disabilities</w:t>
            </w: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56F21FB6" w:rsidR="00722285" w:rsidRDefault="00E450AE" w:rsidP="001D2A42">
            <w:pPr>
              <w:rPr>
                <w:rFonts w:ascii="Myriad Pro" w:hAnsi="Myriad Pro"/>
              </w:rPr>
            </w:pPr>
            <w:r>
              <w:rPr>
                <w:rFonts w:ascii="Arial" w:hAnsi="Arial" w:cs="Arial"/>
              </w:rPr>
              <w:t>Career Tech students attend the daycare center 160 hours in their sophomore year. Directors of center are participants on our Occupational Advisory Council.</w:t>
            </w:r>
          </w:p>
          <w:p w14:paraId="4B24AD25" w14:textId="77777777" w:rsidR="00722285" w:rsidRPr="00A45272" w:rsidRDefault="00722285" w:rsidP="001D2A42">
            <w:pPr>
              <w:rPr>
                <w:rFonts w:ascii="Myriad Pro" w:hAnsi="Myriad Pro"/>
              </w:rPr>
            </w:pPr>
          </w:p>
        </w:tc>
        <w:tc>
          <w:tcPr>
            <w:tcW w:w="3495" w:type="dxa"/>
          </w:tcPr>
          <w:p w14:paraId="591351E9" w14:textId="74882319" w:rsidR="00722285" w:rsidRPr="00A45272" w:rsidRDefault="00E450AE" w:rsidP="001D2A42">
            <w:pPr>
              <w:rPr>
                <w:rFonts w:ascii="Myriad Pro" w:hAnsi="Myriad Pro"/>
              </w:rPr>
            </w:pPr>
            <w:r>
              <w:rPr>
                <w:rFonts w:ascii="Arial" w:hAnsi="Arial" w:cs="Arial"/>
              </w:rPr>
              <w:t>7 Years – Administration met with local daycare centers and discussed if there was a need and desire to participate in this program.</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39094D9" w:rsidR="00D74E2F" w:rsidRDefault="00D74E2F" w:rsidP="00D74E2F">
      <w:pPr>
        <w:spacing w:after="0" w:line="240" w:lineRule="auto"/>
        <w:rPr>
          <w:rFonts w:ascii="Myriad Pro" w:hAnsi="Myriad Pro"/>
        </w:rPr>
      </w:pPr>
    </w:p>
    <w:p w14:paraId="0CAB37F4" w14:textId="0BBA0B95" w:rsidR="00CD4294" w:rsidRPr="00CD4294" w:rsidRDefault="00CD4294" w:rsidP="00D74E2F">
      <w:pPr>
        <w:spacing w:after="0" w:line="240" w:lineRule="auto"/>
        <w:rPr>
          <w:rFonts w:ascii="Arial" w:hAnsi="Arial" w:cs="Arial"/>
        </w:rPr>
      </w:pPr>
      <w:r>
        <w:rPr>
          <w:rFonts w:ascii="Arial" w:hAnsi="Arial" w:cs="Arial"/>
        </w:rPr>
        <w:tab/>
        <w:t>According to the 2017 High P</w:t>
      </w:r>
      <w:r w:rsidR="00DC2AD4">
        <w:rPr>
          <w:rFonts w:ascii="Arial" w:hAnsi="Arial" w:cs="Arial"/>
        </w:rPr>
        <w:t>riority Occupations for Pocono C</w:t>
      </w:r>
      <w:r>
        <w:rPr>
          <w:rFonts w:ascii="Arial" w:hAnsi="Arial" w:cs="Arial"/>
        </w:rPr>
        <w:t>ounties Workforce for CIP Code 19.0708 Child Care and Suppo</w:t>
      </w:r>
      <w:r w:rsidR="00DC2AD4">
        <w:rPr>
          <w:rFonts w:ascii="Arial" w:hAnsi="Arial" w:cs="Arial"/>
        </w:rPr>
        <w:t>rt Services Management is not</w:t>
      </w:r>
      <w:r>
        <w:rPr>
          <w:rFonts w:ascii="Arial" w:hAnsi="Arial" w:cs="Arial"/>
        </w:rPr>
        <w:t xml:space="preserve"> a high priority occupation. However, this occupation is a crosswalk to multiple careers including SOC Code11-9031 Education Administrators Preschool &amp; Childcare Center Program; SOC Code 25-2011 Preschool Teachers; SOC Code 39-9011 Childcare Workers; which are high priority occupations in the Commonwealth of Pennsylvania. </w:t>
      </w:r>
    </w:p>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1163358A" w14:textId="2931A6D5"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70DA0FEB" w14:textId="77777777" w:rsidR="006F045D" w:rsidRDefault="006F045D" w:rsidP="006F045D">
      <w:pPr>
        <w:pStyle w:val="ListParagraph"/>
        <w:spacing w:after="0" w:line="240" w:lineRule="auto"/>
        <w:ind w:left="360"/>
        <w:rPr>
          <w:rFonts w:ascii="Myriad Pro" w:hAnsi="Myriad Pro"/>
        </w:rPr>
      </w:pPr>
    </w:p>
    <w:p w14:paraId="23C8AC15" w14:textId="2D9B9D5F" w:rsidR="006F045D" w:rsidRPr="006F045D" w:rsidRDefault="006F045D" w:rsidP="006F045D">
      <w:pPr>
        <w:spacing w:after="0" w:line="240" w:lineRule="auto"/>
        <w:ind w:left="360"/>
        <w:rPr>
          <w:rFonts w:ascii="Myriad Pro" w:hAnsi="Myriad Pro"/>
        </w:rPr>
      </w:pPr>
      <w:r>
        <w:rPr>
          <w:rFonts w:ascii="Myriad Pro" w:hAnsi="Myriad Pro"/>
        </w:rPr>
        <w:t>YES</w:t>
      </w:r>
    </w:p>
    <w:p w14:paraId="2609B771" w14:textId="77777777" w:rsid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2E15FFEA" w:rsidR="00D74E2F" w:rsidRDefault="00D74E2F" w:rsidP="00D74E2F">
      <w:pPr>
        <w:spacing w:after="0" w:line="240" w:lineRule="auto"/>
        <w:rPr>
          <w:rFonts w:ascii="Myriad Pro" w:hAnsi="Myriad Pro"/>
        </w:rPr>
      </w:pPr>
    </w:p>
    <w:p w14:paraId="1D07841C" w14:textId="5DB1978D" w:rsidR="006F045D" w:rsidRDefault="006F045D" w:rsidP="00D74E2F">
      <w:pPr>
        <w:spacing w:after="0" w:line="240" w:lineRule="auto"/>
        <w:rPr>
          <w:rFonts w:ascii="Myriad Pro" w:hAnsi="Myriad Pro"/>
        </w:rPr>
      </w:pPr>
    </w:p>
    <w:p w14:paraId="010FDE88" w14:textId="588F8D5F" w:rsidR="006F045D" w:rsidRPr="00A45272" w:rsidRDefault="006F045D" w:rsidP="00DF6BA5">
      <w:pPr>
        <w:spacing w:after="0" w:line="240" w:lineRule="auto"/>
        <w:ind w:left="360" w:firstLine="360"/>
        <w:rPr>
          <w:rFonts w:ascii="Myriad Pro" w:hAnsi="Myriad Pro"/>
        </w:rPr>
      </w:pPr>
      <w:r>
        <w:rPr>
          <w:rFonts w:ascii="Myriad Pro" w:hAnsi="Myriad Pro"/>
        </w:rPr>
        <w:t xml:space="preserve">This program of study integrates classroom studies in employability skills and consumer skills with planned, supervised, and practical work experience. Students will develop personal initiative, learn to work with others, and recognize the importance of appropriate attitude and behavior for this occupation.  Maintaining employment and excellent class attendance are essential to successful completion of the program of study. Students gain knowledge and understanding through hands on participation in daycare centers, preschool labs, and early childhood classrooms through grade 4. </w:t>
      </w:r>
      <w:r w:rsidR="00DF6BA5">
        <w:rPr>
          <w:rFonts w:ascii="Myriad Pro" w:hAnsi="Myriad Pro"/>
        </w:rPr>
        <w:t xml:space="preserve">This program of study emphasizes learning experiences to gain knowledge and understanding of the cognitive, physical, social, and emotional development of children ages birth through 9. Students have opportunities to apply their learning through participation in field experiences which over the </w:t>
      </w:r>
      <w:r w:rsidR="00CD4294">
        <w:rPr>
          <w:rFonts w:ascii="Myriad Pro" w:hAnsi="Myriad Pro"/>
        </w:rPr>
        <w:t>three-year</w:t>
      </w:r>
      <w:r w:rsidR="00DF6BA5">
        <w:rPr>
          <w:rFonts w:ascii="Myriad Pro" w:hAnsi="Myriad Pro"/>
        </w:rPr>
        <w:t xml:space="preserve"> program of study includes 160 hours at local daycare </w:t>
      </w:r>
      <w:r w:rsidR="00DF6BA5">
        <w:rPr>
          <w:rFonts w:ascii="Myriad Pro" w:hAnsi="Myriad Pro"/>
        </w:rPr>
        <w:lastRenderedPageBreak/>
        <w:t xml:space="preserve">centers, 180 hours facilitating the preschool lab, and 200 hours student teaching at the district’s elementary school. Students also complete professional portfolios which include resources such as a Song &amp; Finger Play Binder, Thematic Unit, Lessons and Templates of original student created lessons. </w:t>
      </w: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95FB2D5" w:rsidR="00D74E2F" w:rsidRPr="00A45272" w:rsidRDefault="005340B0" w:rsidP="005340B0">
      <w:pPr>
        <w:spacing w:after="0" w:line="240" w:lineRule="auto"/>
        <w:ind w:left="360" w:firstLine="360"/>
        <w:rPr>
          <w:rFonts w:ascii="Myriad Pro" w:hAnsi="Myriad Pro"/>
        </w:rPr>
      </w:pPr>
      <w:r>
        <w:rPr>
          <w:rFonts w:ascii="Myriad Pro" w:hAnsi="Myriad Pro"/>
        </w:rPr>
        <w:t xml:space="preserve">Delaware Valley students must obtain a current physical to participate in this program. In additional all students are given a TB test by the school and all state and federal clearances required by Pennsylvania are submitted for the student by the school district. These are standard clearances and certifications required to be employable by the local daycare centers who participate in Keystone Stars. </w:t>
      </w:r>
      <w:r w:rsidR="00CD4294">
        <w:rPr>
          <w:rFonts w:ascii="Myriad Pro" w:hAnsi="Myriad Pro"/>
        </w:rPr>
        <w:t xml:space="preserve"> All students are Child Development Associate Credential ready upon graduation. Students age 16 and in the approved program of study with 180 hours in a childcare environment are eligible to volunteer within the childcare industry in Pennsylvania. Students age 18 and in the approved program of study with 180 hours of childcare experience are eligible for employment. </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14736F53" w:rsidR="00FA22B9" w:rsidRDefault="00FA22B9" w:rsidP="00D74E2F">
            <w:pPr>
              <w:rPr>
                <w:rFonts w:ascii="Myriad Pro" w:hAnsi="Myriad Pro"/>
              </w:rPr>
            </w:pPr>
          </w:p>
        </w:tc>
        <w:tc>
          <w:tcPr>
            <w:tcW w:w="4502" w:type="dxa"/>
          </w:tcPr>
          <w:p w14:paraId="4AB44237" w14:textId="3A4C3F4E" w:rsidR="00FA22B9" w:rsidRDefault="005340B0" w:rsidP="00D74E2F">
            <w:pPr>
              <w:rPr>
                <w:rFonts w:ascii="Myriad Pro" w:hAnsi="Myriad Pro"/>
              </w:rPr>
            </w:pPr>
            <w:r>
              <w:rPr>
                <w:rFonts w:ascii="Myriad Pro" w:hAnsi="Myriad Pro"/>
              </w:rPr>
              <w:t>American Heart Association Certification in Pediatric First Aid &amp; CPR</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5F0E7674" w:rsidR="00FA22B9" w:rsidRDefault="005340B0" w:rsidP="00D74E2F">
            <w:pPr>
              <w:rPr>
                <w:rFonts w:ascii="Myriad Pro" w:hAnsi="Myriad Pro"/>
              </w:rPr>
            </w:pPr>
            <w:r>
              <w:rPr>
                <w:rFonts w:ascii="Myriad Pro" w:hAnsi="Myriad Pro"/>
              </w:rPr>
              <w:t>NOCTI Exam</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1288079E" w14:textId="3FF03666"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FA5E2AD" w:rsidR="002308F4" w:rsidRDefault="002308F4" w:rsidP="00D55E06">
      <w:pPr>
        <w:spacing w:after="0" w:line="240" w:lineRule="auto"/>
        <w:rPr>
          <w:rFonts w:ascii="Myriad Pro" w:hAnsi="Myriad Pro"/>
          <w:b/>
          <w:color w:val="009AA6"/>
          <w:sz w:val="32"/>
        </w:rPr>
      </w:pPr>
    </w:p>
    <w:p w14:paraId="48C1A299" w14:textId="77777777" w:rsidR="00571380" w:rsidRPr="00571380" w:rsidRDefault="00571380" w:rsidP="00571380">
      <w:pPr>
        <w:pStyle w:val="NormalWeb"/>
        <w:spacing w:line="270" w:lineRule="atLeast"/>
        <w:rPr>
          <w:rFonts w:ascii="Arial" w:hAnsi="Arial" w:cs="Arial"/>
          <w:color w:val="222222"/>
          <w:sz w:val="22"/>
          <w:szCs w:val="22"/>
        </w:rPr>
      </w:pPr>
      <w:r w:rsidRPr="00571380">
        <w:rPr>
          <w:rFonts w:ascii="Arial" w:hAnsi="Arial" w:cs="Arial"/>
          <w:color w:val="222222"/>
          <w:sz w:val="22"/>
          <w:szCs w:val="22"/>
        </w:rPr>
        <w:t xml:space="preserve">The instructor has a Bachelor’s of Science in Family and Consumer Science K-12 from Marywood University. </w:t>
      </w:r>
      <w:r>
        <w:rPr>
          <w:rFonts w:ascii="Arial" w:hAnsi="Arial" w:cs="Arial"/>
          <w:color w:val="222222"/>
          <w:sz w:val="22"/>
          <w:szCs w:val="22"/>
        </w:rPr>
        <w:t>In addition,</w:t>
      </w:r>
      <w:r w:rsidRPr="00571380">
        <w:rPr>
          <w:rFonts w:ascii="Arial" w:hAnsi="Arial" w:cs="Arial"/>
          <w:color w:val="222222"/>
          <w:sz w:val="22"/>
          <w:szCs w:val="22"/>
        </w:rPr>
        <w:t xml:space="preserve"> the instructor recently finished a Master’s in Ea</w:t>
      </w:r>
      <w:r>
        <w:rPr>
          <w:rFonts w:ascii="Arial" w:hAnsi="Arial" w:cs="Arial"/>
          <w:color w:val="222222"/>
          <w:sz w:val="22"/>
          <w:szCs w:val="22"/>
        </w:rPr>
        <w:t>rly Childhood Education &amp; Intervention</w:t>
      </w:r>
      <w:r w:rsidRPr="00571380">
        <w:rPr>
          <w:rFonts w:ascii="Arial" w:hAnsi="Arial" w:cs="Arial"/>
          <w:color w:val="222222"/>
          <w:sz w:val="22"/>
          <w:szCs w:val="22"/>
        </w:rPr>
        <w:t>. The instru</w:t>
      </w:r>
      <w:r>
        <w:rPr>
          <w:rFonts w:ascii="Arial" w:hAnsi="Arial" w:cs="Arial"/>
          <w:color w:val="222222"/>
          <w:sz w:val="22"/>
          <w:szCs w:val="22"/>
        </w:rPr>
        <w:t xml:space="preserve">ctor also has a </w:t>
      </w:r>
      <w:r w:rsidRPr="00571380">
        <w:rPr>
          <w:rFonts w:ascii="Arial" w:hAnsi="Arial" w:cs="Arial"/>
          <w:color w:val="222222"/>
          <w:sz w:val="22"/>
          <w:szCs w:val="22"/>
        </w:rPr>
        <w:t xml:space="preserve">Pennsylvania Online Instruction Endorsement on her teaching certification. The instructor is presently completing the National Teacher Certification Program. </w:t>
      </w:r>
    </w:p>
    <w:p w14:paraId="4787A8C4" w14:textId="77777777" w:rsidR="00571380" w:rsidRPr="00571380" w:rsidRDefault="00571380" w:rsidP="00571380">
      <w:pPr>
        <w:pStyle w:val="NormalWeb"/>
        <w:spacing w:line="270" w:lineRule="atLeast"/>
        <w:rPr>
          <w:rFonts w:ascii="Arial" w:hAnsi="Arial" w:cs="Arial"/>
          <w:color w:val="222222"/>
          <w:sz w:val="22"/>
          <w:szCs w:val="22"/>
        </w:rPr>
      </w:pPr>
      <w:r w:rsidRPr="00571380">
        <w:rPr>
          <w:rFonts w:ascii="Arial" w:hAnsi="Arial" w:cs="Arial"/>
          <w:color w:val="222222"/>
          <w:sz w:val="22"/>
          <w:szCs w:val="22"/>
        </w:rPr>
        <w:t>The instructor is a current member of the PAFACS and vice president of the North East Region PAFCS</w:t>
      </w:r>
      <w:r>
        <w:rPr>
          <w:rFonts w:ascii="Arial" w:hAnsi="Arial" w:cs="Arial"/>
          <w:color w:val="222222"/>
          <w:sz w:val="22"/>
          <w:szCs w:val="22"/>
        </w:rPr>
        <w:t xml:space="preserve">. </w:t>
      </w:r>
      <w:r w:rsidRPr="00571380">
        <w:rPr>
          <w:rFonts w:ascii="Arial" w:hAnsi="Arial" w:cs="Arial"/>
          <w:color w:val="222222"/>
          <w:sz w:val="22"/>
          <w:szCs w:val="22"/>
        </w:rPr>
        <w:t>The instructor</w:t>
      </w:r>
      <w:r>
        <w:rPr>
          <w:rFonts w:ascii="Arial" w:hAnsi="Arial" w:cs="Arial"/>
          <w:color w:val="222222"/>
          <w:sz w:val="22"/>
          <w:szCs w:val="22"/>
        </w:rPr>
        <w:t xml:space="preserve"> </w:t>
      </w:r>
      <w:r w:rsidRPr="00571380">
        <w:rPr>
          <w:rFonts w:ascii="Arial" w:hAnsi="Arial" w:cs="Arial"/>
          <w:color w:val="222222"/>
          <w:sz w:val="22"/>
          <w:szCs w:val="22"/>
        </w:rPr>
        <w:t>meets twice a year with the Occupational Advisory Committee which is made up of professionals within the teaching field to discuss needs of the profession</w:t>
      </w:r>
      <w:r>
        <w:rPr>
          <w:rFonts w:ascii="Arial" w:hAnsi="Arial" w:cs="Arial"/>
          <w:color w:val="222222"/>
          <w:sz w:val="22"/>
          <w:szCs w:val="22"/>
        </w:rPr>
        <w:t>.</w:t>
      </w:r>
    </w:p>
    <w:p w14:paraId="3A62313C" w14:textId="77777777" w:rsidR="00571380" w:rsidRPr="00A34262" w:rsidRDefault="00571380" w:rsidP="00571380"/>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4B471B">
        <w:trPr>
          <w:trHeight w:val="1403"/>
        </w:trPr>
        <w:tc>
          <w:tcPr>
            <w:tcW w:w="2276" w:type="dxa"/>
          </w:tcPr>
          <w:p w14:paraId="1BB10532" w14:textId="543E58C5" w:rsidR="00235BE1" w:rsidRPr="004B471B" w:rsidRDefault="004B471B" w:rsidP="001D2A42">
            <w:pPr>
              <w:rPr>
                <w:rFonts w:ascii="Arial" w:hAnsi="Arial" w:cs="Arial"/>
              </w:rPr>
            </w:pPr>
            <w:r>
              <w:rPr>
                <w:rFonts w:ascii="Arial" w:hAnsi="Arial" w:cs="Arial"/>
              </w:rPr>
              <w:t>Snips &amp; Snails Preschool - Preschool</w:t>
            </w:r>
          </w:p>
        </w:tc>
        <w:tc>
          <w:tcPr>
            <w:tcW w:w="3843" w:type="dxa"/>
          </w:tcPr>
          <w:p w14:paraId="71211D76" w14:textId="71A0321A" w:rsidR="00235BE1" w:rsidRPr="004B471B" w:rsidRDefault="004B471B" w:rsidP="001D2A42">
            <w:pPr>
              <w:rPr>
                <w:rFonts w:ascii="Arial" w:hAnsi="Arial" w:cs="Arial"/>
              </w:rPr>
            </w:pPr>
            <w:r>
              <w:rPr>
                <w:rFonts w:ascii="Arial" w:hAnsi="Arial" w:cs="Arial"/>
              </w:rPr>
              <w:t>Owner/director participates on the Occupational Advisory Council and assists in NOCTI administration.</w:t>
            </w:r>
          </w:p>
        </w:tc>
        <w:tc>
          <w:tcPr>
            <w:tcW w:w="3372" w:type="dxa"/>
          </w:tcPr>
          <w:p w14:paraId="1E7430F4" w14:textId="2C482F11" w:rsidR="00235BE1" w:rsidRPr="004B471B" w:rsidRDefault="004B471B" w:rsidP="001D2A42">
            <w:pPr>
              <w:rPr>
                <w:rFonts w:ascii="Arial" w:hAnsi="Arial" w:cs="Arial"/>
              </w:rPr>
            </w:pPr>
            <w:r>
              <w:rPr>
                <w:rFonts w:ascii="Arial" w:hAnsi="Arial" w:cs="Arial"/>
              </w:rPr>
              <w:t>7 Years - Administration met with local preschools and discussed if there was a need and desire to participate in this program.</w:t>
            </w:r>
          </w:p>
        </w:tc>
      </w:tr>
      <w:tr w:rsidR="00235BE1" w:rsidRPr="00A45272" w14:paraId="386A418F" w14:textId="77777777">
        <w:trPr>
          <w:trHeight w:val="1430"/>
        </w:trPr>
        <w:tc>
          <w:tcPr>
            <w:tcW w:w="2276" w:type="dxa"/>
          </w:tcPr>
          <w:p w14:paraId="4FC69165" w14:textId="198C346E" w:rsidR="00235BE1" w:rsidRPr="004B471B" w:rsidRDefault="004B471B" w:rsidP="001D2A42">
            <w:pPr>
              <w:rPr>
                <w:rFonts w:ascii="Arial" w:hAnsi="Arial" w:cs="Arial"/>
              </w:rPr>
            </w:pPr>
            <w:r>
              <w:rPr>
                <w:rFonts w:ascii="Arial" w:hAnsi="Arial" w:cs="Arial"/>
              </w:rPr>
              <w:t>Sunshine Station – Daycare Center and Preschool Programs</w:t>
            </w:r>
          </w:p>
        </w:tc>
        <w:tc>
          <w:tcPr>
            <w:tcW w:w="3843" w:type="dxa"/>
          </w:tcPr>
          <w:p w14:paraId="0FC4A0B1" w14:textId="4025FBBA" w:rsidR="00235BE1" w:rsidRPr="004B471B" w:rsidRDefault="004B471B" w:rsidP="001D2A42">
            <w:pPr>
              <w:rPr>
                <w:rFonts w:ascii="Arial" w:hAnsi="Arial" w:cs="Arial"/>
              </w:rPr>
            </w:pPr>
            <w:r>
              <w:rPr>
                <w:rFonts w:ascii="Arial" w:hAnsi="Arial" w:cs="Arial"/>
              </w:rPr>
              <w:t xml:space="preserve">Owner/director participates on the Occupational Advisory Council and assists in NOCTI administration. Directors advocate for equipment needs to the local school board. Participation in safety of preschool lab and environment design. </w:t>
            </w:r>
            <w:r w:rsidR="00C22304">
              <w:rPr>
                <w:rFonts w:ascii="Arial" w:hAnsi="Arial" w:cs="Arial"/>
              </w:rPr>
              <w:t xml:space="preserve">Updates our program on employability laws for our students. </w:t>
            </w:r>
            <w:r w:rsidR="00CD4294">
              <w:rPr>
                <w:rFonts w:ascii="Arial" w:hAnsi="Arial" w:cs="Arial"/>
              </w:rPr>
              <w:t xml:space="preserve">This center hires our career technical students. </w:t>
            </w:r>
          </w:p>
        </w:tc>
        <w:tc>
          <w:tcPr>
            <w:tcW w:w="3372" w:type="dxa"/>
          </w:tcPr>
          <w:p w14:paraId="05556758" w14:textId="3C307796" w:rsidR="00235BE1" w:rsidRPr="00C22304" w:rsidRDefault="00C22304" w:rsidP="001D2A42">
            <w:pPr>
              <w:rPr>
                <w:rFonts w:ascii="Arial" w:hAnsi="Arial" w:cs="Arial"/>
              </w:rPr>
            </w:pPr>
            <w:r>
              <w:rPr>
                <w:rFonts w:ascii="Arial" w:hAnsi="Arial" w:cs="Arial"/>
              </w:rPr>
              <w:t xml:space="preserve">7 Years – Continuous communication between high school instructors, administration and directors of programs. </w:t>
            </w:r>
          </w:p>
        </w:tc>
      </w:tr>
      <w:tr w:rsidR="00235BE1" w:rsidRPr="00A45272" w14:paraId="37DD844D" w14:textId="77777777">
        <w:trPr>
          <w:trHeight w:val="1430"/>
        </w:trPr>
        <w:tc>
          <w:tcPr>
            <w:tcW w:w="2276" w:type="dxa"/>
          </w:tcPr>
          <w:p w14:paraId="5F61D354" w14:textId="6DF49E51" w:rsidR="00235BE1" w:rsidRPr="004B471B" w:rsidRDefault="004B471B" w:rsidP="001D2A42">
            <w:pPr>
              <w:rPr>
                <w:rFonts w:ascii="Arial" w:hAnsi="Arial" w:cs="Arial"/>
              </w:rPr>
            </w:pPr>
            <w:r>
              <w:rPr>
                <w:rFonts w:ascii="Arial" w:hAnsi="Arial" w:cs="Arial"/>
              </w:rPr>
              <w:t>Good Shepherd Child Care Center – Daycare Center</w:t>
            </w:r>
          </w:p>
        </w:tc>
        <w:tc>
          <w:tcPr>
            <w:tcW w:w="3843" w:type="dxa"/>
          </w:tcPr>
          <w:p w14:paraId="46F52930" w14:textId="5F6B9223" w:rsidR="00235BE1" w:rsidRPr="00A45272" w:rsidRDefault="00C22304" w:rsidP="001D2A42">
            <w:pPr>
              <w:rPr>
                <w:rFonts w:ascii="Myriad Pro" w:hAnsi="Myriad Pro"/>
              </w:rPr>
            </w:pPr>
            <w:r>
              <w:rPr>
                <w:rFonts w:ascii="Arial" w:hAnsi="Arial" w:cs="Arial"/>
              </w:rPr>
              <w:t>Owner/director participates on the Occupational Advisory Council and assists in NOCTI administration. Directors advocate for equipment needs to the local school board. Participation in safety of preschool lab and environment design. Updates our program on employability laws for our students.</w:t>
            </w:r>
          </w:p>
        </w:tc>
        <w:tc>
          <w:tcPr>
            <w:tcW w:w="3372" w:type="dxa"/>
          </w:tcPr>
          <w:p w14:paraId="4639F0F3" w14:textId="00AB34AF" w:rsidR="00235BE1" w:rsidRPr="00A45272" w:rsidRDefault="00C22304" w:rsidP="001D2A42">
            <w:pPr>
              <w:rPr>
                <w:rFonts w:ascii="Myriad Pro" w:hAnsi="Myriad Pro"/>
              </w:rPr>
            </w:pPr>
            <w:r>
              <w:rPr>
                <w:rFonts w:ascii="Arial" w:hAnsi="Arial" w:cs="Arial"/>
              </w:rPr>
              <w:t>7 Years – Continuous communication between high school instructors, administration and directors of programs.</w:t>
            </w:r>
          </w:p>
        </w:tc>
      </w:tr>
      <w:tr w:rsidR="00722285" w:rsidRPr="00A45272" w14:paraId="504DE4E4" w14:textId="77777777">
        <w:trPr>
          <w:trHeight w:val="1430"/>
        </w:trPr>
        <w:tc>
          <w:tcPr>
            <w:tcW w:w="2276" w:type="dxa"/>
          </w:tcPr>
          <w:p w14:paraId="4C4C8C74" w14:textId="77777777" w:rsidR="004B471B" w:rsidRPr="009B1234" w:rsidRDefault="004B471B" w:rsidP="004B471B">
            <w:pPr>
              <w:rPr>
                <w:rFonts w:ascii="Arial" w:hAnsi="Arial" w:cs="Arial"/>
              </w:rPr>
            </w:pPr>
            <w:r>
              <w:rPr>
                <w:rFonts w:ascii="Arial" w:hAnsi="Arial" w:cs="Arial"/>
              </w:rPr>
              <w:t>Mountain View School</w:t>
            </w:r>
          </w:p>
          <w:p w14:paraId="482958A3" w14:textId="77777777" w:rsidR="00722285" w:rsidRPr="00A45272" w:rsidRDefault="00722285" w:rsidP="001D2A42">
            <w:pPr>
              <w:rPr>
                <w:rFonts w:ascii="Myriad Pro" w:hAnsi="Myriad Pro"/>
              </w:rPr>
            </w:pPr>
          </w:p>
        </w:tc>
        <w:tc>
          <w:tcPr>
            <w:tcW w:w="3843" w:type="dxa"/>
          </w:tcPr>
          <w:p w14:paraId="753A36CF" w14:textId="6B3F80BF" w:rsidR="00722285" w:rsidRPr="00A45272" w:rsidRDefault="00C22304" w:rsidP="001D2A42">
            <w:pPr>
              <w:rPr>
                <w:rFonts w:ascii="Myriad Pro" w:hAnsi="Myriad Pro"/>
              </w:rPr>
            </w:pPr>
            <w:r>
              <w:rPr>
                <w:rFonts w:ascii="Arial" w:hAnsi="Arial" w:cs="Arial"/>
              </w:rPr>
              <w:t xml:space="preserve">Owner/director participates on the Occupational Advisory Council and assists in NOCTI administration. Directors advocate for equipment needs to the local school board. Participation in safety of preschool lab and environment design. Updates our program on employability laws for our students. Trains high school students in professionalism and new teacher orientation expectations. </w:t>
            </w:r>
          </w:p>
        </w:tc>
        <w:tc>
          <w:tcPr>
            <w:tcW w:w="3372" w:type="dxa"/>
          </w:tcPr>
          <w:p w14:paraId="55559BFC" w14:textId="4310C489" w:rsidR="00722285" w:rsidRPr="00A45272" w:rsidRDefault="00C22304" w:rsidP="001D2A42">
            <w:pPr>
              <w:rPr>
                <w:rFonts w:ascii="Myriad Pro" w:hAnsi="Myriad Pro"/>
              </w:rPr>
            </w:pPr>
            <w:r>
              <w:rPr>
                <w:rFonts w:ascii="Arial" w:hAnsi="Arial" w:cs="Arial"/>
              </w:rPr>
              <w:t>7 Years – Continuous communication between high school instructors, administration and directors of programs.</w:t>
            </w:r>
          </w:p>
        </w:tc>
      </w:tr>
      <w:tr w:rsidR="00722285" w:rsidRPr="00A45272" w14:paraId="7919FF9F" w14:textId="77777777">
        <w:trPr>
          <w:trHeight w:val="1430"/>
        </w:trPr>
        <w:tc>
          <w:tcPr>
            <w:tcW w:w="2276" w:type="dxa"/>
          </w:tcPr>
          <w:p w14:paraId="4FD35BF6" w14:textId="77777777" w:rsidR="004B471B" w:rsidRPr="00E450AE" w:rsidRDefault="004B471B" w:rsidP="004B471B">
            <w:pPr>
              <w:rPr>
                <w:rFonts w:ascii="Arial" w:hAnsi="Arial" w:cs="Arial"/>
              </w:rPr>
            </w:pPr>
            <w:r>
              <w:rPr>
                <w:rFonts w:ascii="Arial" w:hAnsi="Arial" w:cs="Arial"/>
              </w:rPr>
              <w:t>Center for Developmental Disabilities</w:t>
            </w:r>
          </w:p>
          <w:p w14:paraId="5752F091" w14:textId="77777777" w:rsidR="00722285" w:rsidRPr="00A45272" w:rsidRDefault="00722285" w:rsidP="001D2A42">
            <w:pPr>
              <w:rPr>
                <w:rFonts w:ascii="Myriad Pro" w:hAnsi="Myriad Pro"/>
              </w:rPr>
            </w:pPr>
          </w:p>
        </w:tc>
        <w:tc>
          <w:tcPr>
            <w:tcW w:w="3843" w:type="dxa"/>
          </w:tcPr>
          <w:p w14:paraId="23E3E08A" w14:textId="507D1FF3" w:rsidR="00722285" w:rsidRPr="00A45272" w:rsidRDefault="00C22304" w:rsidP="001D2A42">
            <w:pPr>
              <w:rPr>
                <w:rFonts w:ascii="Myriad Pro" w:hAnsi="Myriad Pro"/>
              </w:rPr>
            </w:pPr>
            <w:r>
              <w:rPr>
                <w:rFonts w:ascii="Arial" w:hAnsi="Arial" w:cs="Arial"/>
              </w:rPr>
              <w:t xml:space="preserve">Owner/director participates on the Occupational Advisory Council and assists in NOCTI administration. Directors advocate for equipment needs to the local school board. Participation in safety of preschool lab and environment design. Updates our program on </w:t>
            </w:r>
            <w:r>
              <w:rPr>
                <w:rFonts w:ascii="Arial" w:hAnsi="Arial" w:cs="Arial"/>
              </w:rPr>
              <w:lastRenderedPageBreak/>
              <w:t>employability laws for our students. Updates our staff and students on Special Education laws.</w:t>
            </w:r>
          </w:p>
        </w:tc>
        <w:tc>
          <w:tcPr>
            <w:tcW w:w="3372" w:type="dxa"/>
          </w:tcPr>
          <w:p w14:paraId="7829DD41" w14:textId="7550A6FD" w:rsidR="00722285" w:rsidRPr="00A45272" w:rsidRDefault="00C22304" w:rsidP="001D2A42">
            <w:pPr>
              <w:rPr>
                <w:rFonts w:ascii="Myriad Pro" w:hAnsi="Myriad Pro"/>
              </w:rPr>
            </w:pPr>
            <w:r>
              <w:rPr>
                <w:rFonts w:ascii="Arial" w:hAnsi="Arial" w:cs="Arial"/>
              </w:rPr>
              <w:lastRenderedPageBreak/>
              <w:t>7 Years – Continuous communication between high school instructors, administration and directors of programs.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4C056B4A"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r w:rsidR="00CD4294">
        <w:rPr>
          <w:rFonts w:ascii="Myriad Pro" w:hAnsi="Myriad Pro"/>
        </w:rPr>
        <w:tab/>
      </w:r>
      <w:r w:rsidR="00CD4294">
        <w:rPr>
          <w:rFonts w:ascii="Arial" w:hAnsi="Arial" w:cs="Arial"/>
        </w:rPr>
        <w:t xml:space="preserve">Delaware Valley High School Child Care and Support Services career technical program has had superior success both in the NOCTI exams and in college enrollment. The students leaving this three-year program are academically and skill ready to enter college or the workforce. This program has brought attention from area colleges and other career technical schools to visit our facilities and interview our instructor and administrators in order to duplicate our program and ultimately our success. </w:t>
      </w:r>
    </w:p>
    <w:p w14:paraId="79F6DF15" w14:textId="3795F0E6"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6C14F403" w:rsidR="009307CC" w:rsidRPr="00E450AE" w:rsidRDefault="00E450AE" w:rsidP="001D2A42">
            <w:pPr>
              <w:rPr>
                <w:rFonts w:ascii="Arial" w:hAnsi="Arial" w:cs="Arial"/>
              </w:rPr>
            </w:pPr>
            <w:r>
              <w:rPr>
                <w:rFonts w:ascii="Arial" w:hAnsi="Arial" w:cs="Arial"/>
              </w:rPr>
              <w:t>Delaware Valley Elementary School</w:t>
            </w:r>
          </w:p>
          <w:p w14:paraId="2D2F3972" w14:textId="77777777" w:rsidR="009307CC" w:rsidRPr="00A45272" w:rsidRDefault="009307CC" w:rsidP="001D2A42">
            <w:pPr>
              <w:rPr>
                <w:rFonts w:ascii="Myriad Pro" w:hAnsi="Myriad Pro"/>
              </w:rPr>
            </w:pPr>
          </w:p>
        </w:tc>
        <w:tc>
          <w:tcPr>
            <w:tcW w:w="3956" w:type="dxa"/>
          </w:tcPr>
          <w:p w14:paraId="07BB8C94" w14:textId="06278ABC" w:rsidR="009307CC" w:rsidRPr="00E450AE" w:rsidRDefault="00E450AE" w:rsidP="00E450AE">
            <w:pPr>
              <w:rPr>
                <w:rFonts w:ascii="Arial" w:hAnsi="Arial" w:cs="Arial"/>
              </w:rPr>
            </w:pPr>
            <w:r>
              <w:rPr>
                <w:rFonts w:ascii="Arial" w:hAnsi="Arial" w:cs="Arial"/>
              </w:rPr>
              <w:t>Career Tech students attend the elementary school 200 hours in their senior year. High school students “student teach” a minimum of 12 original lessons over four different grades from kindergarten to 4</w:t>
            </w:r>
            <w:r w:rsidRPr="00E450AE">
              <w:rPr>
                <w:rFonts w:ascii="Arial" w:hAnsi="Arial" w:cs="Arial"/>
                <w:vertAlign w:val="superscript"/>
              </w:rPr>
              <w:t>th</w:t>
            </w:r>
            <w:r>
              <w:rPr>
                <w:rFonts w:ascii="Arial" w:hAnsi="Arial" w:cs="Arial"/>
              </w:rPr>
              <w:t xml:space="preserve">. </w:t>
            </w:r>
          </w:p>
        </w:tc>
        <w:tc>
          <w:tcPr>
            <w:tcW w:w="3487" w:type="dxa"/>
          </w:tcPr>
          <w:p w14:paraId="410CCC27" w14:textId="678DD30A" w:rsidR="009307CC" w:rsidRPr="00E450AE" w:rsidRDefault="00E450AE" w:rsidP="001D2A42">
            <w:pPr>
              <w:rPr>
                <w:rFonts w:ascii="Arial" w:hAnsi="Arial" w:cs="Arial"/>
              </w:rPr>
            </w:pPr>
            <w:r>
              <w:rPr>
                <w:rFonts w:ascii="Arial" w:hAnsi="Arial" w:cs="Arial"/>
              </w:rPr>
              <w:t xml:space="preserve">4 Years - Administration met with elementary teachers and discussed if there was a need and desire to participate in this program. This is a volunteer basis for any teachers interested in participating. </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AE21A49" w:rsidR="009307CC" w:rsidRPr="00E450AE" w:rsidRDefault="00E450AE" w:rsidP="001D2A42">
            <w:pPr>
              <w:rPr>
                <w:rFonts w:ascii="Arial" w:hAnsi="Arial" w:cs="Arial"/>
              </w:rPr>
            </w:pPr>
            <w:r>
              <w:rPr>
                <w:rFonts w:ascii="Arial" w:hAnsi="Arial" w:cs="Arial"/>
              </w:rPr>
              <w:t>Pennsylvania Youth Education Association</w:t>
            </w: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1FC4CED6" w:rsidR="009307CC" w:rsidRPr="00E450AE" w:rsidRDefault="00E450AE" w:rsidP="001D2A42">
            <w:pPr>
              <w:rPr>
                <w:rFonts w:ascii="Arial" w:hAnsi="Arial" w:cs="Arial"/>
              </w:rPr>
            </w:pPr>
            <w:r>
              <w:rPr>
                <w:rFonts w:ascii="Arial" w:hAnsi="Arial" w:cs="Arial"/>
              </w:rPr>
              <w:t xml:space="preserve">This club does fund raising for local children’s charities including Relay for Life to support Pediatric Cancer Research; Pike County Autism </w:t>
            </w:r>
            <w:r w:rsidR="004B471B">
              <w:rPr>
                <w:rFonts w:ascii="Arial" w:hAnsi="Arial" w:cs="Arial"/>
              </w:rPr>
              <w:t>Support Services, Box Top Collections, Cancer Hope Bags.</w:t>
            </w:r>
          </w:p>
        </w:tc>
        <w:tc>
          <w:tcPr>
            <w:tcW w:w="3487" w:type="dxa"/>
          </w:tcPr>
          <w:p w14:paraId="0B5009B1" w14:textId="79472A0D" w:rsidR="009307CC" w:rsidRPr="004B471B" w:rsidRDefault="004B471B" w:rsidP="001D2A42">
            <w:pPr>
              <w:rPr>
                <w:rFonts w:ascii="Arial" w:hAnsi="Arial" w:cs="Arial"/>
              </w:rPr>
            </w:pPr>
            <w:r>
              <w:rPr>
                <w:rFonts w:ascii="Arial" w:hAnsi="Arial" w:cs="Arial"/>
              </w:rPr>
              <w:t>10 Years – Administration gave approval for this club due to students’ interest.</w:t>
            </w:r>
          </w:p>
        </w:tc>
      </w:tr>
      <w:tr w:rsidR="009307CC" w:rsidRPr="00A45272" w14:paraId="03C8791D" w14:textId="77777777">
        <w:tc>
          <w:tcPr>
            <w:tcW w:w="2048" w:type="dxa"/>
          </w:tcPr>
          <w:p w14:paraId="7CA3EFB5" w14:textId="66D4C9C0" w:rsidR="009307CC" w:rsidRPr="00CD4294" w:rsidRDefault="00CD4294" w:rsidP="001D2A42">
            <w:pPr>
              <w:rPr>
                <w:rFonts w:ascii="Arial" w:hAnsi="Arial" w:cs="Arial"/>
              </w:rPr>
            </w:pPr>
            <w:r>
              <w:rPr>
                <w:rFonts w:ascii="Arial" w:hAnsi="Arial" w:cs="Arial"/>
              </w:rPr>
              <w:t>Kids Play Today Daycare Center</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1485D043" w:rsidR="009307CC" w:rsidRPr="00A45272" w:rsidRDefault="00CD4294" w:rsidP="001D2A42">
            <w:pPr>
              <w:rPr>
                <w:rFonts w:ascii="Myriad Pro" w:hAnsi="Myriad Pro"/>
              </w:rPr>
            </w:pPr>
            <w:r>
              <w:rPr>
                <w:rFonts w:ascii="Myriad Pro" w:hAnsi="Myriad Pro"/>
              </w:rPr>
              <w:t xml:space="preserve">This daycare center employs the career technical students. </w:t>
            </w:r>
          </w:p>
        </w:tc>
        <w:tc>
          <w:tcPr>
            <w:tcW w:w="3487" w:type="dxa"/>
          </w:tcPr>
          <w:p w14:paraId="5394853E" w14:textId="1C99796A" w:rsidR="009307CC" w:rsidRPr="00CD4294" w:rsidRDefault="00CD4294" w:rsidP="001D2A42">
            <w:pPr>
              <w:rPr>
                <w:rFonts w:ascii="Arial" w:hAnsi="Arial" w:cs="Arial"/>
              </w:rPr>
            </w:pPr>
            <w:r w:rsidRPr="00CD4294">
              <w:rPr>
                <w:rFonts w:ascii="Arial" w:hAnsi="Arial" w:cs="Arial"/>
              </w:rPr>
              <w:t xml:space="preserve">2 years. </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1"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2"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6BF6" w14:textId="77777777" w:rsidR="00C6394B" w:rsidRDefault="00C6394B" w:rsidP="00716A7F">
      <w:pPr>
        <w:spacing w:after="0" w:line="240" w:lineRule="auto"/>
      </w:pPr>
      <w:r>
        <w:separator/>
      </w:r>
    </w:p>
  </w:endnote>
  <w:endnote w:type="continuationSeparator" w:id="0">
    <w:p w14:paraId="580808E3" w14:textId="77777777" w:rsidR="00C6394B" w:rsidRDefault="00C6394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Luminar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DGFL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1BA1D72B" w:rsidR="00C6394B" w:rsidRDefault="00C6394B">
        <w:pPr>
          <w:pStyle w:val="Footer"/>
          <w:jc w:val="right"/>
        </w:pPr>
        <w:r>
          <w:fldChar w:fldCharType="begin"/>
        </w:r>
        <w:r>
          <w:instrText xml:space="preserve"> PAGE   \* MERGEFORMAT </w:instrText>
        </w:r>
        <w:r>
          <w:fldChar w:fldCharType="separate"/>
        </w:r>
        <w:r w:rsidR="00342161">
          <w:rPr>
            <w:noProof/>
          </w:rPr>
          <w:t>8</w:t>
        </w:r>
        <w:r>
          <w:rPr>
            <w:noProof/>
          </w:rPr>
          <w:fldChar w:fldCharType="end"/>
        </w:r>
      </w:p>
    </w:sdtContent>
  </w:sdt>
  <w:p w14:paraId="326718B2" w14:textId="77777777" w:rsidR="00C6394B" w:rsidRDefault="00C639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FF29" w14:textId="77777777" w:rsidR="00C6394B" w:rsidRDefault="00C6394B" w:rsidP="00716A7F">
      <w:pPr>
        <w:spacing w:after="0" w:line="240" w:lineRule="auto"/>
      </w:pPr>
      <w:r>
        <w:separator/>
      </w:r>
    </w:p>
  </w:footnote>
  <w:footnote w:type="continuationSeparator" w:id="0">
    <w:p w14:paraId="396CA046" w14:textId="77777777" w:rsidR="00C6394B" w:rsidRDefault="00C6394B"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C6394B" w:rsidRDefault="00C6394B"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C6394B" w:rsidRDefault="00C6394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F52F34"/>
    <w:multiLevelType w:val="hybridMultilevel"/>
    <w:tmpl w:val="4D52D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427A3"/>
    <w:multiLevelType w:val="hybridMultilevel"/>
    <w:tmpl w:val="AA449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6"/>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1"/>
  </w:num>
  <w:num w:numId="15">
    <w:abstractNumId w:val="14"/>
  </w:num>
  <w:num w:numId="16">
    <w:abstractNumId w:val="2"/>
  </w:num>
  <w:num w:numId="17">
    <w:abstractNumId w:val="6"/>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1716"/>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21E1"/>
    <w:rsid w:val="000732E0"/>
    <w:rsid w:val="000913CC"/>
    <w:rsid w:val="00091555"/>
    <w:rsid w:val="0009687C"/>
    <w:rsid w:val="00096FFF"/>
    <w:rsid w:val="000A3D73"/>
    <w:rsid w:val="000A54DF"/>
    <w:rsid w:val="000B1B72"/>
    <w:rsid w:val="000B1BA3"/>
    <w:rsid w:val="000B47DE"/>
    <w:rsid w:val="000B4817"/>
    <w:rsid w:val="000B7607"/>
    <w:rsid w:val="000C1DC1"/>
    <w:rsid w:val="000E1010"/>
    <w:rsid w:val="000E63B6"/>
    <w:rsid w:val="000E63DE"/>
    <w:rsid w:val="000F228C"/>
    <w:rsid w:val="000F235E"/>
    <w:rsid w:val="000F34D2"/>
    <w:rsid w:val="000F6E28"/>
    <w:rsid w:val="00102D5F"/>
    <w:rsid w:val="0012052E"/>
    <w:rsid w:val="001225DE"/>
    <w:rsid w:val="00125B18"/>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3731F"/>
    <w:rsid w:val="00340995"/>
    <w:rsid w:val="00342161"/>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471"/>
    <w:rsid w:val="003C4F6D"/>
    <w:rsid w:val="003C51B3"/>
    <w:rsid w:val="003D1D83"/>
    <w:rsid w:val="003E2D4D"/>
    <w:rsid w:val="003E30C5"/>
    <w:rsid w:val="003E4A91"/>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A7E56"/>
    <w:rsid w:val="004B1C5C"/>
    <w:rsid w:val="004B4115"/>
    <w:rsid w:val="004B471B"/>
    <w:rsid w:val="004B72B4"/>
    <w:rsid w:val="004C1DF5"/>
    <w:rsid w:val="004D7D93"/>
    <w:rsid w:val="004E378E"/>
    <w:rsid w:val="004E48A6"/>
    <w:rsid w:val="004F3C72"/>
    <w:rsid w:val="004F6120"/>
    <w:rsid w:val="0050438B"/>
    <w:rsid w:val="00504C3E"/>
    <w:rsid w:val="0051037B"/>
    <w:rsid w:val="00511E03"/>
    <w:rsid w:val="00512A35"/>
    <w:rsid w:val="005340B0"/>
    <w:rsid w:val="00555328"/>
    <w:rsid w:val="00562384"/>
    <w:rsid w:val="00564291"/>
    <w:rsid w:val="00567E70"/>
    <w:rsid w:val="00571380"/>
    <w:rsid w:val="0058196C"/>
    <w:rsid w:val="00583AF6"/>
    <w:rsid w:val="00584780"/>
    <w:rsid w:val="0058496D"/>
    <w:rsid w:val="00590B7D"/>
    <w:rsid w:val="00590B99"/>
    <w:rsid w:val="00592A57"/>
    <w:rsid w:val="00597DB0"/>
    <w:rsid w:val="005A6A7A"/>
    <w:rsid w:val="005B0124"/>
    <w:rsid w:val="005C380B"/>
    <w:rsid w:val="005C3D9A"/>
    <w:rsid w:val="005C60DA"/>
    <w:rsid w:val="005D2724"/>
    <w:rsid w:val="005E5FCA"/>
    <w:rsid w:val="005F02F3"/>
    <w:rsid w:val="005F09A0"/>
    <w:rsid w:val="005F3A5F"/>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045D"/>
    <w:rsid w:val="006F101A"/>
    <w:rsid w:val="006F4FE1"/>
    <w:rsid w:val="00703E75"/>
    <w:rsid w:val="0071170D"/>
    <w:rsid w:val="00716A7F"/>
    <w:rsid w:val="00722285"/>
    <w:rsid w:val="007251E2"/>
    <w:rsid w:val="007271C6"/>
    <w:rsid w:val="00735A8A"/>
    <w:rsid w:val="00757B35"/>
    <w:rsid w:val="007611C8"/>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6F81"/>
    <w:rsid w:val="007E7140"/>
    <w:rsid w:val="00805110"/>
    <w:rsid w:val="008067E0"/>
    <w:rsid w:val="008100A5"/>
    <w:rsid w:val="0082059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B1234"/>
    <w:rsid w:val="009D026D"/>
    <w:rsid w:val="009D4A6E"/>
    <w:rsid w:val="009E06BF"/>
    <w:rsid w:val="009F0F07"/>
    <w:rsid w:val="009F3665"/>
    <w:rsid w:val="009F36B2"/>
    <w:rsid w:val="00A024AB"/>
    <w:rsid w:val="00A02B79"/>
    <w:rsid w:val="00A107F4"/>
    <w:rsid w:val="00A14BEB"/>
    <w:rsid w:val="00A224C0"/>
    <w:rsid w:val="00A26682"/>
    <w:rsid w:val="00A33C73"/>
    <w:rsid w:val="00A33FE6"/>
    <w:rsid w:val="00A34EA3"/>
    <w:rsid w:val="00A402AB"/>
    <w:rsid w:val="00A45272"/>
    <w:rsid w:val="00A5489B"/>
    <w:rsid w:val="00A54C31"/>
    <w:rsid w:val="00A6450C"/>
    <w:rsid w:val="00A754A4"/>
    <w:rsid w:val="00A8096E"/>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304"/>
    <w:rsid w:val="00C224AC"/>
    <w:rsid w:val="00C24567"/>
    <w:rsid w:val="00C24650"/>
    <w:rsid w:val="00C24CFA"/>
    <w:rsid w:val="00C30A7E"/>
    <w:rsid w:val="00C31726"/>
    <w:rsid w:val="00C320BE"/>
    <w:rsid w:val="00C3358D"/>
    <w:rsid w:val="00C35297"/>
    <w:rsid w:val="00C41E3A"/>
    <w:rsid w:val="00C51BD3"/>
    <w:rsid w:val="00C53317"/>
    <w:rsid w:val="00C55366"/>
    <w:rsid w:val="00C56118"/>
    <w:rsid w:val="00C56777"/>
    <w:rsid w:val="00C6394B"/>
    <w:rsid w:val="00C70CD3"/>
    <w:rsid w:val="00C73F15"/>
    <w:rsid w:val="00C96245"/>
    <w:rsid w:val="00CA13C9"/>
    <w:rsid w:val="00CB46E2"/>
    <w:rsid w:val="00CC104C"/>
    <w:rsid w:val="00CC287C"/>
    <w:rsid w:val="00CC3924"/>
    <w:rsid w:val="00CC48EC"/>
    <w:rsid w:val="00CD3BC5"/>
    <w:rsid w:val="00CD4294"/>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C2AD4"/>
    <w:rsid w:val="00DD1FFC"/>
    <w:rsid w:val="00DD4169"/>
    <w:rsid w:val="00DD4170"/>
    <w:rsid w:val="00DD6D75"/>
    <w:rsid w:val="00DE0BA8"/>
    <w:rsid w:val="00DE0E58"/>
    <w:rsid w:val="00DE2BF2"/>
    <w:rsid w:val="00DE51D4"/>
    <w:rsid w:val="00DE56AD"/>
    <w:rsid w:val="00DF6BA5"/>
    <w:rsid w:val="00DF778C"/>
    <w:rsid w:val="00E0481D"/>
    <w:rsid w:val="00E06A5D"/>
    <w:rsid w:val="00E10740"/>
    <w:rsid w:val="00E149C9"/>
    <w:rsid w:val="00E2341A"/>
    <w:rsid w:val="00E31ED3"/>
    <w:rsid w:val="00E32F65"/>
    <w:rsid w:val="00E37B2E"/>
    <w:rsid w:val="00E44C14"/>
    <w:rsid w:val="00E450AE"/>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2D6B"/>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4FB4"/>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70C47B"/>
  <w15:docId w15:val="{86277270-2BC1-4DE6-ACBB-F89BBE8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BodyText">
    <w:name w:val="Body Text"/>
    <w:basedOn w:val="Normal"/>
    <w:link w:val="BodyTextChar"/>
    <w:uiPriority w:val="1"/>
    <w:qFormat/>
    <w:rsid w:val="00C35297"/>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C35297"/>
    <w:rPr>
      <w:rFonts w:ascii="Times New Roman" w:hAnsi="Times New Roman" w:cs="Times New Roman"/>
      <w:sz w:val="20"/>
      <w:szCs w:val="20"/>
    </w:rPr>
  </w:style>
  <w:style w:type="paragraph" w:customStyle="1" w:styleId="Default">
    <w:name w:val="Default"/>
    <w:rsid w:val="00125B18"/>
    <w:pPr>
      <w:autoSpaceDE w:val="0"/>
      <w:autoSpaceDN w:val="0"/>
      <w:adjustRightInd w:val="0"/>
      <w:spacing w:after="0" w:line="240" w:lineRule="auto"/>
    </w:pPr>
    <w:rPr>
      <w:rFonts w:ascii="MDGFLN+TimesNewRoman" w:hAnsi="MDGFLN+TimesNewRoman" w:cs="MDGFLN+TimesNewRoman"/>
      <w:color w:val="000000"/>
      <w:sz w:val="24"/>
      <w:szCs w:val="24"/>
    </w:rPr>
  </w:style>
  <w:style w:type="paragraph" w:styleId="NormalWeb">
    <w:name w:val="Normal (Web)"/>
    <w:basedOn w:val="Normal"/>
    <w:uiPriority w:val="99"/>
    <w:semiHidden/>
    <w:unhideWhenUsed/>
    <w:rsid w:val="005D2724"/>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84230">
      <w:bodyDiv w:val="1"/>
      <w:marLeft w:val="0"/>
      <w:marRight w:val="0"/>
      <w:marTop w:val="0"/>
      <w:marBottom w:val="0"/>
      <w:divBdr>
        <w:top w:val="none" w:sz="0" w:space="0" w:color="auto"/>
        <w:left w:val="none" w:sz="0" w:space="0" w:color="auto"/>
        <w:bottom w:val="none" w:sz="0" w:space="0" w:color="auto"/>
        <w:right w:val="none" w:sz="0" w:space="0" w:color="auto"/>
      </w:divBdr>
      <w:divsChild>
        <w:div w:id="1920750017">
          <w:marLeft w:val="0"/>
          <w:marRight w:val="0"/>
          <w:marTop w:val="0"/>
          <w:marBottom w:val="0"/>
          <w:divBdr>
            <w:top w:val="none" w:sz="0" w:space="0" w:color="auto"/>
            <w:left w:val="none" w:sz="0" w:space="0" w:color="auto"/>
            <w:bottom w:val="none" w:sz="0" w:space="0" w:color="auto"/>
            <w:right w:val="none" w:sz="0" w:space="0" w:color="auto"/>
          </w:divBdr>
          <w:divsChild>
            <w:div w:id="749275713">
              <w:marLeft w:val="0"/>
              <w:marRight w:val="0"/>
              <w:marTop w:val="0"/>
              <w:marBottom w:val="1500"/>
              <w:divBdr>
                <w:top w:val="none" w:sz="0" w:space="0" w:color="auto"/>
                <w:left w:val="none" w:sz="0" w:space="0" w:color="auto"/>
                <w:bottom w:val="none" w:sz="0" w:space="0" w:color="auto"/>
                <w:right w:val="none" w:sz="0" w:space="0" w:color="auto"/>
              </w:divBdr>
              <w:divsChild>
                <w:div w:id="310453255">
                  <w:marLeft w:val="300"/>
                  <w:marRight w:val="300"/>
                  <w:marTop w:val="1200"/>
                  <w:marBottom w:val="1200"/>
                  <w:divBdr>
                    <w:top w:val="none" w:sz="0" w:space="0" w:color="auto"/>
                    <w:left w:val="none" w:sz="0" w:space="0" w:color="auto"/>
                    <w:bottom w:val="none" w:sz="0" w:space="0" w:color="auto"/>
                    <w:right w:val="none" w:sz="0" w:space="0" w:color="auto"/>
                  </w:divBdr>
                  <w:divsChild>
                    <w:div w:id="794718480">
                      <w:marLeft w:val="0"/>
                      <w:marRight w:val="0"/>
                      <w:marTop w:val="0"/>
                      <w:marBottom w:val="0"/>
                      <w:divBdr>
                        <w:top w:val="none" w:sz="0" w:space="0" w:color="auto"/>
                        <w:left w:val="none" w:sz="0" w:space="0" w:color="auto"/>
                        <w:bottom w:val="none" w:sz="0" w:space="0" w:color="auto"/>
                        <w:right w:val="none" w:sz="0" w:space="0" w:color="auto"/>
                      </w:divBdr>
                      <w:divsChild>
                        <w:div w:id="119499151">
                          <w:marLeft w:val="0"/>
                          <w:marRight w:val="0"/>
                          <w:marTop w:val="0"/>
                          <w:marBottom w:val="0"/>
                          <w:divBdr>
                            <w:top w:val="none" w:sz="0" w:space="0" w:color="auto"/>
                            <w:left w:val="none" w:sz="0" w:space="0" w:color="auto"/>
                            <w:bottom w:val="none" w:sz="0" w:space="0" w:color="auto"/>
                            <w:right w:val="none" w:sz="0" w:space="0" w:color="auto"/>
                          </w:divBdr>
                          <w:divsChild>
                            <w:div w:id="395471366">
                              <w:marLeft w:val="0"/>
                              <w:marRight w:val="0"/>
                              <w:marTop w:val="0"/>
                              <w:marBottom w:val="0"/>
                              <w:divBdr>
                                <w:top w:val="none" w:sz="0" w:space="0" w:color="auto"/>
                                <w:left w:val="none" w:sz="0" w:space="0" w:color="auto"/>
                                <w:bottom w:val="none" w:sz="0" w:space="0" w:color="auto"/>
                                <w:right w:val="none" w:sz="0" w:space="0" w:color="auto"/>
                              </w:divBdr>
                              <w:divsChild>
                                <w:div w:id="282421336">
                                  <w:marLeft w:val="0"/>
                                  <w:marRight w:val="0"/>
                                  <w:marTop w:val="0"/>
                                  <w:marBottom w:val="0"/>
                                  <w:divBdr>
                                    <w:top w:val="none" w:sz="0" w:space="0" w:color="auto"/>
                                    <w:left w:val="none" w:sz="0" w:space="0" w:color="auto"/>
                                    <w:bottom w:val="none" w:sz="0" w:space="0" w:color="auto"/>
                                    <w:right w:val="none" w:sz="0" w:space="0" w:color="auto"/>
                                  </w:divBdr>
                                  <w:divsChild>
                                    <w:div w:id="2049799687">
                                      <w:marLeft w:val="0"/>
                                      <w:marRight w:val="0"/>
                                      <w:marTop w:val="0"/>
                                      <w:marBottom w:val="0"/>
                                      <w:divBdr>
                                        <w:top w:val="none" w:sz="0" w:space="0" w:color="auto"/>
                                        <w:left w:val="none" w:sz="0" w:space="0" w:color="auto"/>
                                        <w:bottom w:val="none" w:sz="0" w:space="0" w:color="auto"/>
                                        <w:right w:val="none" w:sz="0" w:space="0" w:color="auto"/>
                                      </w:divBdr>
                                      <w:divsChild>
                                        <w:div w:id="5793402">
                                          <w:marLeft w:val="0"/>
                                          <w:marRight w:val="0"/>
                                          <w:marTop w:val="0"/>
                                          <w:marBottom w:val="0"/>
                                          <w:divBdr>
                                            <w:top w:val="none" w:sz="0" w:space="0" w:color="auto"/>
                                            <w:left w:val="none" w:sz="0" w:space="0" w:color="auto"/>
                                            <w:bottom w:val="none" w:sz="0" w:space="0" w:color="auto"/>
                                            <w:right w:val="none" w:sz="0" w:space="0" w:color="auto"/>
                                          </w:divBdr>
                                          <w:divsChild>
                                            <w:div w:id="964235075">
                                              <w:marLeft w:val="0"/>
                                              <w:marRight w:val="0"/>
                                              <w:marTop w:val="0"/>
                                              <w:marBottom w:val="0"/>
                                              <w:divBdr>
                                                <w:top w:val="none" w:sz="0" w:space="0" w:color="auto"/>
                                                <w:left w:val="none" w:sz="0" w:space="0" w:color="auto"/>
                                                <w:bottom w:val="none" w:sz="0" w:space="0" w:color="auto"/>
                                                <w:right w:val="none" w:sz="0" w:space="0" w:color="auto"/>
                                              </w:divBdr>
                                              <w:divsChild>
                                                <w:div w:id="700594351">
                                                  <w:marLeft w:val="0"/>
                                                  <w:marRight w:val="0"/>
                                                  <w:marTop w:val="0"/>
                                                  <w:marBottom w:val="0"/>
                                                  <w:divBdr>
                                                    <w:top w:val="none" w:sz="0" w:space="0" w:color="auto"/>
                                                    <w:left w:val="none" w:sz="0" w:space="0" w:color="auto"/>
                                                    <w:bottom w:val="none" w:sz="0" w:space="0" w:color="auto"/>
                                                    <w:right w:val="none" w:sz="0" w:space="0" w:color="auto"/>
                                                  </w:divBdr>
                                                  <w:divsChild>
                                                    <w:div w:id="19555139">
                                                      <w:marLeft w:val="0"/>
                                                      <w:marRight w:val="0"/>
                                                      <w:marTop w:val="0"/>
                                                      <w:marBottom w:val="0"/>
                                                      <w:divBdr>
                                                        <w:top w:val="none" w:sz="0" w:space="0" w:color="auto"/>
                                                        <w:left w:val="none" w:sz="0" w:space="0" w:color="auto"/>
                                                        <w:bottom w:val="none" w:sz="0" w:space="0" w:color="auto"/>
                                                        <w:right w:val="none" w:sz="0" w:space="0" w:color="auto"/>
                                                      </w:divBdr>
                                                      <w:divsChild>
                                                        <w:div w:id="42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careertech.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tech.org/2018-excellence-action-applic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areertech.org/sites/default/files/PlanStudy-CareerCluster-AG_0.pdf" TargetMode="External"/><Relationship Id="rId4" Type="http://schemas.openxmlformats.org/officeDocument/2006/relationships/settings" Target="settings.xml"/><Relationship Id="rId9" Type="http://schemas.openxmlformats.org/officeDocument/2006/relationships/hyperlink" Target="http://www.ctsos.org/ctso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Luminar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DGFL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6F4E5A"/>
    <w:rsid w:val="0074238B"/>
    <w:rsid w:val="007C653F"/>
    <w:rsid w:val="007D4EC1"/>
    <w:rsid w:val="00851C50"/>
    <w:rsid w:val="00867127"/>
    <w:rsid w:val="00892385"/>
    <w:rsid w:val="008A350A"/>
    <w:rsid w:val="008D0E59"/>
    <w:rsid w:val="00A203A2"/>
    <w:rsid w:val="00AB4898"/>
    <w:rsid w:val="00B25243"/>
    <w:rsid w:val="00BF4609"/>
    <w:rsid w:val="00C12DAA"/>
    <w:rsid w:val="00C15CE3"/>
    <w:rsid w:val="00C25C3C"/>
    <w:rsid w:val="00C96772"/>
    <w:rsid w:val="00CE13EA"/>
    <w:rsid w:val="00D2646D"/>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1D691-65DB-4A32-BA54-863469F2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dvsd</cp:lastModifiedBy>
  <cp:revision>2</cp:revision>
  <cp:lastPrinted>2017-11-15T12:52:00Z</cp:lastPrinted>
  <dcterms:created xsi:type="dcterms:W3CDTF">2017-11-15T20:51:00Z</dcterms:created>
  <dcterms:modified xsi:type="dcterms:W3CDTF">2017-11-15T20:51:00Z</dcterms:modified>
</cp:coreProperties>
</file>