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9"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10"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1"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2"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3"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4"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2A8335A7" w14:textId="74796493"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5B063D">
        <w:rPr>
          <w:rFonts w:ascii="Myriad Pro" w:hAnsi="Myriad Pro"/>
        </w:rPr>
        <w:t xml:space="preserve"> CCC-World of Speed Automotive Services Program of Study</w:t>
      </w:r>
    </w:p>
    <w:p w14:paraId="06AE1B5E" w14:textId="77777777" w:rsidR="0027590F" w:rsidRPr="00A45272" w:rsidRDefault="0027590F" w:rsidP="00D74E2F">
      <w:pPr>
        <w:pStyle w:val="ListParagraph"/>
        <w:spacing w:after="0" w:line="240" w:lineRule="auto"/>
        <w:ind w:left="360"/>
        <w:rPr>
          <w:rFonts w:ascii="Myriad Pro" w:hAnsi="Myriad Pro"/>
        </w:rPr>
      </w:pPr>
    </w:p>
    <w:p w14:paraId="605C9480" w14:textId="7014425A"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5B063D">
        <w:rPr>
          <w:rFonts w:ascii="Myriad Pro" w:hAnsi="Myriad Pro"/>
        </w:rPr>
        <w:t xml:space="preserve"> Cynthia Risan</w:t>
      </w:r>
    </w:p>
    <w:p w14:paraId="5AB9EAE9" w14:textId="54426690"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5B063D">
        <w:rPr>
          <w:rFonts w:ascii="Myriad Pro" w:hAnsi="Myriad Pro"/>
        </w:rPr>
        <w:t xml:space="preserve"> cynthiar@clackamas.edu</w:t>
      </w:r>
    </w:p>
    <w:p w14:paraId="2975C284" w14:textId="5B72692A"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5B063D">
        <w:rPr>
          <w:rFonts w:ascii="Myriad Pro" w:hAnsi="Myriad Pro"/>
        </w:rPr>
        <w:t>503-594-3440</w:t>
      </w:r>
      <w:r w:rsidR="0027590F" w:rsidRPr="00A45272">
        <w:rPr>
          <w:rFonts w:ascii="Myriad Pro" w:hAnsi="Myriad Pro"/>
        </w:rPr>
        <w:br/>
        <w:t xml:space="preserve">Address: </w:t>
      </w:r>
      <w:r w:rsidR="005B063D">
        <w:rPr>
          <w:rFonts w:ascii="Myriad Pro" w:hAnsi="Myriad Pro"/>
        </w:rPr>
        <w:t xml:space="preserve"> 19600 Molalla Ave., Oregon City, Or.</w:t>
      </w:r>
    </w:p>
    <w:p w14:paraId="25B3FB93" w14:textId="77777777" w:rsidR="004B4115" w:rsidRPr="00A45272" w:rsidRDefault="004B4115" w:rsidP="00D74E2F">
      <w:pPr>
        <w:pStyle w:val="ListParagraph"/>
        <w:spacing w:after="0" w:line="240" w:lineRule="auto"/>
        <w:rPr>
          <w:rFonts w:ascii="Myriad Pro" w:hAnsi="Myriad Pro"/>
        </w:rPr>
      </w:pPr>
    </w:p>
    <w:p w14:paraId="04C70408" w14:textId="29E6EB8C"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B5673F">
        <w:rPr>
          <w:rFonts w:ascii="Myriad Pro" w:hAnsi="Myriad Pro"/>
        </w:rPr>
        <w:t xml:space="preserve"> Clackamas Community College</w:t>
      </w:r>
      <w:r w:rsidRPr="00A45272">
        <w:rPr>
          <w:rFonts w:ascii="Myriad Pro" w:hAnsi="Myriad Pro"/>
        </w:rPr>
        <w:br/>
      </w:r>
    </w:p>
    <w:p w14:paraId="61F26146" w14:textId="2D75E83A"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B5673F">
            <w:rPr>
              <w:rFonts w:ascii="Myriad Pro" w:hAnsi="Myriad Pro"/>
            </w:rPr>
            <w:t>Oregon</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40344A05"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0"/>
            <w14:checkedState w14:val="2612" w14:font="MS Gothic"/>
            <w14:uncheckedState w14:val="2610" w14:font="MS Gothic"/>
          </w14:checkbox>
        </w:sdtPr>
        <w:sdtContent>
          <w:r w:rsidR="00EF3038">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55AC1C6D" w:rsidR="00AD3A09" w:rsidRPr="00A45272" w:rsidRDefault="004C67A4"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19A5EB19"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3B721592"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1"/>
            <w14:checkedState w14:val="2612" w14:font="MS Gothic"/>
            <w14:uncheckedState w14:val="2610" w14:font="MS Gothic"/>
          </w14:checkbox>
        </w:sdtPr>
        <w:sdtContent>
          <w:r w:rsidR="00EF3038">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856"/>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5"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6AC440A5"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MS Gothic"/>
            <w14:uncheckedState w14:val="2610" w14:font="MS Gothic"/>
          </w14:checkbox>
        </w:sdtPr>
        <w:sdtContent>
          <w:r w:rsidR="00EF3038">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EF81CA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1"/>
            <w14:checkedState w14:val="2612" w14:font="MS Gothic"/>
            <w14:uncheckedState w14:val="2610" w14:font="MS Gothic"/>
          </w14:checkbox>
        </w:sdtPr>
        <w:sdtContent>
          <w:r w:rsidR="00EF3038">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5541CC5D" w14:textId="77777777" w:rsidR="00A402AB" w:rsidRPr="00A45272" w:rsidRDefault="00A402AB" w:rsidP="00D74E2F">
      <w:pPr>
        <w:spacing w:after="0" w:line="240" w:lineRule="auto"/>
        <w:rPr>
          <w:rFonts w:ascii="Myriad Pro" w:hAnsi="Myriad Pro"/>
        </w:rPr>
      </w:pPr>
    </w:p>
    <w:p w14:paraId="5849F67B" w14:textId="540BCB11" w:rsidR="00D74E2F" w:rsidRPr="00A45272" w:rsidRDefault="00EF3038" w:rsidP="00D74E2F">
      <w:pPr>
        <w:spacing w:after="0" w:line="240" w:lineRule="auto"/>
        <w:rPr>
          <w:rFonts w:ascii="Myriad Pro" w:hAnsi="Myriad Pro"/>
        </w:rPr>
      </w:pPr>
      <w:r>
        <w:rPr>
          <w:rFonts w:ascii="Myriad Pro" w:hAnsi="Myriad Pro"/>
        </w:rPr>
        <w:t xml:space="preserve">The Clackamas Community College-World of Speed Automotive Services program began in the </w:t>
      </w:r>
      <w:proofErr w:type="gramStart"/>
      <w:r>
        <w:rPr>
          <w:rFonts w:ascii="Myriad Pro" w:hAnsi="Myriad Pro"/>
        </w:rPr>
        <w:t>Fall</w:t>
      </w:r>
      <w:proofErr w:type="gramEnd"/>
      <w:r>
        <w:rPr>
          <w:rFonts w:ascii="Myriad Pro" w:hAnsi="Myriad Pro"/>
        </w:rPr>
        <w:t xml:space="preserve"> of 2015 as a credit recovery program for two nearby high schools.  The high schools asked the World of Speed Museum to provide a facility for Clackamas Community College instructors to provide college level automotive services courses to high school students.  There are now 10 high schools that send students to take college courses at the World of Speed.   Students receive college level course instruction and a college transcript when they complete the courses.  Completing the courses leads to advanced standing in the Clackamas Community College </w:t>
      </w:r>
      <w:proofErr w:type="gramStart"/>
      <w:r>
        <w:rPr>
          <w:rFonts w:ascii="Myriad Pro" w:hAnsi="Myriad Pro"/>
        </w:rPr>
        <w:t>Automotive  Services</w:t>
      </w:r>
      <w:proofErr w:type="gramEnd"/>
      <w:r>
        <w:rPr>
          <w:rFonts w:ascii="Myriad Pro" w:hAnsi="Myriad Pro"/>
        </w:rPr>
        <w:t xml:space="preserve"> AAS degree.</w:t>
      </w:r>
      <w:r w:rsidR="00205609" w:rsidRPr="00A45272">
        <w:rPr>
          <w:rFonts w:ascii="Myriad Pro" w:hAnsi="Myriad Pro"/>
        </w:rPr>
        <w:br/>
      </w:r>
    </w:p>
    <w:p w14:paraId="2881BFB3" w14:textId="77777777" w:rsidR="00205609" w:rsidRPr="00A45272" w:rsidRDefault="00205609" w:rsidP="00205609">
      <w:pPr>
        <w:spacing w:after="0" w:line="240" w:lineRule="auto"/>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5B49E3D"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1A203A87"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4F8862FD" w:rsidR="00C320BE" w:rsidRPr="00F5223D" w:rsidRDefault="00F5223D" w:rsidP="00F5223D">
      <w:pPr>
        <w:spacing w:after="0" w:line="240" w:lineRule="auto"/>
        <w:rPr>
          <w:rFonts w:ascii="Myriad Pro" w:hAnsi="Myriad Pro"/>
        </w:rPr>
      </w:pPr>
      <w:r>
        <w:tab/>
      </w:r>
      <w:sdt>
        <w:sdtPr>
          <w:id w:val="-139056871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637A398B" w14:textId="77777777" w:rsidR="00EF3038" w:rsidRDefault="00F5223D" w:rsidP="00F5223D">
      <w:pPr>
        <w:spacing w:after="0" w:line="240" w:lineRule="auto"/>
        <w:rPr>
          <w:rFonts w:ascii="Myriad Pro" w:hAnsi="Myriad Pro"/>
        </w:rPr>
      </w:pPr>
      <w:r>
        <w:tab/>
      </w:r>
      <w:sdt>
        <w:sdtPr>
          <w:id w:val="-903132729"/>
          <w14:checkbox>
            <w14:checked w14:val="1"/>
            <w14:checkedState w14:val="2612" w14:font="MS Gothic"/>
            <w14:uncheckedState w14:val="2610" w14:font="MS Gothic"/>
          </w14:checkbox>
        </w:sdtPr>
        <w:sdtContent>
          <w:r w:rsidR="008A7865">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p>
    <w:p w14:paraId="5768E70E" w14:textId="77777777" w:rsidR="00EF3038" w:rsidRDefault="00EF3038" w:rsidP="00F5223D">
      <w:pPr>
        <w:spacing w:after="0" w:line="240" w:lineRule="auto"/>
        <w:rPr>
          <w:rFonts w:ascii="Myriad Pro" w:hAnsi="Myriad Pro"/>
        </w:rPr>
      </w:pPr>
      <w:proofErr w:type="gramStart"/>
      <w:r>
        <w:rPr>
          <w:rFonts w:ascii="Myriad Pro" w:hAnsi="Myriad Pro"/>
        </w:rPr>
        <w:t>Geographic and Economic conditions of the region served by the school.</w:t>
      </w:r>
      <w:proofErr w:type="gramEnd"/>
      <w:r>
        <w:rPr>
          <w:rFonts w:ascii="Myriad Pro" w:hAnsi="Myriad Pro"/>
        </w:rPr>
        <w:t xml:space="preserve">  </w:t>
      </w:r>
    </w:p>
    <w:p w14:paraId="1697A612" w14:textId="77777777" w:rsidR="00EF3038" w:rsidRDefault="00EF3038" w:rsidP="00F5223D">
      <w:pPr>
        <w:spacing w:after="0" w:line="240" w:lineRule="auto"/>
        <w:rPr>
          <w:rFonts w:ascii="Myriad Pro" w:hAnsi="Myriad Pro"/>
        </w:rPr>
      </w:pPr>
    </w:p>
    <w:p w14:paraId="6AFE54CC" w14:textId="77777777" w:rsidR="00EF3038" w:rsidRDefault="00EF3038" w:rsidP="00F5223D">
      <w:pPr>
        <w:spacing w:after="0" w:line="240" w:lineRule="auto"/>
        <w:rPr>
          <w:rFonts w:ascii="Myriad Pro" w:hAnsi="Myriad Pro"/>
        </w:rPr>
      </w:pPr>
      <w:r>
        <w:rPr>
          <w:noProof/>
        </w:rPr>
        <w:drawing>
          <wp:inline distT="0" distB="0" distL="0" distR="0" wp14:anchorId="1231501C" wp14:editId="4A92561C">
            <wp:extent cx="5057775" cy="389816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057775" cy="3898161"/>
                    </a:xfrm>
                    <a:prstGeom prst="rect">
                      <a:avLst/>
                    </a:prstGeom>
                  </pic:spPr>
                </pic:pic>
              </a:graphicData>
            </a:graphic>
          </wp:inline>
        </w:drawing>
      </w:r>
    </w:p>
    <w:p w14:paraId="78096B90" w14:textId="77777777" w:rsidR="00EC3E6C" w:rsidRDefault="00EC3E6C" w:rsidP="00F5223D">
      <w:pPr>
        <w:spacing w:after="0" w:line="240" w:lineRule="auto"/>
        <w:rPr>
          <w:rFonts w:ascii="Myriad Pro" w:hAnsi="Myriad Pro"/>
        </w:rPr>
      </w:pPr>
    </w:p>
    <w:p w14:paraId="1F0431B1" w14:textId="77777777" w:rsidR="005E733D" w:rsidRDefault="00EC3E6C" w:rsidP="00F5223D">
      <w:pPr>
        <w:spacing w:after="0" w:line="240" w:lineRule="auto"/>
        <w:rPr>
          <w:rFonts w:ascii="Myriad Pro" w:hAnsi="Myriad Pro"/>
        </w:rPr>
      </w:pPr>
      <w:r>
        <w:rPr>
          <w:rFonts w:ascii="Myriad Pro" w:hAnsi="Myriad Pro"/>
        </w:rPr>
        <w:t xml:space="preserve">The Clackamas Community College District Map (above) highlights the geographic area served by the College.  The College has campuses in Oregon City, Wilsonville, and Harmony (Milwaukie).  The World of Speed is located in Wilsonville, which is part of the College’s district. The College’s district </w:t>
      </w:r>
      <w:r>
        <w:rPr>
          <w:rFonts w:ascii="Myriad Pro" w:hAnsi="Myriad Pro"/>
        </w:rPr>
        <w:lastRenderedPageBreak/>
        <w:t>encompasses a large area and contains urban, suburban, and rural areas.  West Linn, which is located in the College’s district, is an affluent suburb of Portland.  Of the approximately 400</w:t>
      </w:r>
      <w:proofErr w:type="gramStart"/>
      <w:r>
        <w:rPr>
          <w:rFonts w:ascii="Myriad Pro" w:hAnsi="Myriad Pro"/>
        </w:rPr>
        <w:t>,00</w:t>
      </w:r>
      <w:proofErr w:type="gramEnd"/>
      <w:r>
        <w:rPr>
          <w:rFonts w:ascii="Myriad Pro" w:hAnsi="Myriad Pro"/>
        </w:rPr>
        <w:t xml:space="preserve"> district residents,  89% are white, with an 8.4% Latino population.  The District’s economy is based on manufacturing, healthcare, technology, and construction industries.  Although Clackamas County figures indicate that the overall poverty figure for the county is 9.4%, the presence of West Linn, an affluent suburb of </w:t>
      </w:r>
      <w:r w:rsidR="005E733D">
        <w:rPr>
          <w:rFonts w:ascii="Myriad Pro" w:hAnsi="Myriad Pro"/>
        </w:rPr>
        <w:t xml:space="preserve">Portland, skews the figure significantly.  </w:t>
      </w:r>
    </w:p>
    <w:p w14:paraId="332EFD94" w14:textId="77777777" w:rsidR="005E733D" w:rsidRDefault="005E733D" w:rsidP="00F5223D">
      <w:pPr>
        <w:spacing w:after="0" w:line="240" w:lineRule="auto"/>
        <w:rPr>
          <w:rFonts w:ascii="Myriad Pro" w:hAnsi="Myriad Pro"/>
        </w:rPr>
      </w:pPr>
      <w:r>
        <w:rPr>
          <w:rFonts w:ascii="Myriad Pro" w:hAnsi="Myriad Pro"/>
        </w:rPr>
        <w:t>Even though the World of Speed is located in Clackamas County, students from 10 different high schools attend automotive services classes there.  Roughly half of the high schools that send students to this program are not in the College’s service district.  The World of Speed Museum is located close enough to the out of district high schools to allow students to be bussed to the World of Speed for classes.  All participating high schools have some students that are on free and reduced lunches.</w:t>
      </w:r>
    </w:p>
    <w:p w14:paraId="4EF9579F" w14:textId="2CC2F4E1" w:rsidR="00A45272" w:rsidRPr="00F5223D" w:rsidRDefault="00EC3E6C" w:rsidP="00F5223D">
      <w:pPr>
        <w:spacing w:after="0" w:line="240" w:lineRule="auto"/>
        <w:rPr>
          <w:rFonts w:ascii="Myriad Pro" w:hAnsi="Myriad Pro"/>
        </w:rPr>
      </w:pPr>
      <w:r>
        <w:rPr>
          <w:rFonts w:ascii="Myriad Pro" w:hAnsi="Myriad Pro"/>
        </w:rPr>
        <w:t xml:space="preserve"> </w:t>
      </w:r>
      <w:r w:rsidR="00205609" w:rsidRPr="00F5223D">
        <w:rPr>
          <w:rFonts w:ascii="Myriad Pro" w:hAnsi="Myriad Pro"/>
        </w:rPr>
        <w:br/>
      </w:r>
    </w:p>
    <w:p w14:paraId="4EA35F3A" w14:textId="77777777" w:rsidR="00A45272" w:rsidRDefault="00A45272" w:rsidP="00E51805">
      <w:pPr>
        <w:pStyle w:val="Heading1"/>
        <w:rPr>
          <w:rFonts w:ascii="Myriad Pro" w:hAnsi="Myriad Pro"/>
          <w:b/>
          <w:color w:val="009AA6"/>
        </w:rPr>
      </w:pPr>
    </w:p>
    <w:p w14:paraId="6C89268F" w14:textId="77777777" w:rsidR="00A45272" w:rsidRDefault="00A45272" w:rsidP="00E51805">
      <w:pPr>
        <w:pStyle w:val="Heading1"/>
        <w:rPr>
          <w:rFonts w:ascii="Myriad Pro" w:hAnsi="Myriad Pro"/>
          <w:b/>
          <w:color w:val="009AA6"/>
        </w:rPr>
      </w:pPr>
    </w:p>
    <w:p w14:paraId="64992AC4" w14:textId="77777777" w:rsidR="00A45272" w:rsidRDefault="00A45272" w:rsidP="00E51805">
      <w:pPr>
        <w:pStyle w:val="Heading1"/>
        <w:rPr>
          <w:rFonts w:ascii="Myriad Pro" w:hAnsi="Myriad Pro"/>
          <w:b/>
          <w:color w:val="009AA6"/>
        </w:rPr>
      </w:pPr>
    </w:p>
    <w:p w14:paraId="79A84E09" w14:textId="77777777" w:rsidR="005E733D" w:rsidRDefault="005E733D" w:rsidP="00457582">
      <w:pPr>
        <w:pStyle w:val="Heading1"/>
        <w:rPr>
          <w:rFonts w:ascii="Myriad Pro" w:hAnsi="Myriad Pro"/>
          <w:b/>
          <w:color w:val="009AA6"/>
        </w:rPr>
      </w:pPr>
    </w:p>
    <w:p w14:paraId="1184B721" w14:textId="7CF90E58" w:rsidR="00D74E2F" w:rsidRPr="00457582" w:rsidRDefault="00E51805" w:rsidP="00457582">
      <w:pPr>
        <w:pStyle w:val="Heading1"/>
        <w:rPr>
          <w:rFonts w:ascii="Myriad Pro" w:hAnsi="Myriad Pro"/>
          <w:b/>
          <w:color w:val="009AA6"/>
        </w:rPr>
      </w:pPr>
      <w:r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2B722F9A" w14:textId="01E83A61" w:rsidR="00F47852" w:rsidRDefault="007D151A"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pplications that do not include data to support positive impact on student 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r w:rsidR="004D7D93">
        <w:rPr>
          <w:rFonts w:ascii="Myriad Pro" w:hAnsi="Myriad Pro"/>
        </w:rPr>
        <w:br/>
      </w:r>
      <w:r w:rsidR="004D7D93">
        <w:rPr>
          <w:rFonts w:ascii="Myriad Pro" w:hAnsi="Myriad Pro"/>
        </w:rPr>
        <w:br/>
      </w:r>
      <w:r w:rsidR="004D7D93">
        <w:rPr>
          <w:rFonts w:ascii="Myriad Pro" w:hAnsi="Myriad Pro"/>
        </w:rPr>
        <w:br/>
      </w:r>
      <w:r w:rsidR="004D7D93">
        <w:rPr>
          <w:rFonts w:ascii="Myriad Pro" w:hAnsi="Myriad Pro"/>
        </w:rPr>
        <w:br/>
      </w:r>
    </w:p>
    <w:p w14:paraId="5698ECC7" w14:textId="77777777" w:rsidR="00F47852" w:rsidRDefault="00F47852" w:rsidP="00F47852">
      <w:pPr>
        <w:spacing w:after="0" w:line="240" w:lineRule="auto"/>
        <w:rPr>
          <w:rFonts w:ascii="Myriad Pro" w:hAnsi="Myriad Pro"/>
        </w:rPr>
      </w:pPr>
    </w:p>
    <w:p w14:paraId="43C07339" w14:textId="77777777" w:rsidR="00F47852" w:rsidRDefault="00F47852" w:rsidP="00F47852">
      <w:pPr>
        <w:spacing w:after="0" w:line="240" w:lineRule="auto"/>
        <w:rPr>
          <w:rFonts w:ascii="Myriad Pro" w:hAnsi="Myriad Pro"/>
        </w:rPr>
      </w:pPr>
    </w:p>
    <w:p w14:paraId="49111EE2" w14:textId="77777777" w:rsidR="00E72AC1" w:rsidRPr="00F47852" w:rsidRDefault="00E72AC1" w:rsidP="00F47852">
      <w:pPr>
        <w:spacing w:after="0" w:line="240" w:lineRule="auto"/>
        <w:rPr>
          <w:rFonts w:ascii="Myriad Pro" w:hAnsi="Myriad Pro"/>
        </w:rPr>
      </w:pP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333"/>
        <w:gridCol w:w="2164"/>
        <w:gridCol w:w="2281"/>
        <w:gridCol w:w="2275"/>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071D0E5A" w:rsidR="001D2A42" w:rsidRPr="001D2A42" w:rsidRDefault="00FD3EAB" w:rsidP="001D2A42">
            <w:pPr>
              <w:jc w:val="center"/>
              <w:rPr>
                <w:rFonts w:ascii="Myriad Pro" w:hAnsi="Myriad Pro"/>
              </w:rPr>
            </w:pPr>
            <w:r>
              <w:rPr>
                <w:rFonts w:ascii="Myriad Pro" w:hAnsi="Myriad Pro"/>
              </w:rPr>
              <w:t>No data for this year</w:t>
            </w:r>
          </w:p>
        </w:tc>
        <w:tc>
          <w:tcPr>
            <w:tcW w:w="1032" w:type="pct"/>
            <w:vAlign w:val="center"/>
          </w:tcPr>
          <w:p w14:paraId="6CBEE3BB" w14:textId="00BC4EDE" w:rsidR="001D2A42" w:rsidRPr="001D2A42" w:rsidRDefault="00FD3EAB" w:rsidP="001D2A42">
            <w:pPr>
              <w:jc w:val="center"/>
              <w:rPr>
                <w:rFonts w:ascii="Myriad Pro" w:hAnsi="Myriad Pro"/>
              </w:rPr>
            </w:pPr>
            <w:r>
              <w:rPr>
                <w:rFonts w:ascii="Myriad Pro" w:hAnsi="Myriad Pro"/>
              </w:rPr>
              <w:t>112</w:t>
            </w:r>
          </w:p>
        </w:tc>
        <w:tc>
          <w:tcPr>
            <w:tcW w:w="1029" w:type="pct"/>
            <w:vAlign w:val="center"/>
          </w:tcPr>
          <w:p w14:paraId="72338154" w14:textId="67CFF9C4" w:rsidR="001D2A42" w:rsidRPr="001D2A42" w:rsidRDefault="00FD3EAB" w:rsidP="001D2A42">
            <w:pPr>
              <w:jc w:val="center"/>
              <w:rPr>
                <w:rFonts w:ascii="Myriad Pro" w:hAnsi="Myriad Pro"/>
              </w:rPr>
            </w:pPr>
            <w:r>
              <w:rPr>
                <w:rFonts w:ascii="Myriad Pro" w:hAnsi="Myriad Pro"/>
              </w:rPr>
              <w:t>162</w:t>
            </w: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76586407" w14:textId="532A48A7" w:rsidR="001D2A42" w:rsidRPr="001D2A42" w:rsidRDefault="00FD3EAB" w:rsidP="001D2A42">
            <w:pPr>
              <w:jc w:val="center"/>
              <w:rPr>
                <w:rFonts w:ascii="Myriad Pro" w:hAnsi="Myriad Pro"/>
              </w:rPr>
            </w:pPr>
            <w:r>
              <w:rPr>
                <w:rFonts w:ascii="Myriad Pro" w:hAnsi="Myriad Pro"/>
              </w:rPr>
              <w:t>91</w:t>
            </w:r>
            <w:r w:rsidR="001D2A42" w:rsidRPr="001D2A42">
              <w:rPr>
                <w:rFonts w:ascii="Myriad Pro" w:hAnsi="Myriad Pro"/>
              </w:rPr>
              <w:t>%</w:t>
            </w:r>
          </w:p>
        </w:tc>
        <w:tc>
          <w:tcPr>
            <w:tcW w:w="1029" w:type="pct"/>
          </w:tcPr>
          <w:p w14:paraId="38024CBD" w14:textId="30ADB490" w:rsidR="001D2A42" w:rsidRPr="001D2A42" w:rsidRDefault="00FD3EAB" w:rsidP="001D2A42">
            <w:pPr>
              <w:jc w:val="center"/>
              <w:rPr>
                <w:rFonts w:ascii="Myriad Pro" w:hAnsi="Myriad Pro"/>
              </w:rPr>
            </w:pPr>
            <w:r>
              <w:rPr>
                <w:rFonts w:ascii="Myriad Pro" w:hAnsi="Myriad Pro"/>
              </w:rPr>
              <w:t>92</w:t>
            </w:r>
            <w:r w:rsidR="001D2A42"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4D1842F" w14:textId="18321CBE" w:rsidR="001D2A42" w:rsidRPr="001D2A42" w:rsidRDefault="00FD3EAB" w:rsidP="001D2A42">
            <w:pPr>
              <w:jc w:val="center"/>
              <w:rPr>
                <w:rFonts w:ascii="Myriad Pro" w:hAnsi="Myriad Pro"/>
              </w:rPr>
            </w:pPr>
            <w:r>
              <w:rPr>
                <w:rFonts w:ascii="Myriad Pro" w:hAnsi="Myriad Pro"/>
              </w:rPr>
              <w:t>9</w:t>
            </w:r>
            <w:r w:rsidR="001D2A42" w:rsidRPr="001D2A42">
              <w:rPr>
                <w:rFonts w:ascii="Myriad Pro" w:hAnsi="Myriad Pro"/>
              </w:rPr>
              <w:t>%</w:t>
            </w:r>
          </w:p>
        </w:tc>
        <w:tc>
          <w:tcPr>
            <w:tcW w:w="1029" w:type="pct"/>
          </w:tcPr>
          <w:p w14:paraId="34C8E1AE" w14:textId="12F4C26B" w:rsidR="001D2A42" w:rsidRPr="001D2A42" w:rsidRDefault="00FD3EAB" w:rsidP="001D2A42">
            <w:pPr>
              <w:jc w:val="center"/>
              <w:rPr>
                <w:rFonts w:ascii="Myriad Pro" w:hAnsi="Myriad Pro"/>
              </w:rPr>
            </w:pPr>
            <w:r>
              <w:rPr>
                <w:rFonts w:ascii="Myriad Pro" w:hAnsi="Myriad Pro"/>
              </w:rPr>
              <w:t>8</w:t>
            </w:r>
            <w:r w:rsidR="001D2A42"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155F9EA" w14:textId="55855D72" w:rsidR="001D2A42" w:rsidRPr="001D2A42" w:rsidRDefault="00FD3EAB" w:rsidP="001D2A42">
            <w:pPr>
              <w:jc w:val="center"/>
              <w:rPr>
                <w:rFonts w:ascii="Myriad Pro" w:hAnsi="Myriad Pro"/>
              </w:rPr>
            </w:pPr>
            <w:r>
              <w:rPr>
                <w:rFonts w:ascii="Myriad Pro" w:hAnsi="Myriad Pro"/>
              </w:rPr>
              <w:t>6.25</w:t>
            </w:r>
            <w:r w:rsidR="001D2A42" w:rsidRPr="001D2A42">
              <w:rPr>
                <w:rFonts w:ascii="Myriad Pro" w:hAnsi="Myriad Pro"/>
              </w:rPr>
              <w:t>%</w:t>
            </w:r>
          </w:p>
        </w:tc>
        <w:tc>
          <w:tcPr>
            <w:tcW w:w="1029" w:type="pct"/>
          </w:tcPr>
          <w:p w14:paraId="2A6131B1" w14:textId="52D34EFF" w:rsidR="001D2A42" w:rsidRPr="001D2A42" w:rsidRDefault="00FD3EAB" w:rsidP="001D2A42">
            <w:pPr>
              <w:jc w:val="center"/>
              <w:rPr>
                <w:rFonts w:ascii="Myriad Pro" w:hAnsi="Myriad Pro"/>
              </w:rPr>
            </w:pPr>
            <w:r>
              <w:rPr>
                <w:rFonts w:ascii="Myriad Pro" w:hAnsi="Myriad Pro"/>
              </w:rPr>
              <w:t>36</w:t>
            </w:r>
            <w:r w:rsidR="001D2A42" w:rsidRPr="001D2A42">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400826E" w14:textId="1FD15718" w:rsidR="001D2A42" w:rsidRPr="001D2A42" w:rsidRDefault="00FD3EAB" w:rsidP="001D2A42">
            <w:pPr>
              <w:jc w:val="center"/>
              <w:rPr>
                <w:rFonts w:ascii="Myriad Pro" w:hAnsi="Myriad Pro"/>
              </w:rPr>
            </w:pPr>
            <w:r>
              <w:rPr>
                <w:rFonts w:ascii="Myriad Pro" w:hAnsi="Myriad Pro"/>
              </w:rPr>
              <w:t>unknown</w:t>
            </w:r>
            <w:r w:rsidR="001D2A42" w:rsidRPr="001D2A42">
              <w:rPr>
                <w:rFonts w:ascii="Myriad Pro" w:hAnsi="Myriad Pro"/>
              </w:rPr>
              <w:t>%</w:t>
            </w:r>
          </w:p>
        </w:tc>
        <w:tc>
          <w:tcPr>
            <w:tcW w:w="1029" w:type="pct"/>
          </w:tcPr>
          <w:p w14:paraId="1298786D" w14:textId="49153C63" w:rsidR="001D2A42" w:rsidRPr="001D2A42" w:rsidRDefault="00FD3EAB" w:rsidP="001D2A42">
            <w:pPr>
              <w:jc w:val="center"/>
              <w:rPr>
                <w:rFonts w:ascii="Myriad Pro" w:hAnsi="Myriad Pro"/>
              </w:rPr>
            </w:pPr>
            <w:r>
              <w:rPr>
                <w:rFonts w:ascii="Myriad Pro" w:hAnsi="Myriad Pro"/>
              </w:rPr>
              <w:t>unknown</w:t>
            </w:r>
            <w:r w:rsidRPr="001D2A42">
              <w:rPr>
                <w:rFonts w:ascii="Myriad Pro" w:hAnsi="Myriad Pro"/>
              </w:rPr>
              <w:t xml:space="preserve"> </w:t>
            </w:r>
            <w:r w:rsidR="001D2A42"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4D994E2" w14:textId="3CEF45E2" w:rsidR="001D2A42" w:rsidRPr="001D2A42" w:rsidRDefault="00FD3EAB" w:rsidP="001D2A42">
            <w:pPr>
              <w:jc w:val="center"/>
              <w:rPr>
                <w:rFonts w:ascii="Myriad Pro" w:hAnsi="Myriad Pro"/>
              </w:rPr>
            </w:pPr>
            <w:r>
              <w:rPr>
                <w:rFonts w:ascii="Myriad Pro" w:hAnsi="Myriad Pro"/>
              </w:rPr>
              <w:t>unknown</w:t>
            </w:r>
            <w:r w:rsidRPr="001D2A42">
              <w:rPr>
                <w:rFonts w:ascii="Myriad Pro" w:hAnsi="Myriad Pro"/>
              </w:rPr>
              <w:t xml:space="preserve"> </w:t>
            </w:r>
            <w:r w:rsidR="001D2A42" w:rsidRPr="001D2A42">
              <w:rPr>
                <w:rFonts w:ascii="Myriad Pro" w:hAnsi="Myriad Pro"/>
              </w:rPr>
              <w:t>%</w:t>
            </w:r>
          </w:p>
        </w:tc>
        <w:tc>
          <w:tcPr>
            <w:tcW w:w="1029" w:type="pct"/>
          </w:tcPr>
          <w:p w14:paraId="1A3160BF" w14:textId="64D00CA0" w:rsidR="001D2A42" w:rsidRPr="001D2A42" w:rsidRDefault="00FD3EAB" w:rsidP="001D2A42">
            <w:pPr>
              <w:jc w:val="center"/>
              <w:rPr>
                <w:rFonts w:ascii="Myriad Pro" w:hAnsi="Myriad Pro"/>
              </w:rPr>
            </w:pPr>
            <w:r>
              <w:rPr>
                <w:rFonts w:ascii="Myriad Pro" w:hAnsi="Myriad Pro"/>
              </w:rPr>
              <w:t>unknown</w:t>
            </w:r>
            <w:r w:rsidRPr="001D2A42">
              <w:rPr>
                <w:rFonts w:ascii="Myriad Pro" w:hAnsi="Myriad Pro"/>
              </w:rPr>
              <w:t xml:space="preserve"> </w:t>
            </w:r>
            <w:r w:rsidR="001D2A42"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E6A9991" w14:textId="60757600" w:rsidR="001D2A42" w:rsidRPr="001D2A42" w:rsidRDefault="00FD3EAB" w:rsidP="001D2A42">
            <w:pPr>
              <w:jc w:val="center"/>
              <w:rPr>
                <w:rFonts w:ascii="Myriad Pro" w:hAnsi="Myriad Pro"/>
              </w:rPr>
            </w:pPr>
            <w:r>
              <w:rPr>
                <w:rFonts w:ascii="Myriad Pro" w:hAnsi="Myriad Pro"/>
              </w:rPr>
              <w:t>unknown</w:t>
            </w:r>
            <w:r w:rsidRPr="001D2A42">
              <w:rPr>
                <w:rFonts w:ascii="Myriad Pro" w:hAnsi="Myriad Pro"/>
              </w:rPr>
              <w:t xml:space="preserve"> </w:t>
            </w:r>
            <w:r w:rsidR="001D2A42" w:rsidRPr="001D2A42">
              <w:rPr>
                <w:rFonts w:ascii="Myriad Pro" w:hAnsi="Myriad Pro"/>
              </w:rPr>
              <w:t>%</w:t>
            </w:r>
          </w:p>
        </w:tc>
        <w:tc>
          <w:tcPr>
            <w:tcW w:w="1029" w:type="pct"/>
          </w:tcPr>
          <w:p w14:paraId="6A92282A" w14:textId="24DA543B" w:rsidR="001D2A42" w:rsidRPr="001D2A42" w:rsidRDefault="00FD3EAB" w:rsidP="001D2A42">
            <w:pPr>
              <w:jc w:val="center"/>
              <w:rPr>
                <w:rFonts w:ascii="Myriad Pro" w:hAnsi="Myriad Pro"/>
              </w:rPr>
            </w:pPr>
            <w:r>
              <w:rPr>
                <w:rFonts w:ascii="Myriad Pro" w:hAnsi="Myriad Pro"/>
              </w:rPr>
              <w:t>unknown</w:t>
            </w:r>
            <w:r w:rsidRPr="001D2A42">
              <w:rPr>
                <w:rFonts w:ascii="Myriad Pro" w:hAnsi="Myriad Pro"/>
              </w:rPr>
              <w:t xml:space="preserve"> </w:t>
            </w:r>
            <w:r w:rsidR="001D2A42" w:rsidRPr="001D2A42">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DCFF1BD" w14:textId="785EAFA2" w:rsidR="001D2A42" w:rsidRPr="001D2A42" w:rsidRDefault="00FD3EAB"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3D79C231" w14:textId="0F8A7B75" w:rsidR="001D2A42" w:rsidRPr="001D2A42" w:rsidRDefault="00FD3EAB"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58E32A1"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B38EE01" w14:textId="6384D628" w:rsidR="001D2A42" w:rsidRPr="001D2A42" w:rsidRDefault="00FD3EAB" w:rsidP="001D2A42">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14:paraId="120F79F4" w14:textId="4EAF03C8" w:rsidR="001D2A42" w:rsidRPr="001D2A42" w:rsidRDefault="00FD3EAB" w:rsidP="001D2A42">
            <w:pPr>
              <w:jc w:val="center"/>
              <w:rPr>
                <w:rFonts w:ascii="Myriad Pro" w:hAnsi="Myriad Pro"/>
              </w:rPr>
            </w:pPr>
            <w:r>
              <w:rPr>
                <w:rFonts w:ascii="Myriad Pro" w:hAnsi="Myriad Pro"/>
              </w:rPr>
              <w:t>0</w:t>
            </w:r>
            <w:r w:rsidR="001D2A42" w:rsidRPr="001D2A42">
              <w:rPr>
                <w:rFonts w:ascii="Myriad Pro" w:hAnsi="Myriad Pro"/>
              </w:rPr>
              <w:t>%</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t>% of students who participated in work-based learning</w:t>
            </w:r>
          </w:p>
        </w:tc>
        <w:tc>
          <w:tcPr>
            <w:tcW w:w="979" w:type="pct"/>
          </w:tcPr>
          <w:p w14:paraId="4696D4D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36FAB79" w14:textId="7A18A38E" w:rsidR="001D2A42" w:rsidRPr="001D2A42" w:rsidRDefault="00FD3EAB" w:rsidP="001D2A42">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14:paraId="0E120E5D" w14:textId="2B30E60D" w:rsidR="001D2A42" w:rsidRPr="001D2A42" w:rsidRDefault="00FD3EAB" w:rsidP="001D2A42">
            <w:pPr>
              <w:jc w:val="center"/>
              <w:rPr>
                <w:rFonts w:ascii="Myriad Pro" w:hAnsi="Myriad Pro"/>
              </w:rPr>
            </w:pPr>
            <w:r>
              <w:rPr>
                <w:rFonts w:ascii="Myriad Pro" w:hAnsi="Myriad Pro"/>
              </w:rPr>
              <w:t>0</w:t>
            </w:r>
            <w:r w:rsidR="001D2A42"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79189BFD" w14:textId="7E467A96" w:rsidR="001D2A42" w:rsidRPr="001D2A42" w:rsidRDefault="00FD3EAB" w:rsidP="001D2A42">
            <w:pPr>
              <w:jc w:val="center"/>
              <w:rPr>
                <w:rFonts w:ascii="Myriad Pro" w:hAnsi="Myriad Pro"/>
              </w:rPr>
            </w:pPr>
            <w:r>
              <w:rPr>
                <w:rFonts w:ascii="Myriad Pro" w:hAnsi="Myriad Pro"/>
              </w:rPr>
              <w:t>unknown</w:t>
            </w:r>
            <w:r w:rsidR="001D2A42" w:rsidRPr="001D2A42">
              <w:rPr>
                <w:rFonts w:ascii="Myriad Pro" w:hAnsi="Myriad Pro"/>
              </w:rPr>
              <w:t>%</w:t>
            </w:r>
          </w:p>
        </w:tc>
        <w:tc>
          <w:tcPr>
            <w:tcW w:w="1029" w:type="pct"/>
          </w:tcPr>
          <w:p w14:paraId="40253165" w14:textId="7142030E" w:rsidR="001D2A42" w:rsidRPr="001D2A42" w:rsidRDefault="00FD3EAB" w:rsidP="001D2A42">
            <w:pPr>
              <w:jc w:val="center"/>
              <w:rPr>
                <w:rFonts w:ascii="Myriad Pro" w:hAnsi="Myriad Pro"/>
              </w:rPr>
            </w:pPr>
            <w:r>
              <w:rPr>
                <w:rFonts w:ascii="Myriad Pro" w:hAnsi="Myriad Pro"/>
              </w:rPr>
              <w:t>unknown</w:t>
            </w:r>
            <w:r w:rsidRPr="001D2A42">
              <w:rPr>
                <w:rFonts w:ascii="Myriad Pro" w:hAnsi="Myriad Pro"/>
              </w:rPr>
              <w:t xml:space="preserve"> </w:t>
            </w:r>
            <w:r w:rsidR="001D2A42"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of graduates who enrolled in postsecondary education</w:t>
            </w:r>
            <w:r w:rsidR="00C30A7E">
              <w:rPr>
                <w:rFonts w:ascii="Myriad Pro" w:hAnsi="Myriad Pro"/>
              </w:rPr>
              <w:t xml:space="preserve"> (who were eligible/seniors) </w:t>
            </w:r>
          </w:p>
        </w:tc>
        <w:tc>
          <w:tcPr>
            <w:tcW w:w="979" w:type="pct"/>
          </w:tcPr>
          <w:p w14:paraId="46B8BC6E"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821B32F" w14:textId="36708D39" w:rsidR="001D2A42" w:rsidRPr="001D2A42" w:rsidRDefault="00FD3EAB" w:rsidP="001D2A42">
            <w:pPr>
              <w:jc w:val="center"/>
              <w:rPr>
                <w:rFonts w:ascii="Myriad Pro" w:hAnsi="Myriad Pro"/>
              </w:rPr>
            </w:pPr>
            <w:r>
              <w:rPr>
                <w:rFonts w:ascii="Myriad Pro" w:hAnsi="Myriad Pro"/>
              </w:rPr>
              <w:t>5.35</w:t>
            </w:r>
            <w:r w:rsidR="001D2A42" w:rsidRPr="001D2A42">
              <w:rPr>
                <w:rFonts w:ascii="Myriad Pro" w:hAnsi="Myriad Pro"/>
              </w:rPr>
              <w:t>%</w:t>
            </w:r>
          </w:p>
        </w:tc>
        <w:tc>
          <w:tcPr>
            <w:tcW w:w="1029" w:type="pct"/>
          </w:tcPr>
          <w:p w14:paraId="7FE3E923" w14:textId="0DF644C3" w:rsidR="001D2A42" w:rsidRPr="001D2A42" w:rsidRDefault="00FD3EAB" w:rsidP="001D2A42">
            <w:pPr>
              <w:jc w:val="center"/>
              <w:rPr>
                <w:rFonts w:ascii="Myriad Pro" w:hAnsi="Myriad Pro"/>
              </w:rPr>
            </w:pPr>
            <w:r>
              <w:rPr>
                <w:rFonts w:ascii="Myriad Pro" w:hAnsi="Myriad Pro"/>
              </w:rPr>
              <w:t>7.5</w:t>
            </w:r>
            <w:r w:rsidR="001D2A42"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89A57FA" w14:textId="70D9BCCF" w:rsidR="001D2A42" w:rsidRPr="001D2A42" w:rsidRDefault="00FD3EAB" w:rsidP="001D2A42">
            <w:pPr>
              <w:jc w:val="center"/>
              <w:rPr>
                <w:rFonts w:ascii="Myriad Pro" w:hAnsi="Myriad Pro"/>
              </w:rPr>
            </w:pPr>
            <w:r>
              <w:rPr>
                <w:rFonts w:ascii="Myriad Pro" w:hAnsi="Myriad Pro"/>
              </w:rPr>
              <w:t>unknown</w:t>
            </w:r>
            <w:r w:rsidR="001D2A42" w:rsidRPr="001D2A42">
              <w:rPr>
                <w:rFonts w:ascii="Myriad Pro" w:hAnsi="Myriad Pro"/>
              </w:rPr>
              <w:t>%</w:t>
            </w:r>
          </w:p>
        </w:tc>
        <w:tc>
          <w:tcPr>
            <w:tcW w:w="1029" w:type="pct"/>
          </w:tcPr>
          <w:p w14:paraId="742DD94D" w14:textId="0F618628" w:rsidR="001D2A42" w:rsidRPr="001D2A42" w:rsidRDefault="00FD3EAB" w:rsidP="001D2A42">
            <w:pPr>
              <w:jc w:val="center"/>
              <w:rPr>
                <w:rFonts w:ascii="Myriad Pro" w:hAnsi="Myriad Pro"/>
              </w:rPr>
            </w:pPr>
            <w:r>
              <w:rPr>
                <w:rFonts w:ascii="Myriad Pro" w:hAnsi="Myriad Pro"/>
              </w:rPr>
              <w:t>unknown</w:t>
            </w:r>
            <w:r w:rsidRPr="001D2A42">
              <w:rPr>
                <w:rFonts w:ascii="Myriad Pro" w:hAnsi="Myriad Pro"/>
              </w:rPr>
              <w:t xml:space="preserve"> </w:t>
            </w:r>
            <w:r w:rsidR="001D2A42"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43B84A9" w14:textId="77777777" w:rsidR="001D2A42" w:rsidRDefault="001D2A42" w:rsidP="001D2A42">
            <w:pPr>
              <w:jc w:val="center"/>
              <w:rPr>
                <w:rFonts w:ascii="Myriad Pro" w:hAnsi="Myriad Pro"/>
              </w:rPr>
            </w:pPr>
          </w:p>
          <w:p w14:paraId="2A5D2D26" w14:textId="77777777" w:rsidR="00776C9A" w:rsidRPr="001D2A42" w:rsidRDefault="00776C9A" w:rsidP="00776C9A">
            <w:pPr>
              <w:rPr>
                <w:rFonts w:ascii="Myriad Pro" w:hAnsi="Myriad Pro"/>
              </w:rPr>
            </w:pPr>
          </w:p>
        </w:tc>
        <w:tc>
          <w:tcPr>
            <w:tcW w:w="1032" w:type="pct"/>
            <w:vAlign w:val="center"/>
          </w:tcPr>
          <w:p w14:paraId="5399D80E" w14:textId="6C2D35D3" w:rsidR="001D2A42" w:rsidRPr="001D2A42" w:rsidRDefault="00FD3EAB" w:rsidP="001D2A42">
            <w:pPr>
              <w:jc w:val="center"/>
              <w:rPr>
                <w:rFonts w:ascii="Myriad Pro" w:hAnsi="Myriad Pro"/>
              </w:rPr>
            </w:pPr>
            <w:r>
              <w:rPr>
                <w:rFonts w:ascii="Myriad Pro" w:hAnsi="Myriad Pro"/>
              </w:rPr>
              <w:t>112</w:t>
            </w:r>
          </w:p>
        </w:tc>
        <w:tc>
          <w:tcPr>
            <w:tcW w:w="1029" w:type="pct"/>
            <w:vAlign w:val="center"/>
          </w:tcPr>
          <w:p w14:paraId="50027557" w14:textId="77777777" w:rsidR="001D2A42" w:rsidRPr="001D2A42" w:rsidRDefault="001D2A42" w:rsidP="001D2A42">
            <w:pPr>
              <w:jc w:val="center"/>
              <w:rPr>
                <w:rFonts w:ascii="Myriad Pro" w:hAnsi="Myriad Pro"/>
              </w:rPr>
            </w:pP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0C7E57B" w14:textId="1D76DDC2" w:rsidR="001D2A42" w:rsidRPr="001D2A42" w:rsidRDefault="00FD3EAB" w:rsidP="001D2A42">
            <w:pPr>
              <w:jc w:val="center"/>
              <w:rPr>
                <w:rFonts w:ascii="Myriad Pro" w:hAnsi="Myriad Pro"/>
              </w:rPr>
            </w:pPr>
            <w:r>
              <w:rPr>
                <w:rFonts w:ascii="Myriad Pro" w:hAnsi="Myriad Pro"/>
              </w:rPr>
              <w:t>91</w:t>
            </w:r>
            <w:r w:rsidR="001D2A42" w:rsidRPr="001D2A42">
              <w:rPr>
                <w:rFonts w:ascii="Myriad Pro" w:hAnsi="Myriad Pro"/>
              </w:rPr>
              <w:t>%</w:t>
            </w:r>
          </w:p>
        </w:tc>
        <w:tc>
          <w:tcPr>
            <w:tcW w:w="1029" w:type="pct"/>
          </w:tcPr>
          <w:p w14:paraId="5FBB5269" w14:textId="7A3482A2" w:rsidR="001D2A42" w:rsidRPr="001D2A42" w:rsidRDefault="00FD3EAB" w:rsidP="001D2A42">
            <w:pPr>
              <w:jc w:val="center"/>
              <w:rPr>
                <w:rFonts w:ascii="Myriad Pro" w:hAnsi="Myriad Pro"/>
              </w:rPr>
            </w:pPr>
            <w:r>
              <w:rPr>
                <w:rFonts w:ascii="Myriad Pro" w:hAnsi="Myriad Pro"/>
              </w:rPr>
              <w:t>92</w:t>
            </w:r>
            <w:r w:rsidR="001D2A42"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610487B" w14:textId="742629EC" w:rsidR="001D2A42" w:rsidRPr="001D2A42" w:rsidRDefault="00FD3EAB" w:rsidP="001D2A42">
            <w:pPr>
              <w:jc w:val="center"/>
              <w:rPr>
                <w:rFonts w:ascii="Myriad Pro" w:hAnsi="Myriad Pro"/>
              </w:rPr>
            </w:pPr>
            <w:r>
              <w:rPr>
                <w:rFonts w:ascii="Myriad Pro" w:hAnsi="Myriad Pro"/>
              </w:rPr>
              <w:t>9</w:t>
            </w:r>
            <w:r w:rsidR="001D2A42" w:rsidRPr="001D2A42">
              <w:rPr>
                <w:rFonts w:ascii="Myriad Pro" w:hAnsi="Myriad Pro"/>
              </w:rPr>
              <w:t>%</w:t>
            </w:r>
          </w:p>
        </w:tc>
        <w:tc>
          <w:tcPr>
            <w:tcW w:w="1029" w:type="pct"/>
          </w:tcPr>
          <w:p w14:paraId="29B970E6" w14:textId="4B847A76" w:rsidR="001D2A42" w:rsidRPr="001D2A42" w:rsidRDefault="00FD3EAB" w:rsidP="001D2A42">
            <w:pPr>
              <w:jc w:val="center"/>
              <w:rPr>
                <w:rFonts w:ascii="Myriad Pro" w:hAnsi="Myriad Pro"/>
              </w:rPr>
            </w:pPr>
            <w:r>
              <w:rPr>
                <w:rFonts w:ascii="Myriad Pro" w:hAnsi="Myriad Pro"/>
              </w:rPr>
              <w:t>8</w:t>
            </w:r>
            <w:r w:rsidR="001D2A42"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1E34AF1" w14:textId="772349C1" w:rsidR="001D2A42" w:rsidRPr="001D2A42" w:rsidRDefault="00FD3EAB" w:rsidP="001D2A42">
            <w:pPr>
              <w:jc w:val="center"/>
              <w:rPr>
                <w:rFonts w:ascii="Myriad Pro" w:hAnsi="Myriad Pro"/>
              </w:rPr>
            </w:pPr>
            <w:r>
              <w:rPr>
                <w:rFonts w:ascii="Myriad Pro" w:hAnsi="Myriad Pro"/>
              </w:rPr>
              <w:t>6.25</w:t>
            </w:r>
            <w:r w:rsidR="001D2A42" w:rsidRPr="001D2A42">
              <w:rPr>
                <w:rFonts w:ascii="Myriad Pro" w:hAnsi="Myriad Pro"/>
              </w:rPr>
              <w:t>%</w:t>
            </w:r>
          </w:p>
        </w:tc>
        <w:tc>
          <w:tcPr>
            <w:tcW w:w="1029" w:type="pct"/>
          </w:tcPr>
          <w:p w14:paraId="17BED798" w14:textId="345AD337" w:rsidR="001D2A42" w:rsidRPr="001D2A42" w:rsidRDefault="00FD3EAB" w:rsidP="001D2A42">
            <w:pPr>
              <w:jc w:val="center"/>
              <w:rPr>
                <w:rFonts w:ascii="Myriad Pro" w:hAnsi="Myriad Pro"/>
              </w:rPr>
            </w:pPr>
            <w:r>
              <w:rPr>
                <w:rFonts w:ascii="Myriad Pro" w:hAnsi="Myriad Pro"/>
              </w:rPr>
              <w:t>36</w:t>
            </w:r>
            <w:r w:rsidR="001D2A42"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C06D47B" w14:textId="5895E00C" w:rsidR="001D2A42" w:rsidRPr="001D2A42" w:rsidRDefault="00FD3EAB" w:rsidP="001D2A42">
            <w:pPr>
              <w:jc w:val="center"/>
              <w:rPr>
                <w:rFonts w:ascii="Myriad Pro" w:hAnsi="Myriad Pro"/>
              </w:rPr>
            </w:pPr>
            <w:r>
              <w:rPr>
                <w:rFonts w:ascii="Myriad Pro" w:hAnsi="Myriad Pro"/>
              </w:rPr>
              <w:t>unknown</w:t>
            </w:r>
            <w:r w:rsidRPr="001D2A42">
              <w:rPr>
                <w:rFonts w:ascii="Myriad Pro" w:hAnsi="Myriad Pro"/>
              </w:rPr>
              <w:t xml:space="preserve"> </w:t>
            </w:r>
            <w:r w:rsidR="001D2A42" w:rsidRPr="001D2A42">
              <w:rPr>
                <w:rFonts w:ascii="Myriad Pro" w:hAnsi="Myriad Pro"/>
              </w:rPr>
              <w:t>%</w:t>
            </w:r>
          </w:p>
        </w:tc>
        <w:tc>
          <w:tcPr>
            <w:tcW w:w="1029" w:type="pct"/>
          </w:tcPr>
          <w:p w14:paraId="5D1260E7" w14:textId="44AA1F90" w:rsidR="001D2A42" w:rsidRPr="001D2A42" w:rsidRDefault="00FD3EAB" w:rsidP="001D2A42">
            <w:pPr>
              <w:jc w:val="center"/>
              <w:rPr>
                <w:rFonts w:ascii="Myriad Pro" w:hAnsi="Myriad Pro"/>
              </w:rPr>
            </w:pPr>
            <w:r>
              <w:rPr>
                <w:rFonts w:ascii="Myriad Pro" w:hAnsi="Myriad Pro"/>
              </w:rPr>
              <w:t>unknown</w:t>
            </w:r>
            <w:r w:rsidRPr="001D2A42">
              <w:rPr>
                <w:rFonts w:ascii="Myriad Pro" w:hAnsi="Myriad Pro"/>
              </w:rPr>
              <w:t xml:space="preserve"> </w:t>
            </w:r>
            <w:r w:rsidR="001D2A42"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AFFD6AA" w14:textId="72DAC462" w:rsidR="001D2A42" w:rsidRPr="001D2A42" w:rsidRDefault="00FD3EAB" w:rsidP="001D2A42">
            <w:pPr>
              <w:jc w:val="center"/>
              <w:rPr>
                <w:rFonts w:ascii="Myriad Pro" w:hAnsi="Myriad Pro"/>
              </w:rPr>
            </w:pPr>
            <w:r>
              <w:rPr>
                <w:rFonts w:ascii="Myriad Pro" w:hAnsi="Myriad Pro"/>
              </w:rPr>
              <w:t>unknown</w:t>
            </w:r>
            <w:r w:rsidRPr="001D2A42">
              <w:rPr>
                <w:rFonts w:ascii="Myriad Pro" w:hAnsi="Myriad Pro"/>
              </w:rPr>
              <w:t xml:space="preserve"> </w:t>
            </w:r>
            <w:r w:rsidR="001D2A42" w:rsidRPr="001D2A42">
              <w:rPr>
                <w:rFonts w:ascii="Myriad Pro" w:hAnsi="Myriad Pro"/>
              </w:rPr>
              <w:t>%</w:t>
            </w:r>
          </w:p>
        </w:tc>
        <w:tc>
          <w:tcPr>
            <w:tcW w:w="1029" w:type="pct"/>
          </w:tcPr>
          <w:p w14:paraId="73DB22FA" w14:textId="361BD9D1" w:rsidR="001D2A42" w:rsidRPr="001D2A42" w:rsidRDefault="00FD3EAB" w:rsidP="001D2A42">
            <w:pPr>
              <w:jc w:val="center"/>
              <w:rPr>
                <w:rFonts w:ascii="Myriad Pro" w:hAnsi="Myriad Pro"/>
              </w:rPr>
            </w:pPr>
            <w:r>
              <w:rPr>
                <w:rFonts w:ascii="Myriad Pro" w:hAnsi="Myriad Pro"/>
              </w:rPr>
              <w:t>unknown</w:t>
            </w:r>
            <w:r w:rsidRPr="001D2A42">
              <w:rPr>
                <w:rFonts w:ascii="Myriad Pro" w:hAnsi="Myriad Pro"/>
              </w:rPr>
              <w:t xml:space="preserve"> </w:t>
            </w:r>
            <w:r w:rsidR="001D2A42"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538234F" w14:textId="7A28448C" w:rsidR="001D2A42" w:rsidRPr="001D2A42" w:rsidRDefault="00FD3EAB" w:rsidP="001D2A42">
            <w:pPr>
              <w:jc w:val="center"/>
              <w:rPr>
                <w:rFonts w:ascii="Myriad Pro" w:hAnsi="Myriad Pro"/>
              </w:rPr>
            </w:pPr>
            <w:r>
              <w:rPr>
                <w:rFonts w:ascii="Myriad Pro" w:hAnsi="Myriad Pro"/>
              </w:rPr>
              <w:t>unknown</w:t>
            </w:r>
            <w:r w:rsidRPr="001D2A42">
              <w:rPr>
                <w:rFonts w:ascii="Myriad Pro" w:hAnsi="Myriad Pro"/>
              </w:rPr>
              <w:t xml:space="preserve"> </w:t>
            </w:r>
            <w:r w:rsidR="001D2A42" w:rsidRPr="001D2A42">
              <w:rPr>
                <w:rFonts w:ascii="Myriad Pro" w:hAnsi="Myriad Pro"/>
              </w:rPr>
              <w:t>%</w:t>
            </w:r>
          </w:p>
        </w:tc>
        <w:tc>
          <w:tcPr>
            <w:tcW w:w="1029" w:type="pct"/>
          </w:tcPr>
          <w:p w14:paraId="75AF6583" w14:textId="778DF4B2" w:rsidR="001D2A42" w:rsidRPr="001D2A42" w:rsidRDefault="00FD3EAB" w:rsidP="001D2A42">
            <w:pPr>
              <w:jc w:val="center"/>
              <w:rPr>
                <w:rFonts w:ascii="Myriad Pro" w:hAnsi="Myriad Pro"/>
              </w:rPr>
            </w:pPr>
            <w:r>
              <w:rPr>
                <w:rFonts w:ascii="Myriad Pro" w:hAnsi="Myriad Pro"/>
              </w:rPr>
              <w:t>unknown</w:t>
            </w:r>
            <w:r w:rsidRPr="001D2A42">
              <w:rPr>
                <w:rFonts w:ascii="Myriad Pro" w:hAnsi="Myriad Pro"/>
              </w:rPr>
              <w:t xml:space="preserve"> </w:t>
            </w:r>
            <w:r w:rsidR="001D2A42"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FD638E9" w14:textId="0A467A99" w:rsidR="001D2A42" w:rsidRPr="001D2A42" w:rsidRDefault="00FD3EAB" w:rsidP="00FD3EAB">
            <w:pPr>
              <w:rPr>
                <w:rFonts w:ascii="Myriad Pro" w:hAnsi="Myriad Pro"/>
              </w:rPr>
            </w:pPr>
            <w:r>
              <w:rPr>
                <w:rFonts w:ascii="Myriad Pro" w:hAnsi="Myriad Pro"/>
              </w:rPr>
              <w:t>unknown</w:t>
            </w:r>
            <w:r w:rsidRPr="001D2A42">
              <w:rPr>
                <w:rFonts w:ascii="Myriad Pro" w:hAnsi="Myriad Pro"/>
              </w:rPr>
              <w:t xml:space="preserve"> </w:t>
            </w:r>
            <w:r w:rsidR="001D2A42" w:rsidRPr="001D2A42">
              <w:rPr>
                <w:rFonts w:ascii="Myriad Pro" w:hAnsi="Myriad Pro"/>
              </w:rPr>
              <w:t>%</w:t>
            </w:r>
          </w:p>
        </w:tc>
        <w:tc>
          <w:tcPr>
            <w:tcW w:w="1029" w:type="pct"/>
          </w:tcPr>
          <w:p w14:paraId="2851FD2A" w14:textId="62849EA4" w:rsidR="001D2A42" w:rsidRPr="001D2A42" w:rsidRDefault="00FD3EAB" w:rsidP="001D2A42">
            <w:pPr>
              <w:jc w:val="center"/>
              <w:rPr>
                <w:rFonts w:ascii="Myriad Pro" w:hAnsi="Myriad Pro"/>
              </w:rPr>
            </w:pPr>
            <w:r>
              <w:rPr>
                <w:rFonts w:ascii="Myriad Pro" w:hAnsi="Myriad Pro"/>
              </w:rPr>
              <w:t>unknown</w:t>
            </w:r>
            <w:r w:rsidRPr="001D2A42">
              <w:rPr>
                <w:rFonts w:ascii="Myriad Pro" w:hAnsi="Myriad Pro"/>
              </w:rPr>
              <w:t xml:space="preserve"> </w:t>
            </w:r>
            <w:r w:rsidR="001D2A42" w:rsidRPr="001D2A42">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FB6AB90" w14:textId="62D0DB18" w:rsidR="001D2A42" w:rsidRPr="001D2A42" w:rsidRDefault="00FD3EAB" w:rsidP="001D2A42">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14:paraId="0DE08ECE" w14:textId="14C6F31D" w:rsidR="001D2A42" w:rsidRPr="001D2A42" w:rsidRDefault="00FD3EAB" w:rsidP="001D2A42">
            <w:pPr>
              <w:jc w:val="center"/>
              <w:rPr>
                <w:rFonts w:ascii="Myriad Pro" w:hAnsi="Myriad Pro"/>
              </w:rPr>
            </w:pPr>
            <w:r>
              <w:rPr>
                <w:rFonts w:ascii="Myriad Pro" w:hAnsi="Myriad Pro"/>
              </w:rPr>
              <w:t>0</w:t>
            </w:r>
            <w:r w:rsidR="001D2A42" w:rsidRPr="001D2A42">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FA79E87" w14:textId="01720981" w:rsidR="001D2A42" w:rsidRPr="001D2A42" w:rsidRDefault="00FD3EAB" w:rsidP="001D2A42">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14:paraId="1C797018" w14:textId="2F696AD7" w:rsidR="001D2A42" w:rsidRPr="001D2A42" w:rsidRDefault="00FD3EAB" w:rsidP="001D2A42">
            <w:pPr>
              <w:jc w:val="center"/>
              <w:rPr>
                <w:rFonts w:ascii="Myriad Pro" w:hAnsi="Myriad Pro"/>
              </w:rPr>
            </w:pPr>
            <w:r>
              <w:rPr>
                <w:rFonts w:ascii="Myriad Pro" w:hAnsi="Myriad Pro"/>
              </w:rPr>
              <w:t>0</w:t>
            </w:r>
            <w:r w:rsidR="001D2A42" w:rsidRPr="001D2A42">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77777777" w:rsidR="00C30A7E" w:rsidRPr="001D2A42" w:rsidRDefault="00C30A7E" w:rsidP="001D2A42">
            <w:pPr>
              <w:jc w:val="center"/>
              <w:rPr>
                <w:rFonts w:ascii="Myriad Pro" w:hAnsi="Myriad Pro"/>
              </w:rPr>
            </w:pPr>
          </w:p>
        </w:tc>
        <w:tc>
          <w:tcPr>
            <w:tcW w:w="1032" w:type="pct"/>
          </w:tcPr>
          <w:p w14:paraId="02BC4A05" w14:textId="0EE34EEA" w:rsidR="00C30A7E" w:rsidRPr="001D2A42" w:rsidRDefault="00FD3EAB" w:rsidP="001D2A42">
            <w:pPr>
              <w:jc w:val="center"/>
              <w:rPr>
                <w:rFonts w:ascii="Myriad Pro" w:hAnsi="Myriad Pro"/>
              </w:rPr>
            </w:pPr>
            <w:r>
              <w:rPr>
                <w:rFonts w:ascii="Myriad Pro" w:hAnsi="Myriad Pro"/>
              </w:rPr>
              <w:t>unknown</w:t>
            </w:r>
          </w:p>
        </w:tc>
        <w:tc>
          <w:tcPr>
            <w:tcW w:w="1029" w:type="pct"/>
          </w:tcPr>
          <w:p w14:paraId="0C705778" w14:textId="1BF1470E" w:rsidR="00C30A7E" w:rsidRPr="001D2A42" w:rsidRDefault="00FD3EAB" w:rsidP="001D2A42">
            <w:pPr>
              <w:jc w:val="center"/>
              <w:rPr>
                <w:rFonts w:ascii="Myriad Pro" w:hAnsi="Myriad Pro"/>
              </w:rPr>
            </w:pPr>
            <w:r>
              <w:rPr>
                <w:rFonts w:ascii="Myriad Pro" w:hAnsi="Myriad Pro"/>
              </w:rPr>
              <w:t>unknown</w:t>
            </w: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21A9EE0" w14:textId="74B84D9D"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124DD03E" w14:textId="77777777" w:rsidR="00E72AC1" w:rsidRPr="00A45272" w:rsidRDefault="00E72AC1" w:rsidP="00D74E2F">
      <w:pPr>
        <w:pStyle w:val="ListParagraph"/>
        <w:spacing w:after="0" w:line="240" w:lineRule="auto"/>
        <w:rPr>
          <w:rFonts w:ascii="Myriad Pro" w:hAnsi="Myriad Pro"/>
        </w:rPr>
      </w:pPr>
    </w:p>
    <w:p w14:paraId="4E3A9E55" w14:textId="34426CF2" w:rsidR="00D74E2F" w:rsidRPr="00A45272" w:rsidRDefault="00FD3EAB" w:rsidP="00D74E2F">
      <w:pPr>
        <w:pStyle w:val="ListParagraph"/>
        <w:spacing w:after="0" w:line="240" w:lineRule="auto"/>
        <w:rPr>
          <w:rFonts w:ascii="Myriad Pro" w:hAnsi="Myriad Pro"/>
        </w:rPr>
      </w:pPr>
      <w:r>
        <w:rPr>
          <w:rFonts w:ascii="Myriad Pro" w:hAnsi="Myriad Pro"/>
        </w:rPr>
        <w:t>The link cannot be provided because all postsecondary students are protected by FERPA.  The information resides in the college’s student information system.</w:t>
      </w:r>
    </w:p>
    <w:p w14:paraId="39D90B7B" w14:textId="77777777" w:rsidR="00D74E2F" w:rsidRPr="00A45272" w:rsidRDefault="00D74E2F" w:rsidP="00D74E2F">
      <w:pPr>
        <w:spacing w:after="0" w:line="240" w:lineRule="auto"/>
        <w:rPr>
          <w:rFonts w:ascii="Myriad Pro" w:hAnsi="Myriad Pro"/>
        </w:rPr>
      </w:pPr>
    </w:p>
    <w:p w14:paraId="569A370A" w14:textId="77777777" w:rsidR="00F44D5C" w:rsidRPr="00A45272" w:rsidRDefault="00F44D5C" w:rsidP="00D74E2F">
      <w:pPr>
        <w:spacing w:after="0" w:line="240" w:lineRule="auto"/>
        <w:rPr>
          <w:rFonts w:ascii="Myriad Pro" w:hAnsi="Myriad Pro"/>
        </w:rPr>
      </w:pPr>
    </w:p>
    <w:p w14:paraId="753E4DCD" w14:textId="77777777" w:rsidR="00E51805" w:rsidRPr="00BF39A0" w:rsidRDefault="00E51805" w:rsidP="00BF39A0">
      <w:pPr>
        <w:spacing w:after="0" w:line="240" w:lineRule="auto"/>
        <w:rPr>
          <w:rFonts w:ascii="Myriad Pro" w:hAnsi="Myriad Pro"/>
        </w:rPr>
      </w:pPr>
    </w:p>
    <w:p w14:paraId="723BA323" w14:textId="77777777" w:rsidR="00EE1E9B"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Pr>
          <w:rFonts w:ascii="Myriad Pro" w:hAnsi="Myriad Pro"/>
        </w:rPr>
        <w:br/>
      </w:r>
    </w:p>
    <w:p w14:paraId="74EE64AE" w14:textId="10FEFCBE" w:rsidR="009A4071" w:rsidRDefault="00FD3EAB" w:rsidP="00096FFF">
      <w:pPr>
        <w:spacing w:after="0" w:line="240" w:lineRule="auto"/>
        <w:rPr>
          <w:rFonts w:ascii="Myriad Pro" w:hAnsi="Myriad Pro"/>
        </w:rPr>
      </w:pPr>
      <w:r>
        <w:rPr>
          <w:rFonts w:ascii="Myriad Pro" w:hAnsi="Myriad Pro"/>
        </w:rPr>
        <w:t>Each high school that requests slots in the classes is responsible for recruiting its own students into this program.  The World of Speed contacts media outlets (TV and radio</w:t>
      </w:r>
      <w:proofErr w:type="gramStart"/>
      <w:r>
        <w:rPr>
          <w:rFonts w:ascii="Myriad Pro" w:hAnsi="Myriad Pro"/>
        </w:rPr>
        <w:t>)  and</w:t>
      </w:r>
      <w:proofErr w:type="gramEnd"/>
      <w:r>
        <w:rPr>
          <w:rFonts w:ascii="Myriad Pro" w:hAnsi="Myriad Pro"/>
        </w:rPr>
        <w:t xml:space="preserve"> broadcasts the opportunities available to students throughout the Portland Metropolitan area.  (4 counties)</w:t>
      </w:r>
      <w:r w:rsidR="004C67A4">
        <w:rPr>
          <w:rFonts w:ascii="Myriad Pro" w:hAnsi="Myriad Pro"/>
        </w:rPr>
        <w:t xml:space="preserve">  World of Speed also provides recruitment fliers in English and Spanish.  World of Speed contacts potential school district partners and arranges tours for key decision-makers to view the facility and observe classes in action to encourage additional participation.</w:t>
      </w:r>
    </w:p>
    <w:p w14:paraId="789967DC" w14:textId="77777777" w:rsidR="009A4071" w:rsidRDefault="009A4071" w:rsidP="00096FFF">
      <w:pPr>
        <w:spacing w:after="0" w:line="240" w:lineRule="auto"/>
        <w:rPr>
          <w:rFonts w:ascii="Myriad Pro" w:hAnsi="Myriad Pro"/>
        </w:rPr>
      </w:pPr>
    </w:p>
    <w:p w14:paraId="175F5C65" w14:textId="77777777" w:rsidR="009A4071" w:rsidRDefault="009A4071" w:rsidP="00096FFF">
      <w:pPr>
        <w:spacing w:after="0" w:line="240" w:lineRule="auto"/>
        <w:rPr>
          <w:rFonts w:ascii="Myriad Pro" w:hAnsi="Myriad Pro"/>
        </w:rPr>
      </w:pPr>
    </w:p>
    <w:p w14:paraId="40683BA6" w14:textId="77777777" w:rsidR="009A4071" w:rsidRPr="00096FFF" w:rsidRDefault="009A4071" w:rsidP="00096FFF">
      <w:pPr>
        <w:spacing w:after="0" w:line="240" w:lineRule="auto"/>
        <w:rPr>
          <w:rFonts w:ascii="Myriad Pro" w:hAnsi="Myriad Pro"/>
        </w:rPr>
      </w:pPr>
    </w:p>
    <w:p w14:paraId="79C5288B" w14:textId="3B8584C0" w:rsidR="00E51805" w:rsidRPr="00A45272" w:rsidRDefault="00EE1E9B" w:rsidP="00E51805">
      <w:pPr>
        <w:pStyle w:val="ListParagraph"/>
        <w:numPr>
          <w:ilvl w:val="0"/>
          <w:numId w:val="1"/>
        </w:numPr>
        <w:spacing w:after="0"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 xml:space="preserve">technologies do you use to close access gaps? (e.g. integrated digital learning, virtual work based learning.)  </w:t>
      </w:r>
      <w:r w:rsidR="000E1010">
        <w:rPr>
          <w:rFonts w:ascii="Myriad Pro" w:hAnsi="Myriad Pro"/>
        </w:rPr>
        <w:br/>
      </w:r>
      <w:r w:rsidR="004C67A4">
        <w:rPr>
          <w:rFonts w:ascii="Myriad Pro" w:hAnsi="Myriad Pro"/>
        </w:rPr>
        <w:t>None.  All work is done at the World of Speed under the tutelage of college instructors.</w:t>
      </w:r>
      <w:r w:rsidR="000E1010">
        <w:rPr>
          <w:rFonts w:ascii="Myriad Pro" w:hAnsi="Myriad Pro"/>
        </w:rPr>
        <w:br/>
      </w:r>
      <w:r w:rsidR="000E1010">
        <w:rPr>
          <w:rFonts w:ascii="Myriad Pro" w:hAnsi="Myriad Pro"/>
        </w:rPr>
        <w:br/>
      </w:r>
    </w:p>
    <w:p w14:paraId="1BB14327" w14:textId="5C21F997" w:rsidR="00E51805" w:rsidRPr="00A45272" w:rsidRDefault="00053D79" w:rsidP="00E51805">
      <w:pPr>
        <w:pStyle w:val="ListParagraph"/>
        <w:numPr>
          <w:ilvl w:val="0"/>
          <w:numId w:val="1"/>
        </w:numPr>
        <w:spacing w:after="0" w:line="240" w:lineRule="auto"/>
        <w:rPr>
          <w:rFonts w:ascii="Myriad Pro" w:hAnsi="Myriad Pro"/>
        </w:rPr>
      </w:pPr>
      <w:r w:rsidRPr="00A45272">
        <w:rPr>
          <w:rFonts w:ascii="Myriad Pro" w:hAnsi="Myriad Pro"/>
        </w:rPr>
        <w:t xml:space="preserve">What </w:t>
      </w:r>
      <w:r>
        <w:rPr>
          <w:rFonts w:ascii="Myriad Pro" w:hAnsi="Myriad Pro"/>
        </w:rPr>
        <w:t xml:space="preserve">activities </w:t>
      </w:r>
      <w:r w:rsidRPr="00A45272">
        <w:rPr>
          <w:rFonts w:ascii="Myriad Pro" w:hAnsi="Myriad Pro"/>
        </w:rPr>
        <w:t xml:space="preserve">does your school or institution do to recruit </w:t>
      </w:r>
      <w:r w:rsidR="009A4071">
        <w:rPr>
          <w:rFonts w:ascii="Myriad Pro" w:hAnsi="Myriad Pro"/>
        </w:rPr>
        <w:t xml:space="preserve">elementary, middle, high school </w:t>
      </w:r>
      <w:r w:rsidRPr="00A45272">
        <w:rPr>
          <w:rFonts w:ascii="Myriad Pro" w:hAnsi="Myriad Pro"/>
        </w:rPr>
        <w:t xml:space="preserve">students </w:t>
      </w:r>
      <w:r w:rsidR="009A4071">
        <w:rPr>
          <w:rFonts w:ascii="Myriad Pro" w:hAnsi="Myriad Pro"/>
        </w:rPr>
        <w:t xml:space="preserve">and/or adult learners </w:t>
      </w:r>
      <w:r w:rsidRPr="00A45272">
        <w:rPr>
          <w:rFonts w:ascii="Myriad Pro" w:hAnsi="Myriad Pro"/>
        </w:rPr>
        <w:t>into the program of study?</w:t>
      </w:r>
      <w:r>
        <w:rPr>
          <w:rFonts w:ascii="Myriad Pro" w:hAnsi="Myriad Pro"/>
        </w:rPr>
        <w:t xml:space="preserve"> Please provide examples.</w:t>
      </w:r>
      <w:r w:rsidRPr="00A45272">
        <w:rPr>
          <w:rFonts w:ascii="Myriad Pro" w:hAnsi="Myriad Pro"/>
        </w:rPr>
        <w:t xml:space="preserve"> (</w:t>
      </w:r>
      <w:r w:rsidRPr="000E1010">
        <w:rPr>
          <w:rFonts w:ascii="Myriad Pro" w:hAnsi="Myriad Pro"/>
          <w:u w:val="single"/>
        </w:rPr>
        <w:t>150 word limit</w:t>
      </w:r>
      <w:r>
        <w:rPr>
          <w:rFonts w:ascii="Myriad Pro" w:hAnsi="Myriad Pro"/>
        </w:rPr>
        <w:t>)</w:t>
      </w:r>
      <w:r>
        <w:rPr>
          <w:rFonts w:ascii="Myriad Pro" w:hAnsi="Myriad Pro"/>
        </w:rPr>
        <w:br/>
      </w:r>
      <w:r w:rsidR="000E1010">
        <w:rPr>
          <w:rFonts w:ascii="Myriad Pro" w:hAnsi="Myriad Pro"/>
        </w:rPr>
        <w:br/>
      </w:r>
      <w:r w:rsidR="004C67A4">
        <w:rPr>
          <w:rFonts w:ascii="Myriad Pro" w:hAnsi="Myriad Pro"/>
        </w:rPr>
        <w:t>See answer to #11.</w:t>
      </w:r>
      <w:r w:rsidR="000E1010">
        <w:rPr>
          <w:rFonts w:ascii="Myriad Pro" w:hAnsi="Myriad Pro"/>
        </w:rPr>
        <w:br/>
      </w:r>
    </w:p>
    <w:p w14:paraId="7A69DCF2" w14:textId="77777777" w:rsidR="00E51805" w:rsidRPr="00A45272" w:rsidRDefault="00E51805" w:rsidP="00E51805">
      <w:pPr>
        <w:spacing w:after="0" w:line="240" w:lineRule="auto"/>
        <w:rPr>
          <w:rFonts w:ascii="Myriad Pro" w:hAnsi="Myriad Pro"/>
        </w:rPr>
      </w:pPr>
    </w:p>
    <w:p w14:paraId="4A4E2F71" w14:textId="77777777"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7"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14:paraId="02AC8128" w14:textId="078F0DA2" w:rsidR="00E51805" w:rsidRPr="00A45272" w:rsidRDefault="000E1010" w:rsidP="00E51805">
      <w:pPr>
        <w:spacing w:after="0" w:line="240" w:lineRule="auto"/>
        <w:rPr>
          <w:rFonts w:ascii="Myriad Pro" w:hAnsi="Myriad Pro"/>
        </w:rPr>
      </w:pPr>
      <w:r>
        <w:rPr>
          <w:rFonts w:ascii="Myriad Pro" w:hAnsi="Myriad Pro"/>
        </w:rPr>
        <w:br/>
      </w:r>
      <w:r w:rsidR="004C67A4">
        <w:rPr>
          <w:rFonts w:ascii="Myriad Pro" w:hAnsi="Myriad Pro"/>
        </w:rPr>
        <w:t>No.  The college does not operate a CTSO at the World of Speed Museum.</w:t>
      </w:r>
      <w:r w:rsidR="004C67A4">
        <w:rPr>
          <w:rFonts w:ascii="Myriad Pro" w:hAnsi="Myriad Pro"/>
        </w:rPr>
        <w:br/>
      </w:r>
    </w:p>
    <w:p w14:paraId="2EE39E25" w14:textId="77777777" w:rsidR="00E51805" w:rsidRPr="00A45272" w:rsidRDefault="00E51805" w:rsidP="00E51805">
      <w:pPr>
        <w:spacing w:after="0" w:line="240" w:lineRule="auto"/>
        <w:rPr>
          <w:rFonts w:ascii="Myriad Pro" w:hAnsi="Myriad Pro"/>
        </w:rPr>
      </w:pPr>
    </w:p>
    <w:p w14:paraId="6D36B746" w14:textId="77777777" w:rsidR="00E51805"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14:paraId="1E710D72" w14:textId="77777777" w:rsidR="004C67A4" w:rsidRDefault="004C67A4" w:rsidP="004C67A4">
      <w:pPr>
        <w:pStyle w:val="ListParagraph"/>
        <w:spacing w:after="0" w:line="240" w:lineRule="auto"/>
        <w:ind w:left="360"/>
        <w:rPr>
          <w:rFonts w:ascii="Myriad Pro" w:hAnsi="Myriad Pro"/>
        </w:rPr>
      </w:pPr>
    </w:p>
    <w:p w14:paraId="3E361091" w14:textId="148977D7" w:rsidR="009B09E2" w:rsidRDefault="004C67A4" w:rsidP="004C67A4">
      <w:pPr>
        <w:pStyle w:val="ListParagraph"/>
        <w:spacing w:after="0" w:line="240" w:lineRule="auto"/>
        <w:ind w:left="360"/>
        <w:rPr>
          <w:rFonts w:ascii="Myriad Pro" w:hAnsi="Myriad Pro"/>
        </w:rPr>
      </w:pPr>
      <w:r>
        <w:rPr>
          <w:rFonts w:ascii="Myriad Pro" w:hAnsi="Myriad Pro"/>
        </w:rPr>
        <w:t xml:space="preserve">World of Speed brings in a series of guest speakers from the automotive industry, many of whom provide a hands-on experience for students in automotive technology.  World of Speed also </w:t>
      </w:r>
      <w:r>
        <w:rPr>
          <w:rFonts w:ascii="Myriad Pro" w:hAnsi="Myriad Pro"/>
        </w:rPr>
        <w:lastRenderedPageBreak/>
        <w:t>partners with a local dealership to provide a field trip for students to observe technicians in the workplace, and to learn about other opportunities in the Industry such as sales and management.</w:t>
      </w:r>
    </w:p>
    <w:p w14:paraId="78C73FAE" w14:textId="455DF96A" w:rsidR="004C67A4" w:rsidRPr="004C67A4" w:rsidRDefault="004C67A4" w:rsidP="004C67A4">
      <w:pPr>
        <w:pStyle w:val="ListParagraph"/>
        <w:spacing w:after="0" w:line="240" w:lineRule="auto"/>
        <w:ind w:left="360"/>
        <w:rPr>
          <w:rFonts w:ascii="Myriad Pro" w:hAnsi="Myriad Pro"/>
        </w:rPr>
      </w:pPr>
      <w:r>
        <w:rPr>
          <w:rFonts w:ascii="Myriad Pro" w:hAnsi="Myriad Pro"/>
        </w:rPr>
        <w:t xml:space="preserve">Each high school integrates career guidance/advisement into each student’s educational process.  Career guidance is also provided when a student expresses interest in attending World of </w:t>
      </w:r>
      <w:proofErr w:type="gramStart"/>
      <w:r>
        <w:rPr>
          <w:rFonts w:ascii="Myriad Pro" w:hAnsi="Myriad Pro"/>
        </w:rPr>
        <w:t>Speed  classes</w:t>
      </w:r>
      <w:proofErr w:type="gramEnd"/>
      <w:r>
        <w:rPr>
          <w:rFonts w:ascii="Myriad Pro" w:hAnsi="Myriad Pro"/>
        </w:rPr>
        <w:t xml:space="preserve">.  Once a student is accepted into the World of Speed program, industry representatives are invited to speak to the students during class times. In addition, the class instructors and lab assistants talk to the students about career opportunities as well.  For example, representatives from NAPA auto parts </w:t>
      </w:r>
      <w:proofErr w:type="gramStart"/>
      <w:r>
        <w:rPr>
          <w:rFonts w:ascii="Myriad Pro" w:hAnsi="Myriad Pro"/>
        </w:rPr>
        <w:t>stores,</w:t>
      </w:r>
      <w:proofErr w:type="gramEnd"/>
      <w:r>
        <w:rPr>
          <w:rFonts w:ascii="Myriad Pro" w:hAnsi="Myriad Pro"/>
        </w:rPr>
        <w:t xml:space="preserve"> and local dealerships come in and talk to the students during classes. </w:t>
      </w:r>
      <w:proofErr w:type="gramStart"/>
      <w:r>
        <w:rPr>
          <w:rFonts w:ascii="Myriad Pro" w:hAnsi="Myriad Pro"/>
        </w:rPr>
        <w:t>Faculty take</w:t>
      </w:r>
      <w:proofErr w:type="gramEnd"/>
      <w:r>
        <w:rPr>
          <w:rFonts w:ascii="Myriad Pro" w:hAnsi="Myriad Pro"/>
        </w:rPr>
        <w:t xml:space="preserve"> time to talk with students one-on-one about career pathways and continuing their automotive education in the CCC Automotive Services program.</w:t>
      </w:r>
    </w:p>
    <w:p w14:paraId="12EA359C" w14:textId="77777777" w:rsidR="00667633" w:rsidRPr="00BF39A0" w:rsidRDefault="00667633" w:rsidP="00E51805">
      <w:pPr>
        <w:spacing w:after="0" w:line="240" w:lineRule="auto"/>
        <w:rPr>
          <w:rFonts w:ascii="Myriad Pro" w:hAnsi="Myriad Pro"/>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1B87CA15" w14:textId="77777777"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p>
    <w:p w14:paraId="43604ED0" w14:textId="77777777"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60BC4A77" w14:textId="77777777" w:rsidR="000913CC" w:rsidRDefault="000913CC" w:rsidP="000913CC">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p>
    <w:p w14:paraId="3281AD52" w14:textId="77777777" w:rsidR="00A45272" w:rsidRPr="00A45272" w:rsidRDefault="000B7607" w:rsidP="000913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 limit</w:t>
      </w:r>
      <w:r w:rsidR="00A45272" w:rsidRPr="00A45272">
        <w:rPr>
          <w:rFonts w:ascii="Myriad Pro" w:hAnsi="Myriad Pro"/>
        </w:rPr>
        <w:t xml:space="preserve">) </w:t>
      </w:r>
    </w:p>
    <w:p w14:paraId="33E2E075" w14:textId="77777777" w:rsidR="00A45272" w:rsidRPr="00A45272" w:rsidRDefault="00A45272" w:rsidP="00A45272">
      <w:pPr>
        <w:spacing w:after="0" w:line="240" w:lineRule="auto"/>
        <w:rPr>
          <w:rFonts w:ascii="Myriad Pro" w:hAnsi="Myriad Pro"/>
        </w:rPr>
      </w:pPr>
    </w:p>
    <w:p w14:paraId="17D5AFC1" w14:textId="77777777" w:rsidR="004C67A4" w:rsidRPr="00A45272" w:rsidRDefault="004C67A4" w:rsidP="004C67A4">
      <w:pPr>
        <w:spacing w:after="0" w:line="240" w:lineRule="auto"/>
        <w:ind w:left="360"/>
        <w:rPr>
          <w:rFonts w:ascii="Myriad Pro" w:hAnsi="Myriad Pro"/>
        </w:rPr>
      </w:pPr>
      <w:r>
        <w:rPr>
          <w:rFonts w:ascii="Myriad Pro" w:hAnsi="Myriad Pro"/>
        </w:rPr>
        <w:t>Building the World of Speed program partnerships began over two years ago when college faculty and high school representatives began talking to the World of Speed Museum owners.  While the museum was under construction</w:t>
      </w:r>
      <w:proofErr w:type="gramStart"/>
      <w:r>
        <w:rPr>
          <w:rFonts w:ascii="Myriad Pro" w:hAnsi="Myriad Pro"/>
        </w:rPr>
        <w:t>,  high</w:t>
      </w:r>
      <w:proofErr w:type="gramEnd"/>
      <w:r>
        <w:rPr>
          <w:rFonts w:ascii="Myriad Pro" w:hAnsi="Myriad Pro"/>
        </w:rPr>
        <w:t xml:space="preserve"> school representatives and college automotive faculty held conversations with the owners about the possibilities of their museum offering more to the community than just a museum.  The first high school partner, Wilsonville Art and Tech high school, asked the museum if they could offer automotive classes for students at the museum.  Clackamas Community College talked to the museum about offering college classes at the museum.  So, as all the partners discussed possibilities, the best solution was to offer college classes at the museum and offer them to high school students.  The museum was heartily supported by area employers to offer these courses.  Some of the partnerships included donations to the museum to buy appropriate and up-to-date equipment and some of the partnerships included donating equipment, cars, and tools to the museum for the students to use.  Currently, the museum provides classroom space as well as well stocked automotive bays for laboratory sessions.  Snap-on Tools provided many of the tools used by the students to work on the cars donate by several of the local dealerships.  The employers continue to support the program through continued donations of money, tools, equipment, and time.  The high schools sign a contract with the museum agreeing to pay a particular amount to help pay for the instructor and lab assistants.  The college provides the classes to the high schools at no charge.  The classes appear on each student’s college transcript.  The college offers AM100- Automotive Fundamentals, AM-121 General Auto Repair I, </w:t>
      </w:r>
      <w:proofErr w:type="gramStart"/>
      <w:r>
        <w:rPr>
          <w:rFonts w:ascii="Myriad Pro" w:hAnsi="Myriad Pro"/>
        </w:rPr>
        <w:t>and  AM</w:t>
      </w:r>
      <w:proofErr w:type="gramEnd"/>
      <w:r>
        <w:rPr>
          <w:rFonts w:ascii="Myriad Pro" w:hAnsi="Myriad Pro"/>
        </w:rPr>
        <w:t xml:space="preserve">-118 Small Engine Repair for this program.  At this time, the college is looking to replace AM-118 Small Engine Repair with AM-122 General Auto Repair II beginning fall 2017.  That way, students will have completed two of the required courses for the Associate of Applied Science degree in Automotive </w:t>
      </w:r>
      <w:r>
        <w:rPr>
          <w:rFonts w:ascii="Myriad Pro" w:hAnsi="Myriad Pro"/>
        </w:rPr>
        <w:lastRenderedPageBreak/>
        <w:t xml:space="preserve">Services.  What began with one high school partner has evolved into 10 high school partners in just two year.  </w:t>
      </w:r>
    </w:p>
    <w:p w14:paraId="1F7AF9B2" w14:textId="328D68BE" w:rsidR="00AC0651" w:rsidRPr="00A45272" w:rsidRDefault="00AC0651" w:rsidP="00A45272">
      <w:pPr>
        <w:spacing w:after="0" w:line="240" w:lineRule="auto"/>
        <w:rPr>
          <w:rFonts w:ascii="Myriad Pro" w:hAnsi="Myriad Pro"/>
        </w:rPr>
      </w:pPr>
    </w:p>
    <w:p w14:paraId="4BC9F489" w14:textId="77777777" w:rsidR="00A45272" w:rsidRPr="00A45272" w:rsidRDefault="00A45272" w:rsidP="00A45272">
      <w:pPr>
        <w:spacing w:after="0" w:line="240" w:lineRule="auto"/>
        <w:rPr>
          <w:rFonts w:ascii="Myriad Pro" w:hAnsi="Myriad Pro"/>
        </w:rPr>
      </w:pPr>
    </w:p>
    <w:p w14:paraId="1DB71891" w14:textId="77777777" w:rsidR="00A45272"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14:paraId="143642A1" w14:textId="77777777" w:rsidR="00A45272" w:rsidRPr="00A45272" w:rsidRDefault="00A45272" w:rsidP="00A45272">
      <w:pPr>
        <w:spacing w:after="0" w:line="240" w:lineRule="auto"/>
        <w:rPr>
          <w:rFonts w:ascii="Myriad Pro" w:hAnsi="Myriad Pro"/>
        </w:rPr>
      </w:pPr>
    </w:p>
    <w:p w14:paraId="00A6C6B3" w14:textId="77777777" w:rsidR="00A45272" w:rsidRPr="00A4527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4788"/>
        <w:gridCol w:w="4788"/>
      </w:tblGrid>
      <w:tr w:rsidR="000B7607" w14:paraId="4102E142" w14:textId="77777777">
        <w:tc>
          <w:tcPr>
            <w:tcW w:w="4788" w:type="dxa"/>
          </w:tcPr>
          <w:p w14:paraId="19217AF3" w14:textId="77777777" w:rsidR="000B7607" w:rsidRPr="000B7607" w:rsidRDefault="000B7607" w:rsidP="000B7607">
            <w:pPr>
              <w:rPr>
                <w:b/>
              </w:rPr>
            </w:pPr>
            <w:r>
              <w:rPr>
                <w:b/>
              </w:rPr>
              <w:t xml:space="preserve">Standard Types </w:t>
            </w:r>
          </w:p>
        </w:tc>
        <w:tc>
          <w:tcPr>
            <w:tcW w:w="4788"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3D0BB453" w14:textId="77777777">
        <w:tc>
          <w:tcPr>
            <w:tcW w:w="4788" w:type="dxa"/>
          </w:tcPr>
          <w:p w14:paraId="268877B5" w14:textId="77777777" w:rsidR="000B7607" w:rsidRDefault="000B7607" w:rsidP="000B7607">
            <w:r>
              <w:t>Academic Standards</w:t>
            </w:r>
          </w:p>
        </w:tc>
        <w:tc>
          <w:tcPr>
            <w:tcW w:w="4788" w:type="dxa"/>
          </w:tcPr>
          <w:p w14:paraId="5C652AED" w14:textId="77777777" w:rsidR="000B7607" w:rsidRDefault="000B7607" w:rsidP="00E51805">
            <w:pPr>
              <w:rPr>
                <w:rFonts w:ascii="Myriad Pro" w:hAnsi="Myriad Pro"/>
                <w:b/>
                <w:color w:val="009AA6"/>
                <w:sz w:val="32"/>
              </w:rPr>
            </w:pPr>
          </w:p>
          <w:p w14:paraId="302CAD93" w14:textId="75F809C7" w:rsidR="000B7607" w:rsidRDefault="004C67A4" w:rsidP="00E51805">
            <w:pPr>
              <w:rPr>
                <w:rFonts w:ascii="Myriad Pro" w:hAnsi="Myriad Pro"/>
                <w:b/>
                <w:color w:val="009AA6"/>
                <w:sz w:val="32"/>
              </w:rPr>
            </w:pPr>
            <w:r>
              <w:rPr>
                <w:rFonts w:ascii="Myriad Pro" w:hAnsi="Myriad Pro"/>
                <w:b/>
                <w:color w:val="009AA6"/>
                <w:sz w:val="32"/>
              </w:rPr>
              <w:t>n/a</w:t>
            </w:r>
          </w:p>
        </w:tc>
      </w:tr>
      <w:tr w:rsidR="000B7607" w14:paraId="59F3D72A" w14:textId="77777777">
        <w:tc>
          <w:tcPr>
            <w:tcW w:w="4788" w:type="dxa"/>
          </w:tcPr>
          <w:p w14:paraId="0511986A" w14:textId="77777777" w:rsidR="000B7607" w:rsidRDefault="000B7607" w:rsidP="000B7607">
            <w:r>
              <w:t xml:space="preserve">Career Cluster </w:t>
            </w:r>
            <w:r w:rsidR="0004482D">
              <w:t xml:space="preserve">or Technical </w:t>
            </w:r>
            <w:r>
              <w:t>Standards</w:t>
            </w:r>
          </w:p>
        </w:tc>
        <w:tc>
          <w:tcPr>
            <w:tcW w:w="4788" w:type="dxa"/>
          </w:tcPr>
          <w:p w14:paraId="15758ECC" w14:textId="2BE988EF" w:rsidR="000B7607" w:rsidRDefault="004C67A4" w:rsidP="00E51805">
            <w:pPr>
              <w:rPr>
                <w:rFonts w:ascii="Myriad Pro" w:hAnsi="Myriad Pro"/>
                <w:b/>
                <w:color w:val="009AA6"/>
                <w:sz w:val="32"/>
              </w:rPr>
            </w:pPr>
            <w:r>
              <w:t>National Automotive Technicians Educational Foundation (NATEF</w:t>
            </w:r>
            <w:proofErr w:type="gramStart"/>
            <w:r>
              <w:t>)  These</w:t>
            </w:r>
            <w:proofErr w:type="gramEnd"/>
            <w:r>
              <w:t xml:space="preserve"> standards govern the curriculum, policies and procedures,  facilities, and resources for the program.  The NATEF standards reflect the quality of the college program relative to the standards established by the industry.</w:t>
            </w:r>
          </w:p>
        </w:tc>
      </w:tr>
      <w:tr w:rsidR="000B7607" w14:paraId="74780B20" w14:textId="77777777">
        <w:tc>
          <w:tcPr>
            <w:tcW w:w="4788" w:type="dxa"/>
          </w:tcPr>
          <w:p w14:paraId="7A9242CA" w14:textId="77777777" w:rsidR="000B7607" w:rsidRDefault="000B7607" w:rsidP="000B7607">
            <w:r>
              <w:t xml:space="preserve">Employability Standards </w:t>
            </w:r>
          </w:p>
        </w:tc>
        <w:tc>
          <w:tcPr>
            <w:tcW w:w="4788" w:type="dxa"/>
          </w:tcPr>
          <w:p w14:paraId="58194C19" w14:textId="77777777" w:rsidR="000B7607" w:rsidRDefault="000B7607" w:rsidP="00E51805">
            <w:pPr>
              <w:rPr>
                <w:rFonts w:ascii="Myriad Pro" w:hAnsi="Myriad Pro"/>
                <w:b/>
                <w:color w:val="009AA6"/>
                <w:sz w:val="32"/>
              </w:rPr>
            </w:pPr>
          </w:p>
          <w:p w14:paraId="5D8939B7" w14:textId="46A37E52" w:rsidR="000B7607" w:rsidRDefault="004C67A4" w:rsidP="00E51805">
            <w:pPr>
              <w:rPr>
                <w:rFonts w:ascii="Myriad Pro" w:hAnsi="Myriad Pro"/>
                <w:b/>
                <w:color w:val="009AA6"/>
                <w:sz w:val="32"/>
              </w:rPr>
            </w:pPr>
            <w:r>
              <w:rPr>
                <w:rFonts w:ascii="Myriad Pro" w:hAnsi="Myriad Pro"/>
                <w:b/>
                <w:color w:val="009AA6"/>
                <w:sz w:val="32"/>
              </w:rPr>
              <w:t>n/a</w:t>
            </w:r>
          </w:p>
        </w:tc>
      </w:tr>
      <w:tr w:rsidR="000B7607" w14:paraId="247E6765" w14:textId="77777777">
        <w:tc>
          <w:tcPr>
            <w:tcW w:w="4788" w:type="dxa"/>
          </w:tcPr>
          <w:p w14:paraId="3C4FCF2C" w14:textId="77777777" w:rsidR="000B7607" w:rsidRDefault="000B7607" w:rsidP="000B7607">
            <w:r>
              <w:t>Other</w:t>
            </w:r>
          </w:p>
        </w:tc>
        <w:tc>
          <w:tcPr>
            <w:tcW w:w="4788" w:type="dxa"/>
          </w:tcPr>
          <w:p w14:paraId="5CCBB143" w14:textId="0931FBB1" w:rsidR="000B7607" w:rsidRDefault="004C67A4" w:rsidP="00E51805">
            <w:pPr>
              <w:rPr>
                <w:rFonts w:ascii="Myriad Pro" w:hAnsi="Myriad Pro"/>
                <w:b/>
                <w:color w:val="009AA6"/>
                <w:sz w:val="32"/>
              </w:rPr>
            </w:pPr>
            <w:r>
              <w:rPr>
                <w:rFonts w:ascii="Myriad Pro" w:hAnsi="Myriad Pro"/>
                <w:b/>
                <w:color w:val="009AA6"/>
                <w:sz w:val="32"/>
              </w:rPr>
              <w:t>n/a</w:t>
            </w:r>
          </w:p>
          <w:p w14:paraId="0D5C2EDC" w14:textId="77777777" w:rsidR="000B7607" w:rsidRDefault="000B7607" w:rsidP="00E51805">
            <w:pPr>
              <w:rPr>
                <w:rFonts w:ascii="Myriad Pro" w:hAnsi="Myriad Pro"/>
                <w:b/>
                <w:color w:val="009AA6"/>
                <w:sz w:val="32"/>
              </w:rPr>
            </w:pPr>
          </w:p>
        </w:tc>
      </w:tr>
    </w:tbl>
    <w:p w14:paraId="46B52A7E" w14:textId="77777777" w:rsidR="00CC48EC" w:rsidRDefault="00CC48EC" w:rsidP="00E51805">
      <w:pPr>
        <w:spacing w:after="0" w:line="240" w:lineRule="auto"/>
        <w:rPr>
          <w:rFonts w:ascii="Myriad Pro" w:hAnsi="Myriad Pro"/>
          <w:b/>
          <w:color w:val="009AA6"/>
          <w:sz w:val="32"/>
        </w:rPr>
      </w:pPr>
    </w:p>
    <w:p w14:paraId="3937149D" w14:textId="77777777" w:rsidR="004C67A4" w:rsidRDefault="004C67A4" w:rsidP="00E51805">
      <w:pPr>
        <w:spacing w:after="0" w:line="240" w:lineRule="auto"/>
        <w:rPr>
          <w:rFonts w:ascii="Myriad Pro" w:hAnsi="Myriad Pro"/>
          <w:b/>
          <w:color w:val="009AA6"/>
          <w:sz w:val="32"/>
        </w:rPr>
      </w:pPr>
    </w:p>
    <w:p w14:paraId="111E9212" w14:textId="77777777" w:rsidR="004C67A4" w:rsidRDefault="004C67A4" w:rsidP="00E51805">
      <w:pPr>
        <w:spacing w:after="0" w:line="240" w:lineRule="auto"/>
        <w:rPr>
          <w:rFonts w:ascii="Myriad Pro" w:hAnsi="Myriad Pro"/>
          <w:b/>
          <w:color w:val="009AA6"/>
          <w:sz w:val="32"/>
        </w:rPr>
      </w:pPr>
    </w:p>
    <w:p w14:paraId="5CD67782" w14:textId="77777777" w:rsidR="004C67A4" w:rsidRPr="00A45272" w:rsidRDefault="004C67A4"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8"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5731E566" w14:textId="77777777" w:rsidR="00504C3E" w:rsidRDefault="00BF39A0" w:rsidP="00794604">
      <w:pPr>
        <w:pStyle w:val="ListParagraph"/>
        <w:spacing w:after="0" w:line="240" w:lineRule="auto"/>
        <w:ind w:left="360"/>
        <w:rPr>
          <w:rFonts w:ascii="Myriad Pro" w:hAnsi="Myriad Pro"/>
        </w:rPr>
      </w:pPr>
      <w:r>
        <w:rPr>
          <w:rFonts w:ascii="Myriad Pro" w:hAnsi="Myriad Pro"/>
        </w:rPr>
        <w:lastRenderedPageBreak/>
        <w:br/>
      </w: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14:paraId="6BB4636C" w14:textId="77777777" w:rsidTr="00776C9A">
        <w:tc>
          <w:tcPr>
            <w:tcW w:w="826"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14:paraId="4988E02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14:paraId="4E0BCD26" w14:textId="77777777" w:rsidTr="00E31ED3">
        <w:tc>
          <w:tcPr>
            <w:tcW w:w="826" w:type="dxa"/>
            <w:tcBorders>
              <w:top w:val="single" w:sz="4" w:space="0" w:color="auto"/>
            </w:tcBorders>
          </w:tcPr>
          <w:p w14:paraId="02571249"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61652B4C" w14:textId="77777777" w:rsidR="00C31726" w:rsidRDefault="00C31726" w:rsidP="00794604">
            <w:pPr>
              <w:pStyle w:val="ListParagraph"/>
              <w:ind w:left="0"/>
              <w:rPr>
                <w:rFonts w:ascii="Myriad Pro" w:hAnsi="Myriad Pro"/>
              </w:rPr>
            </w:pPr>
          </w:p>
        </w:tc>
        <w:tc>
          <w:tcPr>
            <w:tcW w:w="992" w:type="dxa"/>
            <w:tcBorders>
              <w:top w:val="single" w:sz="4" w:space="0" w:color="auto"/>
            </w:tcBorders>
          </w:tcPr>
          <w:p w14:paraId="013AE5F9" w14:textId="77777777" w:rsidR="00C31726" w:rsidRDefault="00C31726" w:rsidP="00794604">
            <w:pPr>
              <w:pStyle w:val="ListParagraph"/>
              <w:ind w:left="0"/>
              <w:rPr>
                <w:rFonts w:ascii="Myriad Pro" w:hAnsi="Myriad Pro"/>
              </w:rPr>
            </w:pPr>
          </w:p>
        </w:tc>
        <w:tc>
          <w:tcPr>
            <w:tcW w:w="990" w:type="dxa"/>
            <w:tcBorders>
              <w:top w:val="single" w:sz="4" w:space="0" w:color="auto"/>
            </w:tcBorders>
          </w:tcPr>
          <w:p w14:paraId="4B952007" w14:textId="77777777" w:rsidR="00C31726" w:rsidRDefault="00C31726" w:rsidP="00794604">
            <w:pPr>
              <w:pStyle w:val="ListParagraph"/>
              <w:ind w:left="0"/>
              <w:rPr>
                <w:rFonts w:ascii="Myriad Pro" w:hAnsi="Myriad Pro"/>
              </w:rPr>
            </w:pPr>
          </w:p>
        </w:tc>
        <w:tc>
          <w:tcPr>
            <w:tcW w:w="1080" w:type="dxa"/>
            <w:tcBorders>
              <w:top w:val="single" w:sz="4" w:space="0" w:color="auto"/>
            </w:tcBorders>
          </w:tcPr>
          <w:p w14:paraId="32FA8A95" w14:textId="77777777" w:rsidR="00C31726" w:rsidRDefault="00C31726" w:rsidP="00794604">
            <w:pPr>
              <w:pStyle w:val="ListParagraph"/>
              <w:ind w:left="0"/>
              <w:rPr>
                <w:rFonts w:ascii="Myriad Pro" w:hAnsi="Myriad Pro"/>
              </w:rPr>
            </w:pPr>
          </w:p>
        </w:tc>
        <w:tc>
          <w:tcPr>
            <w:tcW w:w="1978" w:type="dxa"/>
            <w:tcBorders>
              <w:top w:val="single" w:sz="4" w:space="0" w:color="auto"/>
            </w:tcBorders>
          </w:tcPr>
          <w:p w14:paraId="50A3337F" w14:textId="77777777" w:rsidR="00C31726" w:rsidRDefault="00C31726" w:rsidP="00794604">
            <w:pPr>
              <w:pStyle w:val="ListParagraph"/>
              <w:ind w:left="0"/>
              <w:rPr>
                <w:rFonts w:ascii="Myriad Pro" w:hAnsi="Myriad Pro"/>
              </w:rPr>
            </w:pPr>
          </w:p>
          <w:p w14:paraId="1FFB5FE9" w14:textId="77777777" w:rsidR="00776C9A" w:rsidRDefault="00776C9A" w:rsidP="00794604">
            <w:pPr>
              <w:pStyle w:val="ListParagraph"/>
              <w:ind w:left="0"/>
              <w:rPr>
                <w:rFonts w:ascii="Myriad Pro" w:hAnsi="Myriad Pro"/>
              </w:rPr>
            </w:pPr>
          </w:p>
          <w:p w14:paraId="099B4025" w14:textId="77777777" w:rsidR="00776C9A" w:rsidRDefault="00776C9A" w:rsidP="00794604">
            <w:pPr>
              <w:pStyle w:val="ListParagraph"/>
              <w:ind w:left="0"/>
              <w:rPr>
                <w:rFonts w:ascii="Myriad Pro" w:hAnsi="Myriad Pro"/>
              </w:rPr>
            </w:pPr>
          </w:p>
        </w:tc>
        <w:tc>
          <w:tcPr>
            <w:tcW w:w="2270" w:type="dxa"/>
            <w:tcBorders>
              <w:top w:val="single" w:sz="4" w:space="0" w:color="auto"/>
            </w:tcBorders>
          </w:tcPr>
          <w:p w14:paraId="23F87E65" w14:textId="77777777" w:rsidR="00C31726" w:rsidRDefault="00C31726" w:rsidP="00794604">
            <w:pPr>
              <w:pStyle w:val="ListParagraph"/>
              <w:ind w:left="0"/>
              <w:rPr>
                <w:rFonts w:ascii="Myriad Pro" w:hAnsi="Myriad Pro"/>
              </w:rPr>
            </w:pPr>
          </w:p>
          <w:p w14:paraId="0F15AFF4" w14:textId="77777777" w:rsidR="00C31726" w:rsidRDefault="00C31726" w:rsidP="00794604">
            <w:pPr>
              <w:pStyle w:val="ListParagraph"/>
              <w:ind w:left="0"/>
              <w:rPr>
                <w:rFonts w:ascii="Myriad Pro" w:hAnsi="Myriad Pro"/>
              </w:rPr>
            </w:pPr>
          </w:p>
        </w:tc>
      </w:tr>
      <w:tr w:rsidR="00C31726" w14:paraId="7ADC0878" w14:textId="77777777" w:rsidTr="00C31726">
        <w:tc>
          <w:tcPr>
            <w:tcW w:w="826" w:type="dxa"/>
          </w:tcPr>
          <w:p w14:paraId="35CA1CC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080" w:type="dxa"/>
          </w:tcPr>
          <w:p w14:paraId="25BE95F9" w14:textId="77777777" w:rsidR="00C31726" w:rsidRDefault="00C31726" w:rsidP="00794604">
            <w:pPr>
              <w:pStyle w:val="ListParagraph"/>
              <w:ind w:left="0"/>
              <w:rPr>
                <w:rFonts w:ascii="Myriad Pro" w:hAnsi="Myriad Pro"/>
              </w:rPr>
            </w:pPr>
          </w:p>
          <w:p w14:paraId="1B8C3438" w14:textId="77777777" w:rsidR="00C31726" w:rsidRDefault="00C31726" w:rsidP="00794604">
            <w:pPr>
              <w:pStyle w:val="ListParagraph"/>
              <w:ind w:left="0"/>
              <w:rPr>
                <w:rFonts w:ascii="Myriad Pro" w:hAnsi="Myriad Pro"/>
              </w:rPr>
            </w:pPr>
          </w:p>
        </w:tc>
        <w:tc>
          <w:tcPr>
            <w:tcW w:w="992" w:type="dxa"/>
          </w:tcPr>
          <w:p w14:paraId="6CBC1C1C" w14:textId="77777777" w:rsidR="00C31726" w:rsidRDefault="00C31726" w:rsidP="00794604">
            <w:pPr>
              <w:pStyle w:val="ListParagraph"/>
              <w:ind w:left="0"/>
              <w:rPr>
                <w:rFonts w:ascii="Myriad Pro" w:hAnsi="Myriad Pro"/>
              </w:rPr>
            </w:pPr>
          </w:p>
        </w:tc>
        <w:tc>
          <w:tcPr>
            <w:tcW w:w="990" w:type="dxa"/>
          </w:tcPr>
          <w:p w14:paraId="078F613A" w14:textId="77777777" w:rsidR="00C31726" w:rsidRDefault="00C31726" w:rsidP="00794604">
            <w:pPr>
              <w:pStyle w:val="ListParagraph"/>
              <w:ind w:left="0"/>
              <w:rPr>
                <w:rFonts w:ascii="Myriad Pro" w:hAnsi="Myriad Pro"/>
              </w:rPr>
            </w:pPr>
          </w:p>
        </w:tc>
        <w:tc>
          <w:tcPr>
            <w:tcW w:w="1080" w:type="dxa"/>
          </w:tcPr>
          <w:p w14:paraId="229195B6" w14:textId="77777777" w:rsidR="00C31726" w:rsidRDefault="00C31726" w:rsidP="00794604">
            <w:pPr>
              <w:pStyle w:val="ListParagraph"/>
              <w:ind w:left="0"/>
              <w:rPr>
                <w:rFonts w:ascii="Myriad Pro" w:hAnsi="Myriad Pro"/>
              </w:rPr>
            </w:pPr>
          </w:p>
        </w:tc>
        <w:tc>
          <w:tcPr>
            <w:tcW w:w="1978" w:type="dxa"/>
          </w:tcPr>
          <w:p w14:paraId="46291DF7" w14:textId="77777777" w:rsidR="00C31726" w:rsidRDefault="00C31726" w:rsidP="00794604">
            <w:pPr>
              <w:pStyle w:val="ListParagraph"/>
              <w:ind w:left="0"/>
              <w:rPr>
                <w:rFonts w:ascii="Myriad Pro" w:hAnsi="Myriad Pro"/>
              </w:rPr>
            </w:pPr>
          </w:p>
          <w:p w14:paraId="326F6512" w14:textId="77777777" w:rsidR="00776C9A" w:rsidRDefault="00776C9A" w:rsidP="00794604">
            <w:pPr>
              <w:pStyle w:val="ListParagraph"/>
              <w:ind w:left="0"/>
              <w:rPr>
                <w:rFonts w:ascii="Myriad Pro" w:hAnsi="Myriad Pro"/>
              </w:rPr>
            </w:pPr>
          </w:p>
          <w:p w14:paraId="7685434B" w14:textId="77777777" w:rsidR="00776C9A" w:rsidRDefault="00776C9A" w:rsidP="00794604">
            <w:pPr>
              <w:pStyle w:val="ListParagraph"/>
              <w:ind w:left="0"/>
              <w:rPr>
                <w:rFonts w:ascii="Myriad Pro" w:hAnsi="Myriad Pro"/>
              </w:rPr>
            </w:pPr>
          </w:p>
        </w:tc>
        <w:tc>
          <w:tcPr>
            <w:tcW w:w="2270" w:type="dxa"/>
          </w:tcPr>
          <w:p w14:paraId="717399B1" w14:textId="77777777" w:rsidR="00C31726" w:rsidRDefault="00C31726" w:rsidP="00794604">
            <w:pPr>
              <w:pStyle w:val="ListParagraph"/>
              <w:ind w:left="0"/>
              <w:rPr>
                <w:rFonts w:ascii="Myriad Pro" w:hAnsi="Myriad Pro"/>
              </w:rPr>
            </w:pPr>
          </w:p>
        </w:tc>
      </w:tr>
      <w:tr w:rsidR="00C31726" w14:paraId="028846E5" w14:textId="77777777" w:rsidTr="00C31726">
        <w:tc>
          <w:tcPr>
            <w:tcW w:w="826" w:type="dxa"/>
          </w:tcPr>
          <w:p w14:paraId="663DD675"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080" w:type="dxa"/>
          </w:tcPr>
          <w:p w14:paraId="6D5931E0" w14:textId="77777777" w:rsidR="00C31726" w:rsidRDefault="00C31726" w:rsidP="00794604">
            <w:pPr>
              <w:pStyle w:val="ListParagraph"/>
              <w:ind w:left="0"/>
              <w:rPr>
                <w:rFonts w:ascii="Myriad Pro" w:hAnsi="Myriad Pro"/>
              </w:rPr>
            </w:pPr>
          </w:p>
          <w:p w14:paraId="11DB4362" w14:textId="77777777" w:rsidR="00C31726" w:rsidRDefault="00C31726" w:rsidP="00794604">
            <w:pPr>
              <w:pStyle w:val="ListParagraph"/>
              <w:ind w:left="0"/>
              <w:rPr>
                <w:rFonts w:ascii="Myriad Pro" w:hAnsi="Myriad Pro"/>
              </w:rPr>
            </w:pPr>
          </w:p>
        </w:tc>
        <w:tc>
          <w:tcPr>
            <w:tcW w:w="992" w:type="dxa"/>
          </w:tcPr>
          <w:p w14:paraId="23B4B463" w14:textId="77777777" w:rsidR="00C31726" w:rsidRDefault="00C31726" w:rsidP="00794604">
            <w:pPr>
              <w:pStyle w:val="ListParagraph"/>
              <w:ind w:left="0"/>
              <w:rPr>
                <w:rFonts w:ascii="Myriad Pro" w:hAnsi="Myriad Pro"/>
              </w:rPr>
            </w:pPr>
          </w:p>
        </w:tc>
        <w:tc>
          <w:tcPr>
            <w:tcW w:w="990" w:type="dxa"/>
          </w:tcPr>
          <w:p w14:paraId="6678ECC4" w14:textId="77777777" w:rsidR="00C31726" w:rsidRDefault="00C31726" w:rsidP="00794604">
            <w:pPr>
              <w:pStyle w:val="ListParagraph"/>
              <w:ind w:left="0"/>
              <w:rPr>
                <w:rFonts w:ascii="Myriad Pro" w:hAnsi="Myriad Pro"/>
              </w:rPr>
            </w:pPr>
          </w:p>
        </w:tc>
        <w:tc>
          <w:tcPr>
            <w:tcW w:w="1080" w:type="dxa"/>
          </w:tcPr>
          <w:p w14:paraId="481FFAE3" w14:textId="77777777" w:rsidR="00C31726" w:rsidRDefault="00C31726" w:rsidP="00794604">
            <w:pPr>
              <w:pStyle w:val="ListParagraph"/>
              <w:ind w:left="0"/>
              <w:rPr>
                <w:rFonts w:ascii="Myriad Pro" w:hAnsi="Myriad Pro"/>
              </w:rPr>
            </w:pPr>
          </w:p>
        </w:tc>
        <w:tc>
          <w:tcPr>
            <w:tcW w:w="1978" w:type="dxa"/>
          </w:tcPr>
          <w:p w14:paraId="0DE8AE95" w14:textId="77777777" w:rsidR="00C31726" w:rsidRDefault="00C31726" w:rsidP="00794604">
            <w:pPr>
              <w:pStyle w:val="ListParagraph"/>
              <w:ind w:left="0"/>
              <w:rPr>
                <w:rFonts w:ascii="Myriad Pro" w:hAnsi="Myriad Pro"/>
              </w:rPr>
            </w:pPr>
          </w:p>
          <w:p w14:paraId="327E54FC" w14:textId="77777777" w:rsidR="00776C9A" w:rsidRDefault="00776C9A" w:rsidP="00794604">
            <w:pPr>
              <w:pStyle w:val="ListParagraph"/>
              <w:ind w:left="0"/>
              <w:rPr>
                <w:rFonts w:ascii="Myriad Pro" w:hAnsi="Myriad Pro"/>
              </w:rPr>
            </w:pPr>
          </w:p>
          <w:p w14:paraId="338F0CA2" w14:textId="77777777" w:rsidR="00776C9A" w:rsidRDefault="00776C9A" w:rsidP="00794604">
            <w:pPr>
              <w:pStyle w:val="ListParagraph"/>
              <w:ind w:left="0"/>
              <w:rPr>
                <w:rFonts w:ascii="Myriad Pro" w:hAnsi="Myriad Pro"/>
              </w:rPr>
            </w:pPr>
          </w:p>
        </w:tc>
        <w:tc>
          <w:tcPr>
            <w:tcW w:w="2270" w:type="dxa"/>
          </w:tcPr>
          <w:p w14:paraId="11E46877" w14:textId="2AB38E32" w:rsidR="00C31726" w:rsidRDefault="004C67A4" w:rsidP="00794604">
            <w:pPr>
              <w:pStyle w:val="ListParagraph"/>
              <w:ind w:left="0"/>
              <w:rPr>
                <w:rFonts w:ascii="Myriad Pro" w:hAnsi="Myriad Pro"/>
              </w:rPr>
            </w:pPr>
            <w:r>
              <w:rPr>
                <w:rFonts w:ascii="Myriad Pro" w:hAnsi="Myriad Pro"/>
              </w:rPr>
              <w:t>AM-100, AM-118</w:t>
            </w:r>
          </w:p>
        </w:tc>
      </w:tr>
      <w:tr w:rsidR="00C31726" w14:paraId="65B8A018" w14:textId="77777777" w:rsidTr="00C31726">
        <w:tc>
          <w:tcPr>
            <w:tcW w:w="826" w:type="dxa"/>
          </w:tcPr>
          <w:p w14:paraId="4114725E"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080" w:type="dxa"/>
          </w:tcPr>
          <w:p w14:paraId="48745C50" w14:textId="77777777" w:rsidR="00C31726" w:rsidRDefault="00C31726" w:rsidP="00794604">
            <w:pPr>
              <w:pStyle w:val="ListParagraph"/>
              <w:ind w:left="0"/>
              <w:rPr>
                <w:rFonts w:ascii="Myriad Pro" w:hAnsi="Myriad Pro"/>
              </w:rPr>
            </w:pPr>
          </w:p>
          <w:p w14:paraId="33064394" w14:textId="77777777" w:rsidR="00C31726" w:rsidRDefault="00C31726" w:rsidP="00794604">
            <w:pPr>
              <w:pStyle w:val="ListParagraph"/>
              <w:ind w:left="0"/>
              <w:rPr>
                <w:rFonts w:ascii="Myriad Pro" w:hAnsi="Myriad Pro"/>
              </w:rPr>
            </w:pPr>
          </w:p>
        </w:tc>
        <w:tc>
          <w:tcPr>
            <w:tcW w:w="992" w:type="dxa"/>
          </w:tcPr>
          <w:p w14:paraId="125B486E" w14:textId="77777777" w:rsidR="00C31726" w:rsidRDefault="00C31726" w:rsidP="00794604">
            <w:pPr>
              <w:pStyle w:val="ListParagraph"/>
              <w:ind w:left="0"/>
              <w:rPr>
                <w:rFonts w:ascii="Myriad Pro" w:hAnsi="Myriad Pro"/>
              </w:rPr>
            </w:pPr>
          </w:p>
        </w:tc>
        <w:tc>
          <w:tcPr>
            <w:tcW w:w="990" w:type="dxa"/>
          </w:tcPr>
          <w:p w14:paraId="52F65843" w14:textId="77777777" w:rsidR="00C31726" w:rsidRDefault="00C31726" w:rsidP="00794604">
            <w:pPr>
              <w:pStyle w:val="ListParagraph"/>
              <w:ind w:left="0"/>
              <w:rPr>
                <w:rFonts w:ascii="Myriad Pro" w:hAnsi="Myriad Pro"/>
              </w:rPr>
            </w:pPr>
          </w:p>
        </w:tc>
        <w:tc>
          <w:tcPr>
            <w:tcW w:w="1080" w:type="dxa"/>
          </w:tcPr>
          <w:p w14:paraId="4FA4D3F0" w14:textId="77777777" w:rsidR="00C31726" w:rsidRDefault="00C31726" w:rsidP="00794604">
            <w:pPr>
              <w:pStyle w:val="ListParagraph"/>
              <w:ind w:left="0"/>
              <w:rPr>
                <w:rFonts w:ascii="Myriad Pro" w:hAnsi="Myriad Pro"/>
              </w:rPr>
            </w:pPr>
          </w:p>
        </w:tc>
        <w:tc>
          <w:tcPr>
            <w:tcW w:w="1978" w:type="dxa"/>
          </w:tcPr>
          <w:p w14:paraId="0163709D" w14:textId="77777777" w:rsidR="00C31726" w:rsidRDefault="00C31726" w:rsidP="00794604">
            <w:pPr>
              <w:pStyle w:val="ListParagraph"/>
              <w:ind w:left="0"/>
              <w:rPr>
                <w:rFonts w:ascii="Myriad Pro" w:hAnsi="Myriad Pro"/>
              </w:rPr>
            </w:pPr>
          </w:p>
          <w:p w14:paraId="5EE3E304" w14:textId="77777777" w:rsidR="00776C9A" w:rsidRDefault="00776C9A" w:rsidP="00794604">
            <w:pPr>
              <w:pStyle w:val="ListParagraph"/>
              <w:ind w:left="0"/>
              <w:rPr>
                <w:rFonts w:ascii="Myriad Pro" w:hAnsi="Myriad Pro"/>
              </w:rPr>
            </w:pPr>
          </w:p>
          <w:p w14:paraId="67890231" w14:textId="77777777" w:rsidR="00776C9A" w:rsidRDefault="00776C9A" w:rsidP="00794604">
            <w:pPr>
              <w:pStyle w:val="ListParagraph"/>
              <w:ind w:left="0"/>
              <w:rPr>
                <w:rFonts w:ascii="Myriad Pro" w:hAnsi="Myriad Pro"/>
              </w:rPr>
            </w:pPr>
          </w:p>
        </w:tc>
        <w:tc>
          <w:tcPr>
            <w:tcW w:w="2270" w:type="dxa"/>
          </w:tcPr>
          <w:p w14:paraId="0E261321" w14:textId="77777777" w:rsidR="00C31726" w:rsidRDefault="00C31726" w:rsidP="00794604">
            <w:pPr>
              <w:pStyle w:val="ListParagraph"/>
              <w:ind w:left="0"/>
              <w:rPr>
                <w:rFonts w:ascii="Myriad Pro" w:hAnsi="Myriad Pro"/>
              </w:rPr>
            </w:pPr>
          </w:p>
        </w:tc>
      </w:tr>
      <w:tr w:rsidR="00C31726" w14:paraId="5FB9D165" w14:textId="77777777" w:rsidTr="00C31726">
        <w:tc>
          <w:tcPr>
            <w:tcW w:w="826" w:type="dxa"/>
          </w:tcPr>
          <w:p w14:paraId="76E2A104"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13</w:t>
            </w:r>
          </w:p>
        </w:tc>
        <w:tc>
          <w:tcPr>
            <w:tcW w:w="1080" w:type="dxa"/>
          </w:tcPr>
          <w:p w14:paraId="6F4810A9" w14:textId="77777777" w:rsidR="00C31726" w:rsidRDefault="00C31726" w:rsidP="00794604">
            <w:pPr>
              <w:pStyle w:val="ListParagraph"/>
              <w:ind w:left="0"/>
              <w:rPr>
                <w:rFonts w:ascii="Myriad Pro" w:hAnsi="Myriad Pro"/>
              </w:rPr>
            </w:pPr>
          </w:p>
          <w:p w14:paraId="3AB40720" w14:textId="77777777" w:rsidR="00C31726" w:rsidRDefault="00C31726" w:rsidP="00794604">
            <w:pPr>
              <w:pStyle w:val="ListParagraph"/>
              <w:ind w:left="0"/>
              <w:rPr>
                <w:rFonts w:ascii="Myriad Pro" w:hAnsi="Myriad Pro"/>
              </w:rPr>
            </w:pPr>
          </w:p>
        </w:tc>
        <w:tc>
          <w:tcPr>
            <w:tcW w:w="992" w:type="dxa"/>
          </w:tcPr>
          <w:p w14:paraId="27822779" w14:textId="77777777" w:rsidR="00C31726" w:rsidRDefault="00C31726" w:rsidP="00794604">
            <w:pPr>
              <w:pStyle w:val="ListParagraph"/>
              <w:ind w:left="0"/>
              <w:rPr>
                <w:rFonts w:ascii="Myriad Pro" w:hAnsi="Myriad Pro"/>
              </w:rPr>
            </w:pPr>
          </w:p>
        </w:tc>
        <w:tc>
          <w:tcPr>
            <w:tcW w:w="990" w:type="dxa"/>
          </w:tcPr>
          <w:p w14:paraId="4731266C" w14:textId="77777777" w:rsidR="00C31726" w:rsidRDefault="00C31726" w:rsidP="00794604">
            <w:pPr>
              <w:pStyle w:val="ListParagraph"/>
              <w:ind w:left="0"/>
              <w:rPr>
                <w:rFonts w:ascii="Myriad Pro" w:hAnsi="Myriad Pro"/>
              </w:rPr>
            </w:pPr>
          </w:p>
        </w:tc>
        <w:tc>
          <w:tcPr>
            <w:tcW w:w="1080" w:type="dxa"/>
          </w:tcPr>
          <w:p w14:paraId="439BD26E" w14:textId="77777777" w:rsidR="00C31726" w:rsidRDefault="00C31726" w:rsidP="00794604">
            <w:pPr>
              <w:pStyle w:val="ListParagraph"/>
              <w:ind w:left="0"/>
              <w:rPr>
                <w:rFonts w:ascii="Myriad Pro" w:hAnsi="Myriad Pro"/>
              </w:rPr>
            </w:pPr>
          </w:p>
        </w:tc>
        <w:tc>
          <w:tcPr>
            <w:tcW w:w="1978" w:type="dxa"/>
          </w:tcPr>
          <w:p w14:paraId="4BE48D98" w14:textId="77777777" w:rsidR="00C31726" w:rsidRDefault="00C31726" w:rsidP="00794604">
            <w:pPr>
              <w:pStyle w:val="ListParagraph"/>
              <w:ind w:left="0"/>
              <w:rPr>
                <w:rFonts w:ascii="Myriad Pro" w:hAnsi="Myriad Pro"/>
              </w:rPr>
            </w:pPr>
          </w:p>
          <w:p w14:paraId="1A18CC93" w14:textId="77777777" w:rsidR="00776C9A" w:rsidRDefault="00776C9A" w:rsidP="00794604">
            <w:pPr>
              <w:pStyle w:val="ListParagraph"/>
              <w:ind w:left="0"/>
              <w:rPr>
                <w:rFonts w:ascii="Myriad Pro" w:hAnsi="Myriad Pro"/>
              </w:rPr>
            </w:pPr>
          </w:p>
          <w:p w14:paraId="446CDA66" w14:textId="77777777" w:rsidR="00776C9A" w:rsidRDefault="00776C9A" w:rsidP="00794604">
            <w:pPr>
              <w:pStyle w:val="ListParagraph"/>
              <w:ind w:left="0"/>
              <w:rPr>
                <w:rFonts w:ascii="Myriad Pro" w:hAnsi="Myriad Pro"/>
              </w:rPr>
            </w:pPr>
          </w:p>
        </w:tc>
        <w:tc>
          <w:tcPr>
            <w:tcW w:w="2270" w:type="dxa"/>
          </w:tcPr>
          <w:p w14:paraId="1F036156" w14:textId="77777777" w:rsidR="00C31726" w:rsidRDefault="00C31726" w:rsidP="00794604">
            <w:pPr>
              <w:pStyle w:val="ListParagraph"/>
              <w:ind w:left="0"/>
              <w:rPr>
                <w:rFonts w:ascii="Myriad Pro" w:hAnsi="Myriad Pro"/>
              </w:rPr>
            </w:pPr>
          </w:p>
        </w:tc>
      </w:tr>
      <w:tr w:rsidR="00C31726" w14:paraId="7AA9A792" w14:textId="77777777" w:rsidTr="00C31726">
        <w:tc>
          <w:tcPr>
            <w:tcW w:w="826" w:type="dxa"/>
          </w:tcPr>
          <w:p w14:paraId="76A2EF8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14</w:t>
            </w:r>
          </w:p>
        </w:tc>
        <w:tc>
          <w:tcPr>
            <w:tcW w:w="1080" w:type="dxa"/>
          </w:tcPr>
          <w:p w14:paraId="63CBCDBB" w14:textId="77777777" w:rsidR="00C31726" w:rsidRDefault="00C31726" w:rsidP="00794604">
            <w:pPr>
              <w:pStyle w:val="ListParagraph"/>
              <w:ind w:left="0"/>
              <w:rPr>
                <w:rFonts w:ascii="Myriad Pro" w:hAnsi="Myriad Pro"/>
              </w:rPr>
            </w:pPr>
          </w:p>
          <w:p w14:paraId="1CA0680F" w14:textId="77777777" w:rsidR="00C31726" w:rsidRDefault="00C31726" w:rsidP="00794604">
            <w:pPr>
              <w:pStyle w:val="ListParagraph"/>
              <w:ind w:left="0"/>
              <w:rPr>
                <w:rFonts w:ascii="Myriad Pro" w:hAnsi="Myriad Pro"/>
              </w:rPr>
            </w:pPr>
          </w:p>
        </w:tc>
        <w:tc>
          <w:tcPr>
            <w:tcW w:w="992" w:type="dxa"/>
          </w:tcPr>
          <w:p w14:paraId="50C4DB38" w14:textId="77777777" w:rsidR="00C31726" w:rsidRDefault="00C31726" w:rsidP="00794604">
            <w:pPr>
              <w:pStyle w:val="ListParagraph"/>
              <w:ind w:left="0"/>
              <w:rPr>
                <w:rFonts w:ascii="Myriad Pro" w:hAnsi="Myriad Pro"/>
              </w:rPr>
            </w:pPr>
          </w:p>
        </w:tc>
        <w:tc>
          <w:tcPr>
            <w:tcW w:w="990" w:type="dxa"/>
          </w:tcPr>
          <w:p w14:paraId="2B1AD008" w14:textId="77777777" w:rsidR="00C31726" w:rsidRDefault="00C31726" w:rsidP="00794604">
            <w:pPr>
              <w:pStyle w:val="ListParagraph"/>
              <w:ind w:left="0"/>
              <w:rPr>
                <w:rFonts w:ascii="Myriad Pro" w:hAnsi="Myriad Pro"/>
              </w:rPr>
            </w:pPr>
          </w:p>
        </w:tc>
        <w:tc>
          <w:tcPr>
            <w:tcW w:w="1080" w:type="dxa"/>
          </w:tcPr>
          <w:p w14:paraId="3EAB90D5" w14:textId="77777777" w:rsidR="00C31726" w:rsidRDefault="00C31726" w:rsidP="00794604">
            <w:pPr>
              <w:pStyle w:val="ListParagraph"/>
              <w:ind w:left="0"/>
              <w:rPr>
                <w:rFonts w:ascii="Myriad Pro" w:hAnsi="Myriad Pro"/>
              </w:rPr>
            </w:pPr>
          </w:p>
        </w:tc>
        <w:tc>
          <w:tcPr>
            <w:tcW w:w="1978" w:type="dxa"/>
          </w:tcPr>
          <w:p w14:paraId="56E0119F" w14:textId="77777777" w:rsidR="00C31726" w:rsidRDefault="00C31726" w:rsidP="00794604">
            <w:pPr>
              <w:pStyle w:val="ListParagraph"/>
              <w:ind w:left="0"/>
              <w:rPr>
                <w:rFonts w:ascii="Myriad Pro" w:hAnsi="Myriad Pro"/>
              </w:rPr>
            </w:pPr>
          </w:p>
          <w:p w14:paraId="6D10DD39" w14:textId="77777777" w:rsidR="00776C9A" w:rsidRDefault="00776C9A" w:rsidP="00794604">
            <w:pPr>
              <w:pStyle w:val="ListParagraph"/>
              <w:ind w:left="0"/>
              <w:rPr>
                <w:rFonts w:ascii="Myriad Pro" w:hAnsi="Myriad Pro"/>
              </w:rPr>
            </w:pPr>
          </w:p>
          <w:p w14:paraId="3B03B317" w14:textId="77777777" w:rsidR="00776C9A" w:rsidRDefault="00776C9A" w:rsidP="00794604">
            <w:pPr>
              <w:pStyle w:val="ListParagraph"/>
              <w:ind w:left="0"/>
              <w:rPr>
                <w:rFonts w:ascii="Myriad Pro" w:hAnsi="Myriad Pro"/>
              </w:rPr>
            </w:pPr>
          </w:p>
        </w:tc>
        <w:tc>
          <w:tcPr>
            <w:tcW w:w="2270" w:type="dxa"/>
          </w:tcPr>
          <w:p w14:paraId="17FA5C0A" w14:textId="77777777" w:rsidR="00C31726" w:rsidRDefault="00C31726" w:rsidP="00794604">
            <w:pPr>
              <w:pStyle w:val="ListParagraph"/>
              <w:ind w:left="0"/>
              <w:rPr>
                <w:rFonts w:ascii="Myriad Pro" w:hAnsi="Myriad Pro"/>
              </w:rPr>
            </w:pPr>
          </w:p>
        </w:tc>
      </w:tr>
      <w:tr w:rsidR="00C31726" w14:paraId="21FD17BA" w14:textId="77777777" w:rsidTr="00C31726">
        <w:tc>
          <w:tcPr>
            <w:tcW w:w="826" w:type="dxa"/>
          </w:tcPr>
          <w:p w14:paraId="598E983B"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15</w:t>
            </w:r>
          </w:p>
        </w:tc>
        <w:tc>
          <w:tcPr>
            <w:tcW w:w="1080" w:type="dxa"/>
          </w:tcPr>
          <w:p w14:paraId="4E72E394" w14:textId="77777777" w:rsidR="00C31726" w:rsidRDefault="00C31726" w:rsidP="00794604">
            <w:pPr>
              <w:pStyle w:val="ListParagraph"/>
              <w:ind w:left="0"/>
              <w:rPr>
                <w:rFonts w:ascii="Myriad Pro" w:hAnsi="Myriad Pro"/>
              </w:rPr>
            </w:pPr>
          </w:p>
          <w:p w14:paraId="28917DEF" w14:textId="77777777" w:rsidR="00C31726" w:rsidRDefault="00C31726" w:rsidP="00794604">
            <w:pPr>
              <w:pStyle w:val="ListParagraph"/>
              <w:ind w:left="0"/>
              <w:rPr>
                <w:rFonts w:ascii="Myriad Pro" w:hAnsi="Myriad Pro"/>
              </w:rPr>
            </w:pPr>
          </w:p>
        </w:tc>
        <w:tc>
          <w:tcPr>
            <w:tcW w:w="992" w:type="dxa"/>
          </w:tcPr>
          <w:p w14:paraId="7098F324" w14:textId="77777777" w:rsidR="00C31726" w:rsidRDefault="00C31726" w:rsidP="00794604">
            <w:pPr>
              <w:pStyle w:val="ListParagraph"/>
              <w:ind w:left="0"/>
              <w:rPr>
                <w:rFonts w:ascii="Myriad Pro" w:hAnsi="Myriad Pro"/>
              </w:rPr>
            </w:pPr>
          </w:p>
        </w:tc>
        <w:tc>
          <w:tcPr>
            <w:tcW w:w="990" w:type="dxa"/>
          </w:tcPr>
          <w:p w14:paraId="36B4AA8F" w14:textId="77777777" w:rsidR="00C31726" w:rsidRDefault="00C31726" w:rsidP="00794604">
            <w:pPr>
              <w:pStyle w:val="ListParagraph"/>
              <w:ind w:left="0"/>
              <w:rPr>
                <w:rFonts w:ascii="Myriad Pro" w:hAnsi="Myriad Pro"/>
              </w:rPr>
            </w:pPr>
          </w:p>
        </w:tc>
        <w:tc>
          <w:tcPr>
            <w:tcW w:w="1080" w:type="dxa"/>
          </w:tcPr>
          <w:p w14:paraId="4BFFFACD" w14:textId="77777777" w:rsidR="00C31726" w:rsidRDefault="00C31726" w:rsidP="00794604">
            <w:pPr>
              <w:pStyle w:val="ListParagraph"/>
              <w:ind w:left="0"/>
              <w:rPr>
                <w:rFonts w:ascii="Myriad Pro" w:hAnsi="Myriad Pro"/>
              </w:rPr>
            </w:pPr>
          </w:p>
        </w:tc>
        <w:tc>
          <w:tcPr>
            <w:tcW w:w="1978" w:type="dxa"/>
          </w:tcPr>
          <w:p w14:paraId="364575EC" w14:textId="77777777" w:rsidR="00C31726" w:rsidRDefault="00C31726" w:rsidP="00794604">
            <w:pPr>
              <w:pStyle w:val="ListParagraph"/>
              <w:ind w:left="0"/>
              <w:rPr>
                <w:rFonts w:ascii="Myriad Pro" w:hAnsi="Myriad Pro"/>
              </w:rPr>
            </w:pPr>
          </w:p>
          <w:p w14:paraId="21C9A458" w14:textId="77777777" w:rsidR="00776C9A" w:rsidRDefault="00776C9A" w:rsidP="00794604">
            <w:pPr>
              <w:pStyle w:val="ListParagraph"/>
              <w:ind w:left="0"/>
              <w:rPr>
                <w:rFonts w:ascii="Myriad Pro" w:hAnsi="Myriad Pro"/>
              </w:rPr>
            </w:pPr>
          </w:p>
          <w:p w14:paraId="4FB293FE" w14:textId="77777777" w:rsidR="00776C9A" w:rsidRDefault="00776C9A" w:rsidP="00794604">
            <w:pPr>
              <w:pStyle w:val="ListParagraph"/>
              <w:ind w:left="0"/>
              <w:rPr>
                <w:rFonts w:ascii="Myriad Pro" w:hAnsi="Myriad Pro"/>
              </w:rPr>
            </w:pPr>
          </w:p>
        </w:tc>
        <w:tc>
          <w:tcPr>
            <w:tcW w:w="2270" w:type="dxa"/>
          </w:tcPr>
          <w:p w14:paraId="10E450D1" w14:textId="77777777" w:rsidR="00C31726" w:rsidRDefault="00C31726" w:rsidP="00794604">
            <w:pPr>
              <w:pStyle w:val="ListParagraph"/>
              <w:ind w:left="0"/>
              <w:rPr>
                <w:rFonts w:ascii="Myriad Pro" w:hAnsi="Myriad Pro"/>
              </w:rPr>
            </w:pPr>
          </w:p>
        </w:tc>
      </w:tr>
      <w:tr w:rsidR="00C31726" w14:paraId="0AC1B914" w14:textId="77777777" w:rsidTr="00C31726">
        <w:tc>
          <w:tcPr>
            <w:tcW w:w="826" w:type="dxa"/>
          </w:tcPr>
          <w:p w14:paraId="0583FE1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16</w:t>
            </w:r>
          </w:p>
        </w:tc>
        <w:tc>
          <w:tcPr>
            <w:tcW w:w="1080" w:type="dxa"/>
          </w:tcPr>
          <w:p w14:paraId="33B7385B" w14:textId="77777777" w:rsidR="00C31726" w:rsidRDefault="00C31726" w:rsidP="00794604">
            <w:pPr>
              <w:pStyle w:val="ListParagraph"/>
              <w:ind w:left="0"/>
              <w:rPr>
                <w:rFonts w:ascii="Myriad Pro" w:hAnsi="Myriad Pro"/>
              </w:rPr>
            </w:pPr>
          </w:p>
          <w:p w14:paraId="16F9D4E7" w14:textId="77777777" w:rsidR="00C31726" w:rsidRDefault="00C31726" w:rsidP="00794604">
            <w:pPr>
              <w:pStyle w:val="ListParagraph"/>
              <w:ind w:left="0"/>
              <w:rPr>
                <w:rFonts w:ascii="Myriad Pro" w:hAnsi="Myriad Pro"/>
              </w:rPr>
            </w:pPr>
          </w:p>
        </w:tc>
        <w:tc>
          <w:tcPr>
            <w:tcW w:w="992" w:type="dxa"/>
          </w:tcPr>
          <w:p w14:paraId="09694D3B" w14:textId="77777777" w:rsidR="00C31726" w:rsidRDefault="00C31726" w:rsidP="00794604">
            <w:pPr>
              <w:pStyle w:val="ListParagraph"/>
              <w:ind w:left="0"/>
              <w:rPr>
                <w:rFonts w:ascii="Myriad Pro" w:hAnsi="Myriad Pro"/>
              </w:rPr>
            </w:pPr>
          </w:p>
        </w:tc>
        <w:tc>
          <w:tcPr>
            <w:tcW w:w="990" w:type="dxa"/>
          </w:tcPr>
          <w:p w14:paraId="27C48376" w14:textId="77777777" w:rsidR="00C31726" w:rsidRDefault="00C31726" w:rsidP="00794604">
            <w:pPr>
              <w:pStyle w:val="ListParagraph"/>
              <w:ind w:left="0"/>
              <w:rPr>
                <w:rFonts w:ascii="Myriad Pro" w:hAnsi="Myriad Pro"/>
              </w:rPr>
            </w:pPr>
          </w:p>
        </w:tc>
        <w:tc>
          <w:tcPr>
            <w:tcW w:w="1080" w:type="dxa"/>
          </w:tcPr>
          <w:p w14:paraId="38F41418" w14:textId="77777777" w:rsidR="00C31726" w:rsidRDefault="00C31726" w:rsidP="00794604">
            <w:pPr>
              <w:pStyle w:val="ListParagraph"/>
              <w:ind w:left="0"/>
              <w:rPr>
                <w:rFonts w:ascii="Myriad Pro" w:hAnsi="Myriad Pro"/>
              </w:rPr>
            </w:pPr>
          </w:p>
        </w:tc>
        <w:tc>
          <w:tcPr>
            <w:tcW w:w="1978" w:type="dxa"/>
          </w:tcPr>
          <w:p w14:paraId="06B3A87A" w14:textId="77777777" w:rsidR="00C31726" w:rsidRDefault="00C31726" w:rsidP="00794604">
            <w:pPr>
              <w:pStyle w:val="ListParagraph"/>
              <w:ind w:left="0"/>
              <w:rPr>
                <w:rFonts w:ascii="Myriad Pro" w:hAnsi="Myriad Pro"/>
              </w:rPr>
            </w:pPr>
          </w:p>
          <w:p w14:paraId="3552F5EF" w14:textId="77777777" w:rsidR="00776C9A" w:rsidRDefault="00776C9A" w:rsidP="00794604">
            <w:pPr>
              <w:pStyle w:val="ListParagraph"/>
              <w:ind w:left="0"/>
              <w:rPr>
                <w:rFonts w:ascii="Myriad Pro" w:hAnsi="Myriad Pro"/>
              </w:rPr>
            </w:pPr>
          </w:p>
          <w:p w14:paraId="4AB1B2B5" w14:textId="77777777" w:rsidR="00776C9A" w:rsidRDefault="00776C9A" w:rsidP="00794604">
            <w:pPr>
              <w:pStyle w:val="ListParagraph"/>
              <w:ind w:left="0"/>
              <w:rPr>
                <w:rFonts w:ascii="Myriad Pro" w:hAnsi="Myriad Pro"/>
              </w:rPr>
            </w:pPr>
          </w:p>
        </w:tc>
        <w:tc>
          <w:tcPr>
            <w:tcW w:w="2270" w:type="dxa"/>
          </w:tcPr>
          <w:p w14:paraId="1E219E47" w14:textId="77777777" w:rsidR="00C31726" w:rsidRDefault="00C31726" w:rsidP="00794604">
            <w:pPr>
              <w:pStyle w:val="ListParagraph"/>
              <w:ind w:left="0"/>
              <w:rPr>
                <w:rFonts w:ascii="Myriad Pro" w:hAnsi="Myriad Pro"/>
              </w:rPr>
            </w:pPr>
          </w:p>
        </w:tc>
      </w:tr>
    </w:tbl>
    <w:p w14:paraId="44E5D8FB" w14:textId="77777777" w:rsidR="006B363F" w:rsidRDefault="006B363F" w:rsidP="00794604">
      <w:pPr>
        <w:pStyle w:val="ListParagraph"/>
        <w:spacing w:after="0" w:line="240" w:lineRule="auto"/>
        <w:ind w:left="360"/>
        <w:rPr>
          <w:rFonts w:ascii="Myriad Pro" w:hAnsi="Myriad Pro"/>
        </w:rPr>
      </w:pPr>
    </w:p>
    <w:p w14:paraId="40C1EF2C" w14:textId="77777777" w:rsidR="00794604" w:rsidRDefault="00794604" w:rsidP="00794604">
      <w:pPr>
        <w:pStyle w:val="ListParagraph"/>
        <w:spacing w:after="0" w:line="240" w:lineRule="auto"/>
        <w:ind w:left="360"/>
        <w:rPr>
          <w:rFonts w:ascii="Myriad Pro" w:hAnsi="Myriad Pro"/>
        </w:rPr>
      </w:pPr>
    </w:p>
    <w:p w14:paraId="6B014A97" w14:textId="77777777" w:rsidR="00794604" w:rsidRDefault="00794604" w:rsidP="00794604">
      <w:pPr>
        <w:pStyle w:val="ListParagraph"/>
        <w:spacing w:after="0" w:line="240" w:lineRule="auto"/>
        <w:ind w:left="360"/>
        <w:rPr>
          <w:rFonts w:ascii="Myriad Pro" w:hAnsi="Myriad Pro"/>
        </w:rPr>
      </w:pPr>
    </w:p>
    <w:p w14:paraId="2B977A5E" w14:textId="77777777" w:rsidR="009A4071" w:rsidRDefault="009A4071" w:rsidP="00794604">
      <w:pPr>
        <w:pStyle w:val="ListParagraph"/>
        <w:spacing w:after="0" w:line="240" w:lineRule="auto"/>
        <w:ind w:left="360"/>
        <w:rPr>
          <w:rFonts w:ascii="Myriad Pro" w:hAnsi="Myriad Pro"/>
        </w:rPr>
      </w:pPr>
    </w:p>
    <w:p w14:paraId="6D3E3732" w14:textId="77777777" w:rsidR="009A4071" w:rsidRDefault="009A4071" w:rsidP="00794604">
      <w:pPr>
        <w:pStyle w:val="ListParagraph"/>
        <w:spacing w:after="0" w:line="240" w:lineRule="auto"/>
        <w:ind w:left="360"/>
        <w:rPr>
          <w:rFonts w:ascii="Myriad Pro" w:hAnsi="Myriad Pro"/>
        </w:rPr>
      </w:pPr>
    </w:p>
    <w:p w14:paraId="06D86B35" w14:textId="77777777" w:rsidR="00794604" w:rsidRDefault="00794604" w:rsidP="00794604">
      <w:pPr>
        <w:pStyle w:val="ListParagraph"/>
        <w:spacing w:after="0" w:line="240" w:lineRule="auto"/>
        <w:ind w:left="360"/>
        <w:rPr>
          <w:rFonts w:ascii="Myriad Pro" w:hAnsi="Myriad Pro"/>
        </w:rPr>
      </w:pPr>
    </w:p>
    <w:p w14:paraId="3795956A"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p>
    <w:p w14:paraId="0091D017" w14:textId="77777777" w:rsidR="00794604" w:rsidRDefault="00794604" w:rsidP="00794604">
      <w:pPr>
        <w:pStyle w:val="ListParagraph"/>
        <w:spacing w:after="0" w:line="240" w:lineRule="auto"/>
        <w:ind w:left="360"/>
        <w:rPr>
          <w:rFonts w:ascii="Myriad Pro" w:hAnsi="Myriad Pro"/>
        </w:rPr>
      </w:pPr>
    </w:p>
    <w:p w14:paraId="5618AD1F" w14:textId="7AFBDFF4" w:rsidR="00BF39A0" w:rsidRPr="00D55E06" w:rsidRDefault="004C67A4" w:rsidP="004C67A4">
      <w:pPr>
        <w:pStyle w:val="ListParagraph"/>
        <w:spacing w:after="0" w:line="240" w:lineRule="auto"/>
        <w:ind w:left="360"/>
        <w:rPr>
          <w:rFonts w:ascii="Myriad Pro" w:hAnsi="Myriad Pro"/>
        </w:rPr>
      </w:pPr>
      <w:r>
        <w:rPr>
          <w:rFonts w:ascii="Myriad Pro" w:hAnsi="Myriad Pro"/>
        </w:rPr>
        <w:t>CCC does that at the postsecondary level.  World of Speed does not do this.</w:t>
      </w:r>
      <w:r w:rsidR="00BF39A0" w:rsidRPr="00D55E06">
        <w:rPr>
          <w:rFonts w:ascii="Myriad Pro" w:hAnsi="Myriad Pro"/>
        </w:rPr>
        <w:br/>
      </w:r>
      <w:r w:rsidR="00BF39A0" w:rsidRPr="00D55E06">
        <w:rPr>
          <w:rFonts w:ascii="Myriad Pro" w:hAnsi="Myriad Pro"/>
        </w:rPr>
        <w:br/>
      </w:r>
    </w:p>
    <w:p w14:paraId="0BB659D4" w14:textId="0455CAA1" w:rsidR="00F1357A" w:rsidRPr="00BF39A0"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or transcripted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14:paraId="04960657" w14:textId="77FE2C2A" w:rsidR="00794604" w:rsidRPr="004C67A4" w:rsidRDefault="004C67A4" w:rsidP="00D74E2F">
      <w:pPr>
        <w:spacing w:after="0" w:line="240" w:lineRule="auto"/>
        <w:rPr>
          <w:rFonts w:ascii="Myriad Pro" w:hAnsi="Myriad Pro"/>
        </w:rPr>
      </w:pPr>
      <w:r w:rsidRPr="004C67A4">
        <w:rPr>
          <w:rFonts w:ascii="Myriad Pro" w:hAnsi="Myriad Pro"/>
        </w:rPr>
        <w:t xml:space="preserve">All three courses offered for the World of Speed Program are </w:t>
      </w:r>
      <w:proofErr w:type="spellStart"/>
      <w:r w:rsidRPr="004C67A4">
        <w:rPr>
          <w:rFonts w:ascii="Myriad Pro" w:hAnsi="Myriad Pro"/>
        </w:rPr>
        <w:t>transcripted</w:t>
      </w:r>
      <w:proofErr w:type="spellEnd"/>
      <w:r w:rsidRPr="004C67A4">
        <w:rPr>
          <w:rFonts w:ascii="Myriad Pro" w:hAnsi="Myriad Pro"/>
        </w:rPr>
        <w:t xml:space="preserve"> by Clackamas Community College.  They are college courses taught by a college instructor.</w:t>
      </w:r>
    </w:p>
    <w:p w14:paraId="0A7DF6C6" w14:textId="77777777" w:rsidR="00C51BD3" w:rsidRPr="00A45272" w:rsidRDefault="00C51BD3" w:rsidP="00D74E2F">
      <w:pPr>
        <w:spacing w:after="0" w:line="240" w:lineRule="auto"/>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4C67A4" w:rsidRPr="00A45272" w14:paraId="03D3384A" w14:textId="77777777">
        <w:tc>
          <w:tcPr>
            <w:tcW w:w="2009" w:type="dxa"/>
          </w:tcPr>
          <w:p w14:paraId="1FE9B564" w14:textId="77777777" w:rsidR="004C67A4" w:rsidRPr="00A45272" w:rsidRDefault="004C67A4" w:rsidP="004C67A4">
            <w:pPr>
              <w:rPr>
                <w:rFonts w:ascii="Myriad Pro" w:hAnsi="Myriad Pro"/>
              </w:rPr>
            </w:pPr>
          </w:p>
          <w:p w14:paraId="63E06E41" w14:textId="77777777" w:rsidR="004C67A4" w:rsidRPr="00A45272" w:rsidRDefault="004C67A4" w:rsidP="004C67A4">
            <w:pPr>
              <w:rPr>
                <w:rFonts w:ascii="Myriad Pro" w:hAnsi="Myriad Pro"/>
              </w:rPr>
            </w:pPr>
            <w:r>
              <w:rPr>
                <w:rFonts w:ascii="Myriad Pro" w:hAnsi="Myriad Pro"/>
              </w:rPr>
              <w:t>Clackamas Community College</w:t>
            </w:r>
          </w:p>
          <w:p w14:paraId="33F2A4E8" w14:textId="77777777" w:rsidR="004C67A4" w:rsidRDefault="004C67A4" w:rsidP="004C67A4">
            <w:pPr>
              <w:rPr>
                <w:rFonts w:ascii="Myriad Pro" w:hAnsi="Myriad Pro"/>
              </w:rPr>
            </w:pPr>
          </w:p>
          <w:p w14:paraId="2B2FE269" w14:textId="77777777" w:rsidR="004C67A4" w:rsidRPr="00A45272" w:rsidRDefault="004C67A4" w:rsidP="001D2A42">
            <w:pPr>
              <w:rPr>
                <w:rFonts w:ascii="Myriad Pro" w:hAnsi="Myriad Pro"/>
              </w:rPr>
            </w:pPr>
          </w:p>
        </w:tc>
        <w:tc>
          <w:tcPr>
            <w:tcW w:w="3987" w:type="dxa"/>
          </w:tcPr>
          <w:p w14:paraId="670D99E1" w14:textId="7EAD2454" w:rsidR="004C67A4" w:rsidRPr="00A45272" w:rsidRDefault="004C67A4" w:rsidP="001D2A42">
            <w:pPr>
              <w:rPr>
                <w:rFonts w:ascii="Myriad Pro" w:hAnsi="Myriad Pro"/>
              </w:rPr>
            </w:pPr>
            <w:r>
              <w:rPr>
                <w:rFonts w:ascii="Myriad Pro" w:hAnsi="Myriad Pro"/>
              </w:rPr>
              <w:t xml:space="preserve">Teaches three college level automotive services courses for high school students only </w:t>
            </w:r>
          </w:p>
        </w:tc>
        <w:tc>
          <w:tcPr>
            <w:tcW w:w="3495" w:type="dxa"/>
          </w:tcPr>
          <w:p w14:paraId="0FD54560" w14:textId="5357B8BB" w:rsidR="004C67A4" w:rsidRPr="00A45272" w:rsidRDefault="004C67A4" w:rsidP="001D2A42">
            <w:pPr>
              <w:rPr>
                <w:rFonts w:ascii="Myriad Pro" w:hAnsi="Myriad Pro"/>
              </w:rPr>
            </w:pPr>
            <w:r>
              <w:rPr>
                <w:rFonts w:ascii="Myriad Pro" w:hAnsi="Myriad Pro"/>
              </w:rPr>
              <w:t xml:space="preserve">This partnership has been active for 2 years and it was developed through connections and conversations with the owners of the World of Speed Museum and high school partners.  </w:t>
            </w:r>
          </w:p>
        </w:tc>
      </w:tr>
      <w:tr w:rsidR="004C67A4" w:rsidRPr="00A45272" w14:paraId="1C84404E" w14:textId="77777777">
        <w:tc>
          <w:tcPr>
            <w:tcW w:w="2009" w:type="dxa"/>
          </w:tcPr>
          <w:p w14:paraId="661C9EC3" w14:textId="77777777" w:rsidR="004C67A4" w:rsidRPr="00A45272" w:rsidRDefault="004C67A4" w:rsidP="004C67A4">
            <w:pPr>
              <w:rPr>
                <w:rFonts w:ascii="Myriad Pro" w:hAnsi="Myriad Pro"/>
              </w:rPr>
            </w:pPr>
          </w:p>
          <w:p w14:paraId="73038C88" w14:textId="77777777" w:rsidR="004C67A4" w:rsidRDefault="004C67A4" w:rsidP="004C67A4">
            <w:pPr>
              <w:rPr>
                <w:rFonts w:ascii="Myriad Pro" w:hAnsi="Myriad Pro"/>
              </w:rPr>
            </w:pPr>
            <w:r>
              <w:rPr>
                <w:rFonts w:ascii="Myriad Pro" w:hAnsi="Myriad Pro"/>
              </w:rPr>
              <w:t>Wilsonville Art and Tech High School</w:t>
            </w:r>
          </w:p>
          <w:p w14:paraId="6A333A9C" w14:textId="77777777" w:rsidR="004C67A4" w:rsidRPr="00A45272" w:rsidRDefault="004C67A4" w:rsidP="004C67A4">
            <w:pPr>
              <w:rPr>
                <w:rFonts w:ascii="Myriad Pro" w:hAnsi="Myriad Pro"/>
              </w:rPr>
            </w:pPr>
          </w:p>
          <w:p w14:paraId="16CAC692" w14:textId="77777777" w:rsidR="004C67A4" w:rsidRPr="00A45272" w:rsidRDefault="004C67A4" w:rsidP="001D2A42">
            <w:pPr>
              <w:rPr>
                <w:rFonts w:ascii="Myriad Pro" w:hAnsi="Myriad Pro"/>
              </w:rPr>
            </w:pPr>
          </w:p>
        </w:tc>
        <w:tc>
          <w:tcPr>
            <w:tcW w:w="3987" w:type="dxa"/>
          </w:tcPr>
          <w:p w14:paraId="7C308C41" w14:textId="4A5C6097" w:rsidR="004C67A4" w:rsidRPr="00A45272" w:rsidRDefault="004C67A4" w:rsidP="001D2A42">
            <w:pPr>
              <w:rPr>
                <w:rFonts w:ascii="Myriad Pro" w:hAnsi="Myriad Pro"/>
              </w:rPr>
            </w:pPr>
            <w:r>
              <w:rPr>
                <w:rFonts w:ascii="Myriad Pro" w:hAnsi="Myriad Pro"/>
              </w:rPr>
              <w:t xml:space="preserve">This high school was a founding member who provided the first group of students to take classes in this program.  They continue to be a huge supporter of the program and send students every year.  All high school partners transport the students to the World of Speed for the classes </w:t>
            </w:r>
          </w:p>
        </w:tc>
        <w:tc>
          <w:tcPr>
            <w:tcW w:w="3495" w:type="dxa"/>
          </w:tcPr>
          <w:p w14:paraId="6D8182CF" w14:textId="54F26C9A" w:rsidR="004C67A4" w:rsidRPr="00A45272" w:rsidRDefault="004C67A4" w:rsidP="001D2A42">
            <w:pPr>
              <w:rPr>
                <w:rFonts w:ascii="Myriad Pro" w:hAnsi="Myriad Pro"/>
              </w:rPr>
            </w:pPr>
            <w:r>
              <w:rPr>
                <w:rFonts w:ascii="Myriad Pro" w:hAnsi="Myriad Pro"/>
              </w:rPr>
              <w:t>They are a founding partner and the partnership has been active for two years. The partnership was developed  through conversations with high school personnel,  the World of Speed education director, and college faculty</w:t>
            </w:r>
          </w:p>
        </w:tc>
      </w:tr>
      <w:tr w:rsidR="004C67A4" w:rsidRPr="00A45272" w14:paraId="32AB0517" w14:textId="77777777">
        <w:tc>
          <w:tcPr>
            <w:tcW w:w="2009" w:type="dxa"/>
          </w:tcPr>
          <w:p w14:paraId="16A36D4A" w14:textId="77777777" w:rsidR="004C67A4" w:rsidRDefault="004C67A4" w:rsidP="004C67A4">
            <w:pPr>
              <w:rPr>
                <w:rFonts w:ascii="Myriad Pro" w:hAnsi="Myriad Pro"/>
              </w:rPr>
            </w:pPr>
            <w:r>
              <w:rPr>
                <w:rFonts w:ascii="Myriad Pro" w:hAnsi="Myriad Pro"/>
              </w:rPr>
              <w:t>Canby High School</w:t>
            </w:r>
          </w:p>
          <w:p w14:paraId="16A4738C" w14:textId="77777777" w:rsidR="004C67A4" w:rsidRDefault="004C67A4" w:rsidP="004C67A4">
            <w:pPr>
              <w:rPr>
                <w:rFonts w:ascii="Myriad Pro" w:hAnsi="Myriad Pro"/>
              </w:rPr>
            </w:pPr>
            <w:r>
              <w:rPr>
                <w:rFonts w:ascii="Myriad Pro" w:hAnsi="Myriad Pro"/>
              </w:rPr>
              <w:t>Tualatin High School</w:t>
            </w:r>
          </w:p>
          <w:p w14:paraId="3DF17629" w14:textId="77777777" w:rsidR="004C67A4" w:rsidRDefault="004C67A4" w:rsidP="004C67A4">
            <w:pPr>
              <w:rPr>
                <w:rFonts w:ascii="Myriad Pro" w:hAnsi="Myriad Pro"/>
              </w:rPr>
            </w:pPr>
            <w:r>
              <w:rPr>
                <w:rFonts w:ascii="Myriad Pro" w:hAnsi="Myriad Pro"/>
              </w:rPr>
              <w:t>Sherwood High School</w:t>
            </w:r>
          </w:p>
          <w:p w14:paraId="734ED47D" w14:textId="77777777" w:rsidR="004C67A4" w:rsidRDefault="004C67A4" w:rsidP="004C67A4">
            <w:pPr>
              <w:rPr>
                <w:rFonts w:ascii="Myriad Pro" w:hAnsi="Myriad Pro"/>
              </w:rPr>
            </w:pPr>
            <w:r>
              <w:rPr>
                <w:rFonts w:ascii="Myriad Pro" w:hAnsi="Myriad Pro"/>
              </w:rPr>
              <w:t>North Marion High School</w:t>
            </w:r>
          </w:p>
          <w:p w14:paraId="3904EB6B" w14:textId="323AB832" w:rsidR="004C67A4" w:rsidRPr="00A45272" w:rsidRDefault="004C67A4" w:rsidP="001D2A42">
            <w:pPr>
              <w:rPr>
                <w:rFonts w:ascii="Myriad Pro" w:hAnsi="Myriad Pro"/>
              </w:rPr>
            </w:pPr>
            <w:r>
              <w:rPr>
                <w:rFonts w:ascii="Myriad Pro" w:hAnsi="Myriad Pro"/>
              </w:rPr>
              <w:t>Lake Ridge High school</w:t>
            </w:r>
          </w:p>
        </w:tc>
        <w:tc>
          <w:tcPr>
            <w:tcW w:w="3987" w:type="dxa"/>
          </w:tcPr>
          <w:p w14:paraId="0CC8459C" w14:textId="11B92883" w:rsidR="004C67A4" w:rsidRPr="00A45272" w:rsidRDefault="004C67A4" w:rsidP="001D2A42">
            <w:pPr>
              <w:rPr>
                <w:rFonts w:ascii="Myriad Pro" w:hAnsi="Myriad Pro"/>
              </w:rPr>
            </w:pPr>
            <w:r>
              <w:rPr>
                <w:rFonts w:ascii="Myriad Pro" w:hAnsi="Myriad Pro"/>
              </w:rPr>
              <w:t>High schools that provide students to take classes in this program.  This is the second year they have sent students to this program.  All high school partners transport the students to the World of Speed for the classes</w:t>
            </w:r>
          </w:p>
        </w:tc>
        <w:tc>
          <w:tcPr>
            <w:tcW w:w="3495" w:type="dxa"/>
          </w:tcPr>
          <w:p w14:paraId="7A232E10" w14:textId="0753F4F9" w:rsidR="004C67A4" w:rsidRPr="00A45272" w:rsidRDefault="004C67A4" w:rsidP="001D2A42">
            <w:pPr>
              <w:rPr>
                <w:rFonts w:ascii="Myriad Pro" w:hAnsi="Myriad Pro"/>
              </w:rPr>
            </w:pPr>
            <w:r>
              <w:rPr>
                <w:rFonts w:ascii="Myriad Pro" w:hAnsi="Myriad Pro"/>
              </w:rPr>
              <w:t>One full year.  The partnership is going strong.  The partnership was developed  through conversations with high school personnel,  the World of Speed education director, and college faculty</w:t>
            </w:r>
          </w:p>
        </w:tc>
      </w:tr>
      <w:tr w:rsidR="00A05EC9" w:rsidRPr="00A45272" w14:paraId="553A3FF2" w14:textId="77777777">
        <w:tc>
          <w:tcPr>
            <w:tcW w:w="2009" w:type="dxa"/>
          </w:tcPr>
          <w:p w14:paraId="73132081" w14:textId="77777777" w:rsidR="00A05EC9" w:rsidRDefault="00A05EC9" w:rsidP="00CA481F">
            <w:pPr>
              <w:rPr>
                <w:rFonts w:ascii="Myriad Pro" w:hAnsi="Myriad Pro"/>
              </w:rPr>
            </w:pPr>
            <w:r>
              <w:rPr>
                <w:rFonts w:ascii="Myriad Pro" w:hAnsi="Myriad Pro"/>
              </w:rPr>
              <w:t>Newberg High School</w:t>
            </w:r>
          </w:p>
          <w:p w14:paraId="3FD2EBED" w14:textId="77777777" w:rsidR="00A05EC9" w:rsidRDefault="00A05EC9" w:rsidP="00CA481F">
            <w:pPr>
              <w:rPr>
                <w:rFonts w:ascii="Myriad Pro" w:hAnsi="Myriad Pro"/>
              </w:rPr>
            </w:pPr>
            <w:r>
              <w:rPr>
                <w:rFonts w:ascii="Myriad Pro" w:hAnsi="Myriad Pro"/>
              </w:rPr>
              <w:t>Lake Oswego High School</w:t>
            </w:r>
          </w:p>
          <w:p w14:paraId="0292817D" w14:textId="77777777" w:rsidR="00A05EC9" w:rsidRPr="00A45272" w:rsidRDefault="00A05EC9" w:rsidP="001D2A42">
            <w:pPr>
              <w:rPr>
                <w:rFonts w:ascii="Myriad Pro" w:hAnsi="Myriad Pro"/>
              </w:rPr>
            </w:pPr>
          </w:p>
        </w:tc>
        <w:tc>
          <w:tcPr>
            <w:tcW w:w="3987" w:type="dxa"/>
          </w:tcPr>
          <w:p w14:paraId="4B24AD25" w14:textId="19B1AEB4" w:rsidR="00A05EC9" w:rsidRPr="00A45272" w:rsidRDefault="00A05EC9" w:rsidP="001D2A42">
            <w:pPr>
              <w:rPr>
                <w:rFonts w:ascii="Myriad Pro" w:hAnsi="Myriad Pro"/>
              </w:rPr>
            </w:pPr>
            <w:r>
              <w:rPr>
                <w:rFonts w:ascii="Myriad Pro" w:hAnsi="Myriad Pro"/>
              </w:rPr>
              <w:t>High schools that provide students to take classes in this program.  This is the first year they are sending students to the classes.  All high school partners transport the students to the World of Speed for the classes.</w:t>
            </w:r>
          </w:p>
        </w:tc>
        <w:tc>
          <w:tcPr>
            <w:tcW w:w="3495" w:type="dxa"/>
          </w:tcPr>
          <w:p w14:paraId="591351E9" w14:textId="5087ED6E" w:rsidR="00A05EC9" w:rsidRPr="00A45272" w:rsidRDefault="00A05EC9" w:rsidP="001D2A42">
            <w:pPr>
              <w:rPr>
                <w:rFonts w:ascii="Myriad Pro" w:hAnsi="Myriad Pro"/>
              </w:rPr>
            </w:pPr>
            <w:r>
              <w:rPr>
                <w:rFonts w:ascii="Myriad Pro" w:hAnsi="Myriad Pro"/>
              </w:rPr>
              <w:t xml:space="preserve">These two high schools are brand new to the program.  The partnership was </w:t>
            </w:r>
            <w:proofErr w:type="gramStart"/>
            <w:r>
              <w:rPr>
                <w:rFonts w:ascii="Myriad Pro" w:hAnsi="Myriad Pro"/>
              </w:rPr>
              <w:t>developed  through</w:t>
            </w:r>
            <w:proofErr w:type="gramEnd"/>
            <w:r>
              <w:rPr>
                <w:rFonts w:ascii="Myriad Pro" w:hAnsi="Myriad Pro"/>
              </w:rPr>
              <w:t xml:space="preserve"> conversations with high school personnel,  the World of Speed education director, and college faculty.</w:t>
            </w: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4CE276F8" w14:textId="77777777" w:rsidR="00A05EC9" w:rsidRPr="00A05EC9" w:rsidRDefault="00A05EC9" w:rsidP="00A05EC9">
      <w:pPr>
        <w:spacing w:after="0" w:line="240" w:lineRule="auto"/>
        <w:rPr>
          <w:rFonts w:ascii="Myriad Pro" w:hAnsi="Myriad Pro"/>
        </w:rPr>
      </w:pPr>
      <w:r w:rsidRPr="00A05EC9">
        <w:rPr>
          <w:rFonts w:ascii="Myriad Pro" w:hAnsi="Myriad Pro"/>
        </w:rPr>
        <w:lastRenderedPageBreak/>
        <w:t xml:space="preserve">In the Clackamas Community College region, our gap analysis revealed that the need for automotive mechanics ranked </w:t>
      </w:r>
      <w:proofErr w:type="gramStart"/>
      <w:r w:rsidRPr="00A05EC9">
        <w:rPr>
          <w:rFonts w:ascii="Myriad Pro" w:hAnsi="Myriad Pro"/>
        </w:rPr>
        <w:t>11</w:t>
      </w:r>
      <w:r w:rsidRPr="00A05EC9">
        <w:rPr>
          <w:rFonts w:ascii="Myriad Pro" w:hAnsi="Myriad Pro"/>
          <w:vertAlign w:val="superscript"/>
        </w:rPr>
        <w:t>th</w:t>
      </w:r>
      <w:r w:rsidRPr="00A05EC9">
        <w:rPr>
          <w:rFonts w:ascii="Myriad Pro" w:hAnsi="Myriad Pro"/>
        </w:rPr>
        <w:t xml:space="preserve">  according</w:t>
      </w:r>
      <w:proofErr w:type="gramEnd"/>
      <w:r w:rsidRPr="00A05EC9">
        <w:rPr>
          <w:rFonts w:ascii="Myriad Pro" w:hAnsi="Myriad Pro"/>
        </w:rPr>
        <w:t xml:space="preserve"> to a program analysis reported produced for the college by EMSI in 2015.  This ranking indicates a large need for these skilled workers in the near future.  Our program trains individuals to become automotive mechanics.  Some students leave the program before they complete their degree or certificate because they are able to gain employment without it.  </w:t>
      </w:r>
    </w:p>
    <w:p w14:paraId="26FADE57" w14:textId="77777777" w:rsidR="00A05EC9" w:rsidRPr="00A05EC9" w:rsidRDefault="00A05EC9" w:rsidP="00A05EC9">
      <w:pPr>
        <w:pStyle w:val="ListParagraph"/>
        <w:spacing w:after="0" w:line="240" w:lineRule="auto"/>
        <w:ind w:left="360"/>
        <w:rPr>
          <w:rFonts w:ascii="Myriad Pro" w:hAnsi="Myriad Pro"/>
        </w:rPr>
      </w:pPr>
    </w:p>
    <w:p w14:paraId="43A7A49F" w14:textId="7D727ACA" w:rsidR="00F55C0A" w:rsidRPr="00A45272" w:rsidRDefault="00A05EC9" w:rsidP="00D74E2F">
      <w:pPr>
        <w:spacing w:after="0" w:line="240" w:lineRule="auto"/>
        <w:rPr>
          <w:rFonts w:ascii="Myriad Pro" w:hAnsi="Myriad Pro"/>
        </w:rPr>
      </w:pPr>
      <w:r w:rsidRPr="00A05EC9">
        <w:rPr>
          <w:rFonts w:ascii="Myriad Pro" w:hAnsi="Myriad Pro"/>
        </w:rPr>
        <w:t xml:space="preserve">The World of Speed program ties into meeting industry </w:t>
      </w:r>
      <w:proofErr w:type="gramStart"/>
      <w:r w:rsidRPr="00A05EC9">
        <w:rPr>
          <w:rFonts w:ascii="Myriad Pro" w:hAnsi="Myriad Pro"/>
        </w:rPr>
        <w:t>need  by</w:t>
      </w:r>
      <w:proofErr w:type="gramEnd"/>
      <w:r w:rsidRPr="00A05EC9">
        <w:rPr>
          <w:rFonts w:ascii="Myriad Pro" w:hAnsi="Myriad Pro"/>
        </w:rPr>
        <w:t xml:space="preserve"> exposing high school students to this career and giving the students an opportunity to take three college classes for free.  These classes are part of the automotive program at Clackamas Community </w:t>
      </w:r>
      <w:proofErr w:type="gramStart"/>
      <w:r w:rsidRPr="00A05EC9">
        <w:rPr>
          <w:rFonts w:ascii="Myriad Pro" w:hAnsi="Myriad Pro"/>
        </w:rPr>
        <w:t>College  and</w:t>
      </w:r>
      <w:proofErr w:type="gramEnd"/>
      <w:r w:rsidRPr="00A05EC9">
        <w:rPr>
          <w:rFonts w:ascii="Myriad Pro" w:hAnsi="Myriad Pro"/>
        </w:rPr>
        <w:t xml:space="preserve"> give these high school students a head start on completing courses for a certificate or an associate of applied science in automotive services.  </w:t>
      </w:r>
      <w:r w:rsidR="00F55C0A" w:rsidRPr="00A45272">
        <w:rPr>
          <w:rFonts w:ascii="Myriad Pro" w:hAnsi="Myriad Pro"/>
        </w:rPr>
        <w:br/>
      </w:r>
    </w:p>
    <w:p w14:paraId="1163358A" w14:textId="77777777"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p>
    <w:p w14:paraId="2609B771" w14:textId="77777777" w:rsidR="00D55E06" w:rsidRDefault="00D55E06" w:rsidP="00D55E06">
      <w:pPr>
        <w:spacing w:after="0" w:line="240" w:lineRule="auto"/>
        <w:rPr>
          <w:rFonts w:ascii="Myriad Pro" w:hAnsi="Myriad Pro"/>
        </w:rPr>
      </w:pPr>
    </w:p>
    <w:p w14:paraId="6DAE7704" w14:textId="77777777" w:rsidR="00A05EC9" w:rsidRPr="00D55E06" w:rsidRDefault="00A05EC9" w:rsidP="00A05EC9">
      <w:pPr>
        <w:spacing w:after="0" w:line="240" w:lineRule="auto"/>
        <w:rPr>
          <w:rFonts w:ascii="Myriad Pro" w:hAnsi="Myriad Pro"/>
        </w:rPr>
      </w:pPr>
      <w:r>
        <w:rPr>
          <w:rFonts w:ascii="Myriad Pro" w:hAnsi="Myriad Pro"/>
        </w:rPr>
        <w:t xml:space="preserve">No, they are not required to participate in work-based learning, but many of the employers who visit the classes throughout the year offer </w:t>
      </w:r>
      <w:proofErr w:type="gramStart"/>
      <w:r>
        <w:rPr>
          <w:rFonts w:ascii="Myriad Pro" w:hAnsi="Myriad Pro"/>
        </w:rPr>
        <w:t>students</w:t>
      </w:r>
      <w:proofErr w:type="gramEnd"/>
      <w:r>
        <w:rPr>
          <w:rFonts w:ascii="Myriad Pro" w:hAnsi="Myriad Pro"/>
        </w:rPr>
        <w:t xml:space="preserve"> internships or summer jobs to work at their business or dealership.</w:t>
      </w:r>
    </w:p>
    <w:p w14:paraId="5DCF2864" w14:textId="77777777" w:rsidR="00D55E06" w:rsidRDefault="00D55E06" w:rsidP="00D55E06">
      <w:pPr>
        <w:spacing w:after="0" w:line="240" w:lineRule="auto"/>
        <w:rPr>
          <w:rFonts w:ascii="Myriad Pro" w:hAnsi="Myriad Pro"/>
        </w:rPr>
      </w:pPr>
    </w:p>
    <w:p w14:paraId="6F4D62F6" w14:textId="77777777" w:rsidR="00D55E06" w:rsidRPr="00D55E06" w:rsidRDefault="00D55E06" w:rsidP="00D55E06">
      <w:pPr>
        <w:spacing w:after="0" w:line="240" w:lineRule="auto"/>
        <w:rPr>
          <w:rFonts w:ascii="Myriad Pro" w:hAnsi="Myriad Pro"/>
        </w:rPr>
      </w:pPr>
    </w:p>
    <w:p w14:paraId="06DA6105" w14:textId="77777777" w:rsidR="007B2071" w:rsidRDefault="007B2071" w:rsidP="000B7607">
      <w:pPr>
        <w:pStyle w:val="ListParagraph"/>
        <w:spacing w:after="0" w:line="240" w:lineRule="auto"/>
        <w:ind w:left="360"/>
        <w:rPr>
          <w:rFonts w:ascii="Myriad Pro" w:hAnsi="Myriad Pro"/>
        </w:rPr>
      </w:pPr>
    </w:p>
    <w:p w14:paraId="02C8B4C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14:paraId="68CC7728" w14:textId="77777777" w:rsidR="00D74E2F" w:rsidRPr="00A45272" w:rsidRDefault="00D74E2F" w:rsidP="00D74E2F">
      <w:pPr>
        <w:spacing w:after="0" w:line="240" w:lineRule="auto"/>
        <w:rPr>
          <w:rFonts w:ascii="Myriad Pro" w:hAnsi="Myriad Pro"/>
        </w:rPr>
      </w:pPr>
    </w:p>
    <w:p w14:paraId="07042835" w14:textId="77777777" w:rsidR="00D74E2F" w:rsidRPr="00A45272" w:rsidRDefault="00D74E2F" w:rsidP="00D74E2F">
      <w:pPr>
        <w:spacing w:after="0" w:line="240" w:lineRule="auto"/>
        <w:rPr>
          <w:rFonts w:ascii="Myriad Pro" w:hAnsi="Myriad Pro"/>
        </w:rPr>
      </w:pPr>
    </w:p>
    <w:p w14:paraId="2901672A" w14:textId="40A01758" w:rsidR="00B6090F" w:rsidRPr="00A45272" w:rsidRDefault="00A05EC9" w:rsidP="00D74E2F">
      <w:pPr>
        <w:spacing w:after="0" w:line="240" w:lineRule="auto"/>
        <w:rPr>
          <w:rFonts w:ascii="Myriad Pro" w:hAnsi="Myriad Pro"/>
        </w:rPr>
      </w:pPr>
      <w:r>
        <w:rPr>
          <w:rFonts w:ascii="Myriad Pro" w:hAnsi="Myriad Pro"/>
        </w:rPr>
        <w:t>N/A</w:t>
      </w:r>
      <w:r w:rsidR="00B6090F" w:rsidRPr="00A45272">
        <w:rPr>
          <w:rFonts w:ascii="Myriad Pro" w:hAnsi="Myriad Pro"/>
        </w:rPr>
        <w:br/>
      </w:r>
      <w:r w:rsidR="00B6090F" w:rsidRPr="00A45272">
        <w:rPr>
          <w:rFonts w:ascii="Myriad Pro" w:hAnsi="Myriad Pro"/>
        </w:rPr>
        <w:br/>
      </w: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FA22B9">
        <w:trPr>
          <w:trHeight w:val="336"/>
        </w:trPr>
        <w:tc>
          <w:tcPr>
            <w:tcW w:w="4502" w:type="dxa"/>
          </w:tcPr>
          <w:p w14:paraId="14603A96" w14:textId="77777777" w:rsidR="00FA22B9" w:rsidRDefault="00FA22B9" w:rsidP="00D74E2F">
            <w:pPr>
              <w:rPr>
                <w:rFonts w:ascii="Myriad Pro" w:hAnsi="Myriad Pro"/>
              </w:rPr>
            </w:pPr>
          </w:p>
        </w:tc>
        <w:tc>
          <w:tcPr>
            <w:tcW w:w="4502" w:type="dxa"/>
          </w:tcPr>
          <w:p w14:paraId="4AB44237" w14:textId="77777777" w:rsidR="00FA22B9" w:rsidRDefault="00FA22B9" w:rsidP="00D74E2F">
            <w:pPr>
              <w:rPr>
                <w:rFonts w:ascii="Myriad Pro" w:hAnsi="Myriad Pro"/>
              </w:rPr>
            </w:pPr>
          </w:p>
        </w:tc>
      </w:tr>
      <w:tr w:rsidR="00FA22B9" w14:paraId="55E85403" w14:textId="77777777" w:rsidTr="00FA22B9">
        <w:trPr>
          <w:trHeight w:val="317"/>
        </w:trPr>
        <w:tc>
          <w:tcPr>
            <w:tcW w:w="4502" w:type="dxa"/>
          </w:tcPr>
          <w:p w14:paraId="5A05A187" w14:textId="77777777" w:rsidR="00FA22B9" w:rsidRDefault="00FA22B9" w:rsidP="00D74E2F">
            <w:pPr>
              <w:rPr>
                <w:rFonts w:ascii="Myriad Pro" w:hAnsi="Myriad Pro"/>
              </w:rPr>
            </w:pPr>
          </w:p>
        </w:tc>
        <w:tc>
          <w:tcPr>
            <w:tcW w:w="4502" w:type="dxa"/>
          </w:tcPr>
          <w:p w14:paraId="25129B9B" w14:textId="77777777" w:rsidR="00FA22B9" w:rsidRDefault="00FA22B9" w:rsidP="00D74E2F">
            <w:pPr>
              <w:rPr>
                <w:rFonts w:ascii="Myriad Pro" w:hAnsi="Myriad Pro"/>
              </w:rPr>
            </w:pPr>
          </w:p>
        </w:tc>
      </w:tr>
      <w:tr w:rsidR="00FA22B9" w14:paraId="0FC79A30" w14:textId="77777777" w:rsidTr="00FA22B9">
        <w:trPr>
          <w:trHeight w:val="317"/>
        </w:trPr>
        <w:tc>
          <w:tcPr>
            <w:tcW w:w="4502" w:type="dxa"/>
          </w:tcPr>
          <w:p w14:paraId="0E47E5CD" w14:textId="77777777" w:rsidR="00FA22B9" w:rsidRDefault="00FA22B9" w:rsidP="00D74E2F">
            <w:pPr>
              <w:rPr>
                <w:rFonts w:ascii="Myriad Pro" w:hAnsi="Myriad Pro"/>
              </w:rPr>
            </w:pPr>
          </w:p>
        </w:tc>
        <w:tc>
          <w:tcPr>
            <w:tcW w:w="4502" w:type="dxa"/>
          </w:tcPr>
          <w:p w14:paraId="77479261" w14:textId="77777777" w:rsidR="00FA22B9" w:rsidRDefault="00FA22B9" w:rsidP="00D74E2F">
            <w:pPr>
              <w:rPr>
                <w:rFonts w:ascii="Myriad Pro" w:hAnsi="Myriad Pro"/>
              </w:rPr>
            </w:pPr>
          </w:p>
        </w:tc>
      </w:tr>
    </w:tbl>
    <w:p w14:paraId="0448DDBC" w14:textId="77777777" w:rsidR="00722285" w:rsidRDefault="00722285" w:rsidP="00D74E2F">
      <w:pPr>
        <w:spacing w:after="0" w:line="240" w:lineRule="auto"/>
        <w:rPr>
          <w:rFonts w:ascii="Myriad Pro" w:hAnsi="Myriad Pro"/>
        </w:rPr>
      </w:pPr>
    </w:p>
    <w:p w14:paraId="691165F4" w14:textId="77777777" w:rsidR="00A05EC9" w:rsidRPr="00A45272" w:rsidRDefault="00A05EC9" w:rsidP="00A05EC9">
      <w:pPr>
        <w:spacing w:after="0" w:line="240" w:lineRule="auto"/>
        <w:rPr>
          <w:rFonts w:ascii="Myriad Pro" w:hAnsi="Myriad Pro"/>
        </w:rPr>
      </w:pPr>
      <w:r>
        <w:rPr>
          <w:rFonts w:ascii="Myriad Pro" w:hAnsi="Myriad Pro"/>
        </w:rPr>
        <w:t xml:space="preserve">Since this is a new program, we are not currently offering students industry-based credentials.  However, conversations are underway to bring the ASE student certification exams in for students.  World of Speed has offered to pay the $30 testing fee for all students who are interested in taking these exams.  </w:t>
      </w:r>
    </w:p>
    <w:p w14:paraId="7A6F1510" w14:textId="77777777" w:rsidR="00722285" w:rsidRDefault="00722285" w:rsidP="00D74E2F">
      <w:pPr>
        <w:spacing w:after="0" w:line="240" w:lineRule="auto"/>
        <w:rPr>
          <w:rFonts w:ascii="Myriad Pro" w:hAnsi="Myriad Pro"/>
        </w:rPr>
      </w:pPr>
    </w:p>
    <w:p w14:paraId="1288079E" w14:textId="77777777" w:rsidR="0009687C" w:rsidRPr="00A45272" w:rsidRDefault="0009687C" w:rsidP="00D74E2F">
      <w:pPr>
        <w:spacing w:after="0" w:line="240" w:lineRule="auto"/>
        <w:rPr>
          <w:rFonts w:ascii="Myriad Pro" w:hAnsi="Myriad Pro"/>
        </w:rPr>
      </w:pPr>
      <w:r w:rsidRPr="00A45272">
        <w:rPr>
          <w:rFonts w:ascii="Myriad Pro" w:hAnsi="Myriad Pro"/>
        </w:rPr>
        <w:br/>
      </w:r>
      <w:r w:rsidRPr="00A45272">
        <w:rPr>
          <w:rFonts w:ascii="Myriad Pro" w:hAnsi="Myriad Pro"/>
        </w:rPr>
        <w:br/>
      </w:r>
      <w:r w:rsidRPr="00A45272">
        <w:rPr>
          <w:rFonts w:ascii="Myriad Pro" w:hAnsi="Myriad Pro"/>
        </w:rPr>
        <w:br/>
      </w:r>
      <w:r w:rsidRPr="00A45272">
        <w:rPr>
          <w:rFonts w:ascii="Myriad Pro" w:hAnsi="Myriad Pro"/>
        </w:rPr>
        <w:lastRenderedPageBreak/>
        <w:br/>
      </w:r>
    </w:p>
    <w:p w14:paraId="0798F52B" w14:textId="5E9E598C" w:rsidR="00D55E06" w:rsidRDefault="0009687C"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r w:rsidR="004618D7" w:rsidRPr="00A45272">
        <w:rPr>
          <w:rFonts w:ascii="Myriad Pro" w:hAnsi="Myriad Pro"/>
          <w:u w:val="single"/>
        </w:rPr>
        <w:t>100 word limit</w:t>
      </w:r>
      <w:r w:rsidR="001225DE">
        <w:rPr>
          <w:rFonts w:ascii="Myriad Pro" w:hAnsi="Myriad Pro"/>
          <w:u w:val="single"/>
        </w:rPr>
        <w:t>)</w:t>
      </w:r>
    </w:p>
    <w:p w14:paraId="1F1EC8F0" w14:textId="77777777" w:rsidR="002308F4" w:rsidRDefault="002308F4" w:rsidP="00D55E06">
      <w:pPr>
        <w:spacing w:after="0" w:line="240" w:lineRule="auto"/>
        <w:rPr>
          <w:rFonts w:ascii="Myriad Pro" w:hAnsi="Myriad Pro"/>
          <w:b/>
          <w:color w:val="009AA6"/>
          <w:sz w:val="32"/>
        </w:rPr>
      </w:pPr>
    </w:p>
    <w:p w14:paraId="7B0F58CE" w14:textId="61DD3B16" w:rsidR="002308F4" w:rsidRPr="00A05EC9" w:rsidRDefault="00A05EC9" w:rsidP="00A05EC9">
      <w:pPr>
        <w:pStyle w:val="ListParagraph"/>
        <w:spacing w:after="0" w:line="240" w:lineRule="auto"/>
        <w:ind w:left="360"/>
        <w:rPr>
          <w:rFonts w:ascii="Myriad Pro" w:hAnsi="Myriad Pro"/>
        </w:rPr>
      </w:pPr>
      <w:r>
        <w:rPr>
          <w:rFonts w:ascii="Myriad Pro" w:hAnsi="Myriad Pro"/>
        </w:rPr>
        <w:t>Educators stay current through professional development.  The educators who teach in this program are Clackamas Community College employees and they have access to professional development funds just for this purpose.  These monies can be used to send educators to national or regional conferences where they can learn more about educational advancements.</w:t>
      </w:r>
    </w:p>
    <w:p w14:paraId="12023203" w14:textId="77777777" w:rsidR="00E51805" w:rsidRPr="00D55E06" w:rsidRDefault="00F1357A" w:rsidP="00D55E06">
      <w:pPr>
        <w:spacing w:after="0" w:line="240" w:lineRule="auto"/>
        <w:rPr>
          <w:rFonts w:ascii="Myriad Pro" w:hAnsi="Myriad Pro"/>
        </w:rPr>
      </w:pPr>
      <w:r w:rsidRPr="00D55E06">
        <w:rPr>
          <w:rFonts w:ascii="Myriad Pro" w:hAnsi="Myriad Pro"/>
          <w:b/>
          <w:color w:val="009AA6"/>
          <w:sz w:val="32"/>
        </w:rPr>
        <w:br/>
      </w: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A05EC9" w:rsidRPr="00A45272" w14:paraId="6A86C87F" w14:textId="77777777">
        <w:trPr>
          <w:trHeight w:val="1232"/>
        </w:trPr>
        <w:tc>
          <w:tcPr>
            <w:tcW w:w="2276" w:type="dxa"/>
          </w:tcPr>
          <w:p w14:paraId="1BB10532" w14:textId="60487230" w:rsidR="00A05EC9" w:rsidRPr="00A45272" w:rsidRDefault="00A05EC9" w:rsidP="001D2A42">
            <w:pPr>
              <w:rPr>
                <w:rFonts w:ascii="Myriad Pro" w:hAnsi="Myriad Pro"/>
              </w:rPr>
            </w:pPr>
            <w:r>
              <w:rPr>
                <w:rFonts w:ascii="Myriad Pro" w:hAnsi="Myriad Pro"/>
              </w:rPr>
              <w:t>Newberg Rotary</w:t>
            </w:r>
          </w:p>
        </w:tc>
        <w:tc>
          <w:tcPr>
            <w:tcW w:w="3843" w:type="dxa"/>
          </w:tcPr>
          <w:p w14:paraId="71211D76" w14:textId="56517952" w:rsidR="00A05EC9" w:rsidRPr="00A45272" w:rsidRDefault="00A05EC9" w:rsidP="001D2A42">
            <w:pPr>
              <w:rPr>
                <w:rFonts w:ascii="Myriad Pro" w:hAnsi="Myriad Pro"/>
              </w:rPr>
            </w:pPr>
            <w:r>
              <w:rPr>
                <w:rFonts w:ascii="Myriad Pro" w:hAnsi="Myriad Pro"/>
              </w:rPr>
              <w:t>Providing funding to Newberg High School to send students to this program</w:t>
            </w:r>
          </w:p>
        </w:tc>
        <w:tc>
          <w:tcPr>
            <w:tcW w:w="3372" w:type="dxa"/>
          </w:tcPr>
          <w:p w14:paraId="1E7430F4" w14:textId="0EA82F7C" w:rsidR="00A05EC9" w:rsidRPr="00A45272" w:rsidRDefault="00A05EC9" w:rsidP="001D2A42">
            <w:pPr>
              <w:rPr>
                <w:rFonts w:ascii="Myriad Pro" w:hAnsi="Myriad Pro"/>
              </w:rPr>
            </w:pPr>
            <w:r>
              <w:rPr>
                <w:rFonts w:ascii="Myriad Pro" w:hAnsi="Myriad Pro"/>
              </w:rPr>
              <w:t>One year.  Word of mouth and stories run on the local news station.</w:t>
            </w:r>
          </w:p>
        </w:tc>
      </w:tr>
      <w:tr w:rsidR="00A05EC9" w:rsidRPr="00A45272" w14:paraId="386A418F" w14:textId="77777777">
        <w:trPr>
          <w:trHeight w:val="1430"/>
        </w:trPr>
        <w:tc>
          <w:tcPr>
            <w:tcW w:w="2276" w:type="dxa"/>
          </w:tcPr>
          <w:p w14:paraId="4FC69165" w14:textId="59BB42BE" w:rsidR="00A05EC9" w:rsidRPr="00A45272" w:rsidRDefault="00A05EC9" w:rsidP="001D2A42">
            <w:pPr>
              <w:rPr>
                <w:rFonts w:ascii="Myriad Pro" w:hAnsi="Myriad Pro"/>
              </w:rPr>
            </w:pPr>
            <w:r>
              <w:rPr>
                <w:rFonts w:ascii="Myriad Pro" w:hAnsi="Myriad Pro"/>
              </w:rPr>
              <w:t>Newberg Ford, Newberg Dodge, and True Form Collision Repair</w:t>
            </w:r>
          </w:p>
        </w:tc>
        <w:tc>
          <w:tcPr>
            <w:tcW w:w="3843" w:type="dxa"/>
          </w:tcPr>
          <w:p w14:paraId="0FC4A0B1" w14:textId="7FFC6762" w:rsidR="00A05EC9" w:rsidRPr="00A45272" w:rsidRDefault="00A05EC9" w:rsidP="001D2A42">
            <w:pPr>
              <w:rPr>
                <w:rFonts w:ascii="Myriad Pro" w:hAnsi="Myriad Pro"/>
              </w:rPr>
            </w:pPr>
            <w:r>
              <w:rPr>
                <w:rFonts w:ascii="Myriad Pro" w:hAnsi="Myriad Pro"/>
              </w:rPr>
              <w:t>Pledged to offer job shadows, paid internships, and possibly scholarships to students in the program</w:t>
            </w:r>
          </w:p>
        </w:tc>
        <w:tc>
          <w:tcPr>
            <w:tcW w:w="3372" w:type="dxa"/>
          </w:tcPr>
          <w:p w14:paraId="05556758" w14:textId="11171E2E" w:rsidR="00A05EC9" w:rsidRPr="00A45272" w:rsidRDefault="00A05EC9" w:rsidP="001D2A42">
            <w:pPr>
              <w:rPr>
                <w:rFonts w:ascii="Myriad Pro" w:hAnsi="Myriad Pro"/>
              </w:rPr>
            </w:pPr>
            <w:r>
              <w:rPr>
                <w:rFonts w:ascii="Myriad Pro" w:hAnsi="Myriad Pro"/>
              </w:rPr>
              <w:t>One year.  Word of mouth and stories run on the local news station.</w:t>
            </w:r>
          </w:p>
        </w:tc>
      </w:tr>
    </w:tbl>
    <w:p w14:paraId="75705E16" w14:textId="77777777" w:rsidR="00E51805" w:rsidRPr="00A45272" w:rsidRDefault="00E51805" w:rsidP="00E51805">
      <w:pPr>
        <w:spacing w:after="0" w:line="240" w:lineRule="auto"/>
        <w:rPr>
          <w:rFonts w:ascii="Myriad Pro" w:hAnsi="Myriad Pro"/>
        </w:rPr>
      </w:pPr>
    </w:p>
    <w:p w14:paraId="72D65E69" w14:textId="77777777"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7EFC3851" w14:textId="77777777"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4E179689" w14:textId="47A89E47" w:rsidR="00A9511D" w:rsidRDefault="00A05EC9" w:rsidP="00D74E2F">
      <w:pPr>
        <w:spacing w:after="0" w:line="240" w:lineRule="auto"/>
        <w:rPr>
          <w:rFonts w:ascii="Myriad Pro" w:hAnsi="Myriad Pro"/>
        </w:rPr>
      </w:pPr>
      <w:r w:rsidRPr="00A05EC9">
        <w:rPr>
          <w:rFonts w:ascii="Myriad Pro" w:hAnsi="Myriad Pro"/>
        </w:rPr>
        <w:t>This program is successful because we are getting more and more requests from high schools for their students to participate.  We have only limited space, so we need to have more conversations with World of Speed to see how we can accommodate the increased demand.</w:t>
      </w:r>
    </w:p>
    <w:p w14:paraId="2ACCF325" w14:textId="77777777" w:rsidR="00A05EC9" w:rsidRDefault="00A05EC9" w:rsidP="00D74E2F">
      <w:pPr>
        <w:spacing w:after="0" w:line="240" w:lineRule="auto"/>
        <w:rPr>
          <w:rFonts w:ascii="Myriad Pro" w:hAnsi="Myriad Pro"/>
        </w:rPr>
      </w:pPr>
    </w:p>
    <w:p w14:paraId="139894C2" w14:textId="77777777" w:rsidR="00A05EC9" w:rsidRDefault="00A05EC9" w:rsidP="00D74E2F">
      <w:pPr>
        <w:spacing w:after="0" w:line="240" w:lineRule="auto"/>
        <w:rPr>
          <w:rFonts w:ascii="Myriad Pro" w:hAnsi="Myriad Pro"/>
        </w:rPr>
      </w:pPr>
    </w:p>
    <w:p w14:paraId="5F8F806F" w14:textId="77777777" w:rsidR="00A05EC9" w:rsidRDefault="00A05EC9" w:rsidP="00D74E2F">
      <w:pPr>
        <w:spacing w:after="0" w:line="240" w:lineRule="auto"/>
        <w:rPr>
          <w:rFonts w:ascii="Myriad Pro" w:hAnsi="Myriad Pro"/>
        </w:rPr>
      </w:pPr>
    </w:p>
    <w:p w14:paraId="1F3F17BD" w14:textId="77777777" w:rsidR="00A05EC9" w:rsidRDefault="00A05EC9" w:rsidP="00D74E2F">
      <w:pPr>
        <w:spacing w:after="0" w:line="240" w:lineRule="auto"/>
        <w:rPr>
          <w:rFonts w:ascii="Myriad Pro" w:hAnsi="Myriad Pro"/>
        </w:rPr>
      </w:pPr>
    </w:p>
    <w:p w14:paraId="527E7956" w14:textId="77777777" w:rsidR="00A05EC9" w:rsidRDefault="00A05EC9" w:rsidP="00D74E2F">
      <w:pPr>
        <w:spacing w:after="0" w:line="240" w:lineRule="auto"/>
        <w:rPr>
          <w:rFonts w:ascii="Myriad Pro" w:hAnsi="Myriad Pro"/>
        </w:rPr>
      </w:pPr>
    </w:p>
    <w:p w14:paraId="5901C39D" w14:textId="77777777" w:rsidR="00A05EC9" w:rsidRDefault="00A05EC9" w:rsidP="00D74E2F">
      <w:pPr>
        <w:spacing w:after="0" w:line="240" w:lineRule="auto"/>
        <w:rPr>
          <w:rFonts w:ascii="Myriad Pro" w:hAnsi="Myriad Pro"/>
        </w:rPr>
      </w:pPr>
    </w:p>
    <w:p w14:paraId="33BA430A" w14:textId="77777777" w:rsidR="00A05EC9" w:rsidRPr="00A45272" w:rsidRDefault="00A05EC9" w:rsidP="00D74E2F">
      <w:pPr>
        <w:spacing w:after="0" w:line="240" w:lineRule="auto"/>
        <w:rPr>
          <w:rFonts w:ascii="Myriad Pro" w:hAnsi="Myriad Pro"/>
        </w:rPr>
      </w:pPr>
      <w:bookmarkStart w:id="0" w:name="_GoBack"/>
      <w:bookmarkEnd w:id="0"/>
    </w:p>
    <w:p w14:paraId="79F6DF15" w14:textId="77777777" w:rsidR="00A9511D" w:rsidRPr="00A45272" w:rsidRDefault="00A9511D" w:rsidP="00D74E2F">
      <w:pPr>
        <w:spacing w:after="0" w:line="240" w:lineRule="auto"/>
        <w:rPr>
          <w:rFonts w:ascii="Myriad Pro" w:hAnsi="Myriad Pro"/>
        </w:rPr>
      </w:pP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tc>
          <w:tcPr>
            <w:tcW w:w="2048" w:type="dxa"/>
          </w:tcPr>
          <w:p w14:paraId="0F2A31A7" w14:textId="77777777" w:rsidR="009307CC" w:rsidRPr="00A45272" w:rsidRDefault="009307CC" w:rsidP="001D2A42">
            <w:pPr>
              <w:rPr>
                <w:rFonts w:ascii="Myriad Pro" w:hAnsi="Myriad Pro"/>
              </w:rPr>
            </w:pPr>
          </w:p>
          <w:p w14:paraId="60BF7D1A" w14:textId="77777777" w:rsidR="009307CC" w:rsidRPr="00A45272" w:rsidRDefault="009307CC" w:rsidP="001D2A42">
            <w:pPr>
              <w:rPr>
                <w:rFonts w:ascii="Myriad Pro" w:hAnsi="Myriad Pro"/>
              </w:rPr>
            </w:pPr>
          </w:p>
          <w:p w14:paraId="2D2F3972" w14:textId="77777777" w:rsidR="009307CC" w:rsidRPr="00A45272" w:rsidRDefault="009307CC" w:rsidP="001D2A42">
            <w:pPr>
              <w:rPr>
                <w:rFonts w:ascii="Myriad Pro" w:hAnsi="Myriad Pro"/>
              </w:rPr>
            </w:pPr>
          </w:p>
        </w:tc>
        <w:tc>
          <w:tcPr>
            <w:tcW w:w="3956" w:type="dxa"/>
          </w:tcPr>
          <w:p w14:paraId="07BB8C94" w14:textId="77777777" w:rsidR="009307CC" w:rsidRPr="00A45272" w:rsidRDefault="009307CC" w:rsidP="001D2A42">
            <w:pPr>
              <w:rPr>
                <w:rFonts w:ascii="Myriad Pro" w:hAnsi="Myriad Pro"/>
              </w:rPr>
            </w:pPr>
          </w:p>
        </w:tc>
        <w:tc>
          <w:tcPr>
            <w:tcW w:w="3487" w:type="dxa"/>
          </w:tcPr>
          <w:p w14:paraId="410CCC27" w14:textId="77777777" w:rsidR="009307CC" w:rsidRPr="00A45272" w:rsidRDefault="009307CC" w:rsidP="001D2A42">
            <w:pPr>
              <w:rPr>
                <w:rFonts w:ascii="Myriad Pro" w:hAnsi="Myriad Pro"/>
              </w:rPr>
            </w:pPr>
          </w:p>
        </w:tc>
      </w:tr>
      <w:tr w:rsidR="009307CC" w:rsidRPr="00A45272" w14:paraId="18908DFD" w14:textId="77777777">
        <w:tc>
          <w:tcPr>
            <w:tcW w:w="2048" w:type="dxa"/>
          </w:tcPr>
          <w:p w14:paraId="708A38CB" w14:textId="77777777" w:rsidR="009307CC" w:rsidRPr="00A45272" w:rsidRDefault="009307CC" w:rsidP="001D2A42">
            <w:pPr>
              <w:rPr>
                <w:rFonts w:ascii="Myriad Pro" w:hAnsi="Myriad Pro"/>
              </w:rPr>
            </w:pPr>
          </w:p>
          <w:p w14:paraId="01B1B62A" w14:textId="77777777" w:rsidR="009307CC" w:rsidRPr="00A45272" w:rsidRDefault="009307CC" w:rsidP="001D2A42">
            <w:pPr>
              <w:rPr>
                <w:rFonts w:ascii="Myriad Pro" w:hAnsi="Myriad Pro"/>
              </w:rPr>
            </w:pPr>
          </w:p>
          <w:p w14:paraId="19A62AD3" w14:textId="77777777" w:rsidR="009307CC" w:rsidRPr="00A45272" w:rsidRDefault="009307CC" w:rsidP="001D2A42">
            <w:pPr>
              <w:rPr>
                <w:rFonts w:ascii="Myriad Pro" w:hAnsi="Myriad Pro"/>
              </w:rPr>
            </w:pPr>
          </w:p>
        </w:tc>
        <w:tc>
          <w:tcPr>
            <w:tcW w:w="3956" w:type="dxa"/>
          </w:tcPr>
          <w:p w14:paraId="16C591A9" w14:textId="77777777" w:rsidR="009307CC" w:rsidRDefault="009307CC" w:rsidP="001D2A42">
            <w:pPr>
              <w:rPr>
                <w:rFonts w:ascii="Myriad Pro" w:hAnsi="Myriad Pro"/>
              </w:rPr>
            </w:pPr>
          </w:p>
          <w:p w14:paraId="3471C2EF" w14:textId="77777777" w:rsidR="009307CC" w:rsidRPr="00A45272" w:rsidRDefault="009307CC" w:rsidP="001D2A42">
            <w:pPr>
              <w:rPr>
                <w:rFonts w:ascii="Myriad Pro" w:hAnsi="Myriad Pro"/>
              </w:rPr>
            </w:pPr>
          </w:p>
        </w:tc>
        <w:tc>
          <w:tcPr>
            <w:tcW w:w="3487" w:type="dxa"/>
          </w:tcPr>
          <w:p w14:paraId="0B5009B1" w14:textId="77777777" w:rsidR="009307CC" w:rsidRDefault="009307CC" w:rsidP="001D2A42">
            <w:pPr>
              <w:rPr>
                <w:rFonts w:ascii="Myriad Pro" w:hAnsi="Myriad Pro"/>
              </w:rPr>
            </w:pPr>
          </w:p>
        </w:tc>
      </w:tr>
      <w:tr w:rsidR="009307CC" w:rsidRPr="00A45272" w14:paraId="03C8791D" w14:textId="77777777">
        <w:tc>
          <w:tcPr>
            <w:tcW w:w="2048" w:type="dxa"/>
          </w:tcPr>
          <w:p w14:paraId="7CA3EFB5" w14:textId="77777777" w:rsidR="009307CC" w:rsidRPr="00A45272" w:rsidRDefault="009307CC" w:rsidP="001D2A42">
            <w:pPr>
              <w:rPr>
                <w:rFonts w:ascii="Myriad Pro" w:hAnsi="Myriad Pro"/>
              </w:rPr>
            </w:pPr>
          </w:p>
          <w:p w14:paraId="382FF9ED" w14:textId="77777777" w:rsidR="009307CC" w:rsidRPr="00A45272" w:rsidRDefault="009307CC" w:rsidP="001D2A42">
            <w:pPr>
              <w:rPr>
                <w:rFonts w:ascii="Myriad Pro" w:hAnsi="Myriad Pro"/>
              </w:rPr>
            </w:pPr>
          </w:p>
          <w:p w14:paraId="2393C6A7" w14:textId="77777777" w:rsidR="009307CC" w:rsidRPr="00A45272" w:rsidRDefault="009307CC" w:rsidP="001D2A42">
            <w:pPr>
              <w:rPr>
                <w:rFonts w:ascii="Myriad Pro" w:hAnsi="Myriad Pro"/>
              </w:rPr>
            </w:pPr>
          </w:p>
        </w:tc>
        <w:tc>
          <w:tcPr>
            <w:tcW w:w="3956" w:type="dxa"/>
          </w:tcPr>
          <w:p w14:paraId="7738A811" w14:textId="77777777" w:rsidR="009307CC" w:rsidRPr="00A45272" w:rsidRDefault="009307CC" w:rsidP="001D2A42">
            <w:pPr>
              <w:rPr>
                <w:rFonts w:ascii="Myriad Pro" w:hAnsi="Myriad Pro"/>
              </w:rPr>
            </w:pPr>
          </w:p>
        </w:tc>
        <w:tc>
          <w:tcPr>
            <w:tcW w:w="3487" w:type="dxa"/>
          </w:tcPr>
          <w:p w14:paraId="5394853E" w14:textId="77777777" w:rsidR="009307CC" w:rsidRPr="00A45272" w:rsidRDefault="009307CC" w:rsidP="001D2A42">
            <w:pPr>
              <w:rPr>
                <w:rFonts w:ascii="Myriad Pro" w:hAnsi="Myriad Pro"/>
              </w:rPr>
            </w:pPr>
          </w:p>
        </w:tc>
      </w:tr>
    </w:tbl>
    <w:p w14:paraId="3CDAFBFE" w14:textId="77777777" w:rsidR="00E51805" w:rsidRPr="00A45272" w:rsidRDefault="00E51805" w:rsidP="00E51805">
      <w:pPr>
        <w:spacing w:after="0" w:line="240" w:lineRule="auto"/>
        <w:rPr>
          <w:rFonts w:ascii="Myriad Pro" w:hAnsi="Myriad Pro"/>
        </w:rPr>
      </w:pPr>
    </w:p>
    <w:p w14:paraId="38020A6D"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9"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20"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1"/>
      <w:footerReference w:type="default" r:id="rId22"/>
      <w:headerReference w:type="first" r:id="rId2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21B00" w14:textId="77777777" w:rsidR="008E30DB" w:rsidRDefault="008E30DB" w:rsidP="00716A7F">
      <w:pPr>
        <w:spacing w:after="0" w:line="240" w:lineRule="auto"/>
      </w:pPr>
      <w:r>
        <w:separator/>
      </w:r>
    </w:p>
  </w:endnote>
  <w:endnote w:type="continuationSeparator" w:id="0">
    <w:p w14:paraId="1E6FE848" w14:textId="77777777" w:rsidR="008E30DB" w:rsidRDefault="008E30DB"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020396"/>
      <w:docPartObj>
        <w:docPartGallery w:val="Page Numbers (Bottom of Page)"/>
        <w:docPartUnique/>
      </w:docPartObj>
    </w:sdtPr>
    <w:sdtEndPr>
      <w:rPr>
        <w:noProof/>
      </w:rPr>
    </w:sdtEndPr>
    <w:sdtContent>
      <w:p w14:paraId="00ED807E" w14:textId="77777777" w:rsidR="004C67A4" w:rsidRDefault="004C67A4">
        <w:pPr>
          <w:pStyle w:val="Footer"/>
          <w:jc w:val="right"/>
        </w:pPr>
        <w:r>
          <w:fldChar w:fldCharType="begin"/>
        </w:r>
        <w:r>
          <w:instrText xml:space="preserve"> PAGE   \* MERGEFORMAT </w:instrText>
        </w:r>
        <w:r>
          <w:fldChar w:fldCharType="separate"/>
        </w:r>
        <w:r w:rsidR="00A05EC9">
          <w:rPr>
            <w:noProof/>
          </w:rPr>
          <w:t>13</w:t>
        </w:r>
        <w:r>
          <w:rPr>
            <w:noProof/>
          </w:rPr>
          <w:fldChar w:fldCharType="end"/>
        </w:r>
      </w:p>
    </w:sdtContent>
  </w:sdt>
  <w:p w14:paraId="326718B2" w14:textId="77777777" w:rsidR="004C67A4" w:rsidRDefault="004C67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48854" w14:textId="77777777" w:rsidR="008E30DB" w:rsidRDefault="008E30DB" w:rsidP="00716A7F">
      <w:pPr>
        <w:spacing w:after="0" w:line="240" w:lineRule="auto"/>
      </w:pPr>
      <w:r>
        <w:separator/>
      </w:r>
    </w:p>
  </w:footnote>
  <w:footnote w:type="continuationSeparator" w:id="0">
    <w:p w14:paraId="0EC69FE4" w14:textId="77777777" w:rsidR="008E30DB" w:rsidRDefault="008E30DB" w:rsidP="00716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BF30A" w14:textId="77777777" w:rsidR="004C67A4" w:rsidRDefault="004C67A4" w:rsidP="0009687C">
    <w:pPr>
      <w:pStyle w:val="Header"/>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B8E98" w14:textId="77777777" w:rsidR="004C67A4" w:rsidRDefault="004C67A4"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6"/>
  </w:num>
  <w:num w:numId="13">
    <w:abstractNumId w:val="5"/>
  </w:num>
  <w:num w:numId="14">
    <w:abstractNumId w:val="11"/>
  </w:num>
  <w:num w:numId="15">
    <w:abstractNumId w:val="1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15"/>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913CC"/>
    <w:rsid w:val="00091555"/>
    <w:rsid w:val="0009687C"/>
    <w:rsid w:val="00096FFF"/>
    <w:rsid w:val="000A3D73"/>
    <w:rsid w:val="000A54DF"/>
    <w:rsid w:val="000B1B72"/>
    <w:rsid w:val="000B1BA3"/>
    <w:rsid w:val="000B47DE"/>
    <w:rsid w:val="000B4817"/>
    <w:rsid w:val="000B7607"/>
    <w:rsid w:val="000E1010"/>
    <w:rsid w:val="000E63B6"/>
    <w:rsid w:val="000E63DE"/>
    <w:rsid w:val="000F228C"/>
    <w:rsid w:val="000F235E"/>
    <w:rsid w:val="000F34D2"/>
    <w:rsid w:val="000F6E28"/>
    <w:rsid w:val="0012052E"/>
    <w:rsid w:val="001225DE"/>
    <w:rsid w:val="001264CE"/>
    <w:rsid w:val="0012690F"/>
    <w:rsid w:val="00126F5D"/>
    <w:rsid w:val="00127E89"/>
    <w:rsid w:val="0013191C"/>
    <w:rsid w:val="00132390"/>
    <w:rsid w:val="00157C6F"/>
    <w:rsid w:val="00172440"/>
    <w:rsid w:val="0017467B"/>
    <w:rsid w:val="00175455"/>
    <w:rsid w:val="0017624D"/>
    <w:rsid w:val="00182B53"/>
    <w:rsid w:val="00190737"/>
    <w:rsid w:val="001A0840"/>
    <w:rsid w:val="001A4880"/>
    <w:rsid w:val="001B625A"/>
    <w:rsid w:val="001B6D53"/>
    <w:rsid w:val="001C2AA8"/>
    <w:rsid w:val="001C6022"/>
    <w:rsid w:val="001D295A"/>
    <w:rsid w:val="001D2A42"/>
    <w:rsid w:val="001E21B1"/>
    <w:rsid w:val="001E5CBD"/>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A0FBC"/>
    <w:rsid w:val="002B1C95"/>
    <w:rsid w:val="002B26FA"/>
    <w:rsid w:val="002B6E63"/>
    <w:rsid w:val="002C2B6B"/>
    <w:rsid w:val="002D0943"/>
    <w:rsid w:val="002D5033"/>
    <w:rsid w:val="002F0F30"/>
    <w:rsid w:val="0031627A"/>
    <w:rsid w:val="003165F1"/>
    <w:rsid w:val="00323B7B"/>
    <w:rsid w:val="003262E0"/>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9503D"/>
    <w:rsid w:val="003A2D0C"/>
    <w:rsid w:val="003A7224"/>
    <w:rsid w:val="003B2C5A"/>
    <w:rsid w:val="003C1B0A"/>
    <w:rsid w:val="003C4F6D"/>
    <w:rsid w:val="003C51B3"/>
    <w:rsid w:val="003D1D83"/>
    <w:rsid w:val="003E2D4D"/>
    <w:rsid w:val="003E30C5"/>
    <w:rsid w:val="003E63BE"/>
    <w:rsid w:val="003E787C"/>
    <w:rsid w:val="003F4C73"/>
    <w:rsid w:val="004314BD"/>
    <w:rsid w:val="00431C2F"/>
    <w:rsid w:val="00433CB4"/>
    <w:rsid w:val="00435090"/>
    <w:rsid w:val="00447663"/>
    <w:rsid w:val="004511F7"/>
    <w:rsid w:val="004512D5"/>
    <w:rsid w:val="00457582"/>
    <w:rsid w:val="004618D7"/>
    <w:rsid w:val="00466D09"/>
    <w:rsid w:val="00473A35"/>
    <w:rsid w:val="004944CE"/>
    <w:rsid w:val="004A0CF4"/>
    <w:rsid w:val="004A3CA1"/>
    <w:rsid w:val="004B1C5C"/>
    <w:rsid w:val="004B4115"/>
    <w:rsid w:val="004B72B4"/>
    <w:rsid w:val="004C1DF5"/>
    <w:rsid w:val="004C67A4"/>
    <w:rsid w:val="004D7D93"/>
    <w:rsid w:val="004E378E"/>
    <w:rsid w:val="004E48A6"/>
    <w:rsid w:val="004F3C72"/>
    <w:rsid w:val="004F6120"/>
    <w:rsid w:val="0050438B"/>
    <w:rsid w:val="00504C3E"/>
    <w:rsid w:val="0051037B"/>
    <w:rsid w:val="00511E03"/>
    <w:rsid w:val="00512A35"/>
    <w:rsid w:val="00555328"/>
    <w:rsid w:val="00562384"/>
    <w:rsid w:val="00564291"/>
    <w:rsid w:val="00567E70"/>
    <w:rsid w:val="0058196C"/>
    <w:rsid w:val="00583AF6"/>
    <w:rsid w:val="00584780"/>
    <w:rsid w:val="0058496D"/>
    <w:rsid w:val="00590B7D"/>
    <w:rsid w:val="00590B99"/>
    <w:rsid w:val="00592A57"/>
    <w:rsid w:val="00597DB0"/>
    <w:rsid w:val="005A6A7A"/>
    <w:rsid w:val="005B0124"/>
    <w:rsid w:val="005B063D"/>
    <w:rsid w:val="005C380B"/>
    <w:rsid w:val="005C3D9A"/>
    <w:rsid w:val="005C60DA"/>
    <w:rsid w:val="005E5FCA"/>
    <w:rsid w:val="005E733D"/>
    <w:rsid w:val="005F02F3"/>
    <w:rsid w:val="005F09A0"/>
    <w:rsid w:val="006014C4"/>
    <w:rsid w:val="00605527"/>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C25EB"/>
    <w:rsid w:val="006C3E44"/>
    <w:rsid w:val="006E1DE0"/>
    <w:rsid w:val="006E22B7"/>
    <w:rsid w:val="006E7D3C"/>
    <w:rsid w:val="006F101A"/>
    <w:rsid w:val="006F4FE1"/>
    <w:rsid w:val="0071170D"/>
    <w:rsid w:val="00716A7F"/>
    <w:rsid w:val="00722285"/>
    <w:rsid w:val="007251E2"/>
    <w:rsid w:val="007271C6"/>
    <w:rsid w:val="00735A8A"/>
    <w:rsid w:val="00757B35"/>
    <w:rsid w:val="00767FDF"/>
    <w:rsid w:val="00772EF0"/>
    <w:rsid w:val="0077524E"/>
    <w:rsid w:val="00776C9A"/>
    <w:rsid w:val="00782A24"/>
    <w:rsid w:val="00783926"/>
    <w:rsid w:val="00794604"/>
    <w:rsid w:val="007A27E0"/>
    <w:rsid w:val="007B2071"/>
    <w:rsid w:val="007B3ED4"/>
    <w:rsid w:val="007C1FC6"/>
    <w:rsid w:val="007C229D"/>
    <w:rsid w:val="007C33B1"/>
    <w:rsid w:val="007C342B"/>
    <w:rsid w:val="007C43B3"/>
    <w:rsid w:val="007C677E"/>
    <w:rsid w:val="007D151A"/>
    <w:rsid w:val="007D5EB8"/>
    <w:rsid w:val="007E7140"/>
    <w:rsid w:val="008067E0"/>
    <w:rsid w:val="008100A5"/>
    <w:rsid w:val="00824DCC"/>
    <w:rsid w:val="00832D7C"/>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C49D5"/>
    <w:rsid w:val="008C694A"/>
    <w:rsid w:val="008D5D9B"/>
    <w:rsid w:val="008E1973"/>
    <w:rsid w:val="008E30DB"/>
    <w:rsid w:val="008E4838"/>
    <w:rsid w:val="008E7BC3"/>
    <w:rsid w:val="009019A8"/>
    <w:rsid w:val="00916A33"/>
    <w:rsid w:val="009307CC"/>
    <w:rsid w:val="009335C2"/>
    <w:rsid w:val="00933687"/>
    <w:rsid w:val="00935D35"/>
    <w:rsid w:val="009360C1"/>
    <w:rsid w:val="00936A0C"/>
    <w:rsid w:val="0094258B"/>
    <w:rsid w:val="00950EA6"/>
    <w:rsid w:val="00965ED0"/>
    <w:rsid w:val="009776AB"/>
    <w:rsid w:val="00990ADB"/>
    <w:rsid w:val="00991097"/>
    <w:rsid w:val="00991C29"/>
    <w:rsid w:val="0099518F"/>
    <w:rsid w:val="00996EED"/>
    <w:rsid w:val="009A4071"/>
    <w:rsid w:val="009A72C1"/>
    <w:rsid w:val="009B099D"/>
    <w:rsid w:val="009B09E2"/>
    <w:rsid w:val="009D026D"/>
    <w:rsid w:val="009D4A6E"/>
    <w:rsid w:val="009E06BF"/>
    <w:rsid w:val="009F0F07"/>
    <w:rsid w:val="009F3665"/>
    <w:rsid w:val="009F36B2"/>
    <w:rsid w:val="00A024AB"/>
    <w:rsid w:val="00A05EC9"/>
    <w:rsid w:val="00A107F4"/>
    <w:rsid w:val="00A14BEB"/>
    <w:rsid w:val="00A224C0"/>
    <w:rsid w:val="00A26682"/>
    <w:rsid w:val="00A33C73"/>
    <w:rsid w:val="00A33FE6"/>
    <w:rsid w:val="00A34EA3"/>
    <w:rsid w:val="00A402AB"/>
    <w:rsid w:val="00A45272"/>
    <w:rsid w:val="00A5489B"/>
    <w:rsid w:val="00A54C31"/>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4BAB"/>
    <w:rsid w:val="00B0335B"/>
    <w:rsid w:val="00B159FD"/>
    <w:rsid w:val="00B17563"/>
    <w:rsid w:val="00B17654"/>
    <w:rsid w:val="00B2702A"/>
    <w:rsid w:val="00B30A12"/>
    <w:rsid w:val="00B50C49"/>
    <w:rsid w:val="00B5673F"/>
    <w:rsid w:val="00B6090F"/>
    <w:rsid w:val="00B6466F"/>
    <w:rsid w:val="00B7362E"/>
    <w:rsid w:val="00B73930"/>
    <w:rsid w:val="00B92164"/>
    <w:rsid w:val="00B92718"/>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4AC"/>
    <w:rsid w:val="00C24567"/>
    <w:rsid w:val="00C24CFA"/>
    <w:rsid w:val="00C30A7E"/>
    <w:rsid w:val="00C31726"/>
    <w:rsid w:val="00C320BE"/>
    <w:rsid w:val="00C32ACA"/>
    <w:rsid w:val="00C3358D"/>
    <w:rsid w:val="00C41E3A"/>
    <w:rsid w:val="00C51BD3"/>
    <w:rsid w:val="00C53317"/>
    <w:rsid w:val="00C55366"/>
    <w:rsid w:val="00C56118"/>
    <w:rsid w:val="00C56777"/>
    <w:rsid w:val="00C70CD3"/>
    <w:rsid w:val="00C73F15"/>
    <w:rsid w:val="00C96245"/>
    <w:rsid w:val="00CA13C9"/>
    <w:rsid w:val="00CB46E2"/>
    <w:rsid w:val="00CC104C"/>
    <w:rsid w:val="00CC287C"/>
    <w:rsid w:val="00CC3924"/>
    <w:rsid w:val="00CC48EC"/>
    <w:rsid w:val="00CD3BC5"/>
    <w:rsid w:val="00CD5457"/>
    <w:rsid w:val="00CE3D5E"/>
    <w:rsid w:val="00CE53D1"/>
    <w:rsid w:val="00CF0730"/>
    <w:rsid w:val="00CF4D7B"/>
    <w:rsid w:val="00D00B16"/>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A7923"/>
    <w:rsid w:val="00DB0597"/>
    <w:rsid w:val="00DD1FFC"/>
    <w:rsid w:val="00DD4169"/>
    <w:rsid w:val="00DD4170"/>
    <w:rsid w:val="00DD6D75"/>
    <w:rsid w:val="00DE0BA8"/>
    <w:rsid w:val="00DE0E58"/>
    <w:rsid w:val="00DE2BF2"/>
    <w:rsid w:val="00DE51D4"/>
    <w:rsid w:val="00DE56AD"/>
    <w:rsid w:val="00DF778C"/>
    <w:rsid w:val="00E0481D"/>
    <w:rsid w:val="00E06A5D"/>
    <w:rsid w:val="00E10740"/>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55E1"/>
    <w:rsid w:val="00E773F2"/>
    <w:rsid w:val="00E817C2"/>
    <w:rsid w:val="00E85916"/>
    <w:rsid w:val="00E942C6"/>
    <w:rsid w:val="00EA0BD7"/>
    <w:rsid w:val="00EA787A"/>
    <w:rsid w:val="00EB1908"/>
    <w:rsid w:val="00EC06E9"/>
    <w:rsid w:val="00EC3DAA"/>
    <w:rsid w:val="00EC3E6C"/>
    <w:rsid w:val="00ED0A84"/>
    <w:rsid w:val="00ED2A64"/>
    <w:rsid w:val="00ED2B4A"/>
    <w:rsid w:val="00ED3FC7"/>
    <w:rsid w:val="00ED585A"/>
    <w:rsid w:val="00EE1E9B"/>
    <w:rsid w:val="00EE5AB0"/>
    <w:rsid w:val="00EE7A09"/>
    <w:rsid w:val="00EF3038"/>
    <w:rsid w:val="00F1357A"/>
    <w:rsid w:val="00F144B1"/>
    <w:rsid w:val="00F23FF8"/>
    <w:rsid w:val="00F3063A"/>
    <w:rsid w:val="00F33715"/>
    <w:rsid w:val="00F44B64"/>
    <w:rsid w:val="00F44D5C"/>
    <w:rsid w:val="00F45759"/>
    <w:rsid w:val="00F47852"/>
    <w:rsid w:val="00F5223D"/>
    <w:rsid w:val="00F55C0A"/>
    <w:rsid w:val="00F5613E"/>
    <w:rsid w:val="00F64B4F"/>
    <w:rsid w:val="00F66BF0"/>
    <w:rsid w:val="00F77DFF"/>
    <w:rsid w:val="00F81090"/>
    <w:rsid w:val="00F91D3C"/>
    <w:rsid w:val="00F95980"/>
    <w:rsid w:val="00F963EE"/>
    <w:rsid w:val="00FA0C57"/>
    <w:rsid w:val="00FA1F56"/>
    <w:rsid w:val="00FA22B9"/>
    <w:rsid w:val="00FA2D3C"/>
    <w:rsid w:val="00FA7B28"/>
    <w:rsid w:val="00FB0C9B"/>
    <w:rsid w:val="00FB752B"/>
    <w:rsid w:val="00FC5CAC"/>
    <w:rsid w:val="00FD3EAB"/>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0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reertech.org" TargetMode="External"/><Relationship Id="rId18" Type="http://schemas.openxmlformats.org/officeDocument/2006/relationships/hyperlink" Target="http://careertech.org/sites/default/files/PlanStudy-CareerCluster-AG_0.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blog.careertech.org/" TargetMode="External"/><Relationship Id="rId17" Type="http://schemas.openxmlformats.org/officeDocument/2006/relationships/hyperlink" Target="http://www.ctsos.org/ctsos/"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mailto:awards@careertech.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reertech.org/2018-excellence-action-applicatio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careertech.org/career-clusters" TargetMode="External"/><Relationship Id="rId23" Type="http://schemas.openxmlformats.org/officeDocument/2006/relationships/header" Target="header2.xml"/><Relationship Id="rId10" Type="http://schemas.openxmlformats.org/officeDocument/2006/relationships/hyperlink" Target="http://careertech.org/career-clusters" TargetMode="External"/><Relationship Id="rId19" Type="http://schemas.openxmlformats.org/officeDocument/2006/relationships/hyperlink" Target="https://careertech.org/2018-excellence-action-application" TargetMode="External"/><Relationship Id="rId4" Type="http://schemas.microsoft.com/office/2007/relationships/stylesWithEffects" Target="stylesWithEffects.xml"/><Relationship Id="rId9" Type="http://schemas.openxmlformats.org/officeDocument/2006/relationships/hyperlink" Target="https://careertech.org/programs-study" TargetMode="External"/><Relationship Id="rId14" Type="http://schemas.openxmlformats.org/officeDocument/2006/relationships/hyperlink" Target="https://careertech.org/2018-excellence-action-application"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D3587"/>
    <w:rsid w:val="00237F68"/>
    <w:rsid w:val="00251E8F"/>
    <w:rsid w:val="00266808"/>
    <w:rsid w:val="002A7A8C"/>
    <w:rsid w:val="00354110"/>
    <w:rsid w:val="00397F16"/>
    <w:rsid w:val="003D439E"/>
    <w:rsid w:val="00405890"/>
    <w:rsid w:val="00461809"/>
    <w:rsid w:val="00476439"/>
    <w:rsid w:val="00486881"/>
    <w:rsid w:val="00497553"/>
    <w:rsid w:val="0051070E"/>
    <w:rsid w:val="0058530F"/>
    <w:rsid w:val="00636701"/>
    <w:rsid w:val="006C6E84"/>
    <w:rsid w:val="006D329C"/>
    <w:rsid w:val="006E3074"/>
    <w:rsid w:val="0074238B"/>
    <w:rsid w:val="007C653F"/>
    <w:rsid w:val="007D4EC1"/>
    <w:rsid w:val="00851C50"/>
    <w:rsid w:val="00867127"/>
    <w:rsid w:val="00892385"/>
    <w:rsid w:val="008A350A"/>
    <w:rsid w:val="008D0E59"/>
    <w:rsid w:val="00A203A2"/>
    <w:rsid w:val="00AB4898"/>
    <w:rsid w:val="00B25243"/>
    <w:rsid w:val="00C12DAA"/>
    <w:rsid w:val="00C15CE3"/>
    <w:rsid w:val="00C25C3C"/>
    <w:rsid w:val="00C96772"/>
    <w:rsid w:val="00CE13EA"/>
    <w:rsid w:val="00DB3ACE"/>
    <w:rsid w:val="00E42A43"/>
    <w:rsid w:val="00E76C85"/>
    <w:rsid w:val="00E92F4F"/>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51FFE-A74E-4FB9-9E9F-2E7FEC8DD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15</Pages>
  <Words>4188</Words>
  <Characters>23875</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28007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c:creator>
  <cp:lastModifiedBy>Staff</cp:lastModifiedBy>
  <cp:revision>3</cp:revision>
  <dcterms:created xsi:type="dcterms:W3CDTF">2017-10-23T20:08:00Z</dcterms:created>
  <dcterms:modified xsi:type="dcterms:W3CDTF">2017-11-15T21:31:00Z</dcterms:modified>
</cp:coreProperties>
</file>