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42698" w14:textId="77777777" w:rsidR="00F1357A" w:rsidRDefault="00F1357A" w:rsidP="00F1357A">
      <w:pPr>
        <w:tabs>
          <w:tab w:val="center" w:pos="4680"/>
          <w:tab w:val="left" w:pos="8328"/>
        </w:tabs>
        <w:spacing w:after="0" w:line="240" w:lineRule="auto"/>
        <w:rPr>
          <w:b/>
          <w:color w:val="009AA6"/>
          <w:sz w:val="36"/>
        </w:rPr>
      </w:pPr>
      <w:r w:rsidRPr="00F1357A">
        <w:rPr>
          <w:b/>
          <w:color w:val="009AA6"/>
          <w:sz w:val="36"/>
        </w:rPr>
        <w:tab/>
      </w:r>
    </w:p>
    <w:p w14:paraId="70697B0B" w14:textId="77777777" w:rsidR="00217E9E" w:rsidRPr="00A45272" w:rsidRDefault="004B72B4" w:rsidP="00A45272">
      <w:pPr>
        <w:pStyle w:val="Heading1"/>
        <w:jc w:val="center"/>
        <w:rPr>
          <w:rFonts w:ascii="Myriad Pro" w:hAnsi="Myriad Pro"/>
          <w:b/>
          <w:color w:val="009AA6"/>
          <w:sz w:val="24"/>
        </w:rPr>
      </w:pPr>
      <w:r>
        <w:rPr>
          <w:rFonts w:ascii="Myriad Pro" w:hAnsi="Myriad Pro"/>
          <w:b/>
          <w:color w:val="009AA6"/>
        </w:rPr>
        <w:t xml:space="preserve">ADVANCE CTE </w:t>
      </w:r>
      <w:r w:rsidR="00A96DC3" w:rsidRPr="00A45272">
        <w:rPr>
          <w:rFonts w:ascii="Myriad Pro" w:hAnsi="Myriad Pro"/>
          <w:b/>
          <w:color w:val="009AA6"/>
        </w:rPr>
        <w:t>EXCELLENCE IN ACTION AWARD</w:t>
      </w:r>
    </w:p>
    <w:p w14:paraId="19A24F82" w14:textId="77777777" w:rsidR="00D74E2F" w:rsidRPr="00A45272" w:rsidRDefault="00D74E2F" w:rsidP="00D74E2F">
      <w:pPr>
        <w:spacing w:after="0" w:line="240" w:lineRule="auto"/>
        <w:rPr>
          <w:rFonts w:ascii="Myriad Pro" w:hAnsi="Myriad Pro"/>
          <w:b/>
          <w:sz w:val="24"/>
        </w:rPr>
      </w:pPr>
    </w:p>
    <w:p w14:paraId="02D0E11B"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PROGRAM SUMMARY </w:t>
      </w:r>
    </w:p>
    <w:p w14:paraId="22588919" w14:textId="77777777" w:rsidR="00A96DC3" w:rsidRPr="00A45272" w:rsidRDefault="008100A5" w:rsidP="00D74E2F">
      <w:pPr>
        <w:spacing w:after="0" w:line="240" w:lineRule="auto"/>
        <w:rPr>
          <w:rFonts w:ascii="Myriad Pro" w:hAnsi="Myriad Pro"/>
        </w:rPr>
      </w:pPr>
      <w:r w:rsidRPr="00A45272">
        <w:rPr>
          <w:rFonts w:ascii="Myriad Pro" w:hAnsi="Myriad Pro"/>
        </w:rPr>
        <w:t>Advance CTE</w:t>
      </w:r>
      <w:r w:rsidR="00217E9E" w:rsidRPr="00A45272">
        <w:rPr>
          <w:rFonts w:ascii="Myriad Pro" w:hAnsi="Myriad Pro"/>
        </w:rPr>
        <w:t xml:space="preserve"> </w:t>
      </w:r>
      <w:r w:rsidRPr="00A45272">
        <w:rPr>
          <w:rFonts w:ascii="Myriad Pro" w:hAnsi="Myriad Pro"/>
        </w:rPr>
        <w:t>is</w:t>
      </w:r>
      <w:r w:rsidR="00E773F2" w:rsidRPr="00A45272">
        <w:rPr>
          <w:rFonts w:ascii="Myriad Pro" w:hAnsi="Myriad Pro"/>
        </w:rPr>
        <w:t xml:space="preserve"> </w:t>
      </w:r>
      <w:r w:rsidR="00217E9E" w:rsidRPr="00A45272">
        <w:rPr>
          <w:rFonts w:ascii="Myriad Pro" w:hAnsi="Myriad Pro"/>
        </w:rPr>
        <w:t>pleased to</w:t>
      </w:r>
      <w:r w:rsidR="00E773F2" w:rsidRPr="00A45272">
        <w:rPr>
          <w:rFonts w:ascii="Myriad Pro" w:hAnsi="Myriad Pro"/>
        </w:rPr>
        <w:t xml:space="preserve"> announce a</w:t>
      </w:r>
      <w:r w:rsidR="00217E9E" w:rsidRPr="00A45272">
        <w:rPr>
          <w:rFonts w:ascii="Myriad Pro" w:hAnsi="Myriad Pro"/>
        </w:rPr>
        <w:t xml:space="preserve"> </w:t>
      </w:r>
      <w:r w:rsidR="000B4817" w:rsidRPr="00A45272">
        <w:rPr>
          <w:rFonts w:ascii="Myriad Pro" w:hAnsi="Myriad Pro"/>
        </w:rPr>
        <w:t xml:space="preserve">call for applications for </w:t>
      </w:r>
      <w:r w:rsidR="00E773F2" w:rsidRPr="00A45272">
        <w:rPr>
          <w:rFonts w:ascii="Myriad Pro" w:hAnsi="Myriad Pro"/>
        </w:rPr>
        <w:t xml:space="preserve">the </w:t>
      </w:r>
      <w:r w:rsidR="002155B6">
        <w:rPr>
          <w:rFonts w:ascii="Myriad Pro" w:hAnsi="Myriad Pro"/>
        </w:rPr>
        <w:t>fifth</w:t>
      </w:r>
      <w:r w:rsidR="00E773F2" w:rsidRPr="00A45272">
        <w:rPr>
          <w:rFonts w:ascii="Myriad Pro" w:hAnsi="Myriad Pro"/>
        </w:rPr>
        <w:t xml:space="preserve"> </w:t>
      </w:r>
      <w:r w:rsidR="00217E9E" w:rsidRPr="00A45272">
        <w:rPr>
          <w:rFonts w:ascii="Myriad Pro" w:hAnsi="Myriad Pro"/>
        </w:rPr>
        <w:t>annual Excellence in Action award</w:t>
      </w:r>
      <w:r w:rsidR="00E773F2" w:rsidRPr="00A45272">
        <w:rPr>
          <w:rFonts w:ascii="Myriad Pro" w:hAnsi="Myriad Pro"/>
        </w:rPr>
        <w:t>s</w:t>
      </w:r>
      <w:r w:rsidR="00217E9E" w:rsidRPr="00A45272">
        <w:rPr>
          <w:rFonts w:ascii="Myriad Pro" w:hAnsi="Myriad Pro"/>
        </w:rPr>
        <w:t>, through which we recognize and honor superior Career Technical Education (CTE) programs</w:t>
      </w:r>
      <w:r w:rsidR="00567E70" w:rsidRPr="00A45272">
        <w:rPr>
          <w:rFonts w:ascii="Myriad Pro" w:hAnsi="Myriad Pro"/>
        </w:rPr>
        <w:t xml:space="preserve"> of study</w:t>
      </w:r>
      <w:r w:rsidR="00217E9E" w:rsidRPr="00A45272">
        <w:rPr>
          <w:rFonts w:ascii="Myriad Pro" w:hAnsi="Myriad Pro"/>
        </w:rPr>
        <w:t xml:space="preserve"> from </w:t>
      </w:r>
      <w:r w:rsidR="00E773F2" w:rsidRPr="00A45272">
        <w:rPr>
          <w:rFonts w:ascii="Myriad Pro" w:hAnsi="Myriad Pro"/>
        </w:rPr>
        <w:t xml:space="preserve">across </w:t>
      </w:r>
      <w:r w:rsidR="00217E9E" w:rsidRPr="00A45272">
        <w:rPr>
          <w:rFonts w:ascii="Myriad Pro" w:hAnsi="Myriad Pro"/>
        </w:rPr>
        <w:t xml:space="preserve">the nation. </w:t>
      </w:r>
      <w:r w:rsidR="00217E9E" w:rsidRPr="00A45272">
        <w:rPr>
          <w:rFonts w:ascii="Myriad Pro" w:hAnsi="Myriad Pro"/>
        </w:rPr>
        <w:br/>
      </w:r>
      <w:r w:rsidR="00217E9E" w:rsidRPr="00A45272">
        <w:rPr>
          <w:rFonts w:ascii="Myriad Pro" w:hAnsi="Myriad Pro"/>
        </w:rPr>
        <w:br/>
      </w:r>
      <w:r w:rsidR="00A96DC3" w:rsidRPr="00A45272">
        <w:rPr>
          <w:rFonts w:ascii="Myriad Pro" w:hAnsi="Myriad Pro"/>
          <w:b/>
          <w:sz w:val="24"/>
        </w:rPr>
        <w:t>CRITERIA FOR JUDGING</w:t>
      </w:r>
    </w:p>
    <w:p w14:paraId="39905814" w14:textId="77777777" w:rsidR="00A96DC3" w:rsidRPr="00A45272" w:rsidRDefault="00217E9E" w:rsidP="00D74E2F">
      <w:pPr>
        <w:spacing w:after="0" w:line="240" w:lineRule="auto"/>
        <w:rPr>
          <w:rFonts w:ascii="Myriad Pro" w:hAnsi="Myriad Pro"/>
        </w:rPr>
      </w:pPr>
      <w:r w:rsidRPr="00A45272">
        <w:rPr>
          <w:rFonts w:ascii="Myriad Pro" w:hAnsi="Myriad Pro"/>
        </w:rPr>
        <w:t>Selected progra</w:t>
      </w:r>
      <w:r w:rsidR="00A96DC3" w:rsidRPr="00A45272">
        <w:rPr>
          <w:rFonts w:ascii="Myriad Pro" w:hAnsi="Myriad Pro"/>
        </w:rPr>
        <w:t>ms will exemplify excellence in:</w:t>
      </w:r>
    </w:p>
    <w:p w14:paraId="718FD97E" w14:textId="77777777" w:rsidR="00A96DC3" w:rsidRPr="00A45272" w:rsidRDefault="00E773F2" w:rsidP="00D74E2F">
      <w:pPr>
        <w:pStyle w:val="ListParagraph"/>
        <w:numPr>
          <w:ilvl w:val="0"/>
          <w:numId w:val="11"/>
        </w:numPr>
        <w:spacing w:after="0" w:line="240" w:lineRule="auto"/>
        <w:rPr>
          <w:rFonts w:ascii="Myriad Pro" w:hAnsi="Myriad Pro"/>
        </w:rPr>
      </w:pPr>
      <w:r w:rsidRPr="00A45272">
        <w:rPr>
          <w:rFonts w:ascii="Myriad Pro" w:hAnsi="Myriad Pro"/>
        </w:rPr>
        <w:t>Implementing</w:t>
      </w:r>
      <w:r w:rsidR="00217E9E" w:rsidRPr="00A45272">
        <w:rPr>
          <w:rFonts w:ascii="Myriad Pro" w:hAnsi="Myriad Pro"/>
        </w:rPr>
        <w:t xml:space="preserve"> Career Cluster</w:t>
      </w:r>
      <w:r w:rsidRPr="00A45272">
        <w:rPr>
          <w:rFonts w:ascii="Myriad Pro" w:hAnsi="Myriad Pro"/>
        </w:rPr>
        <w:t>®</w:t>
      </w:r>
      <w:r w:rsidR="00217E9E" w:rsidRPr="00A45272">
        <w:rPr>
          <w:rFonts w:ascii="Myriad Pro" w:hAnsi="Myriad Pro"/>
        </w:rPr>
        <w:t xml:space="preserve">-based </w:t>
      </w:r>
      <w:hyperlink r:id="rId8" w:history="1">
        <w:r w:rsidR="00217E9E" w:rsidRPr="002155B6">
          <w:rPr>
            <w:rStyle w:val="Hyperlink"/>
            <w:rFonts w:ascii="Myriad Pro" w:hAnsi="Myriad Pro"/>
          </w:rPr>
          <w:t>program</w:t>
        </w:r>
        <w:r w:rsidR="00A96DC3" w:rsidRPr="002155B6">
          <w:rPr>
            <w:rStyle w:val="Hyperlink"/>
            <w:rFonts w:ascii="Myriad Pro" w:hAnsi="Myriad Pro"/>
          </w:rPr>
          <w:t>s of study</w:t>
        </w:r>
      </w:hyperlink>
      <w:r w:rsidRPr="00A45272">
        <w:rPr>
          <w:rFonts w:ascii="Myriad Pro" w:hAnsi="Myriad Pro"/>
        </w:rPr>
        <w:t>;</w:t>
      </w:r>
      <w:r w:rsidR="00A96DC3" w:rsidRPr="00A45272">
        <w:rPr>
          <w:rFonts w:ascii="Myriad Pro" w:hAnsi="Myriad Pro"/>
        </w:rPr>
        <w:t xml:space="preserve"> </w:t>
      </w:r>
    </w:p>
    <w:p w14:paraId="3697BBFF"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Maintaining effective </w:t>
      </w:r>
      <w:r w:rsidR="0069712D" w:rsidRPr="00A45272">
        <w:rPr>
          <w:rFonts w:ascii="Myriad Pro" w:hAnsi="Myriad Pro"/>
        </w:rPr>
        <w:t xml:space="preserve">employer and business </w:t>
      </w:r>
      <w:r w:rsidRPr="00A45272">
        <w:rPr>
          <w:rFonts w:ascii="Myriad Pro" w:hAnsi="Myriad Pro"/>
        </w:rPr>
        <w:t>partnerships</w:t>
      </w:r>
      <w:r w:rsidR="00E773F2" w:rsidRPr="00A45272">
        <w:rPr>
          <w:rFonts w:ascii="Myriad Pro" w:hAnsi="Myriad Pro"/>
        </w:rPr>
        <w:t>;</w:t>
      </w:r>
      <w:r w:rsidRPr="00A45272">
        <w:rPr>
          <w:rFonts w:ascii="Myriad Pro" w:hAnsi="Myriad Pro"/>
        </w:rPr>
        <w:t xml:space="preserve"> </w:t>
      </w:r>
    </w:p>
    <w:p w14:paraId="7613FDF9"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Demonstrating alignment to rigorous and relevant college- and career-ready expectations</w:t>
      </w:r>
      <w:r w:rsidR="00E773F2" w:rsidRPr="00A45272">
        <w:rPr>
          <w:rFonts w:ascii="Myriad Pro" w:hAnsi="Myriad Pro"/>
        </w:rPr>
        <w:t>;</w:t>
      </w:r>
      <w:r w:rsidRPr="00A45272">
        <w:rPr>
          <w:rFonts w:ascii="Myriad Pro" w:hAnsi="Myriad Pro"/>
        </w:rPr>
        <w:t xml:space="preserve"> </w:t>
      </w:r>
    </w:p>
    <w:p w14:paraId="78033F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Demonstrating </w:t>
      </w:r>
      <w:r w:rsidR="00E773F2" w:rsidRPr="00A45272">
        <w:rPr>
          <w:rFonts w:ascii="Myriad Pro" w:hAnsi="Myriad Pro"/>
        </w:rPr>
        <w:t xml:space="preserve">a </w:t>
      </w:r>
      <w:r w:rsidRPr="00A45272">
        <w:rPr>
          <w:rFonts w:ascii="Myriad Pro" w:hAnsi="Myriad Pro"/>
        </w:rPr>
        <w:t xml:space="preserve">clear progression of knowledge and skills </w:t>
      </w:r>
      <w:r w:rsidR="00332EB8" w:rsidRPr="00A45272">
        <w:rPr>
          <w:rFonts w:ascii="Myriad Pro" w:hAnsi="Myriad Pro"/>
        </w:rPr>
        <w:t xml:space="preserve">and student transitions </w:t>
      </w:r>
      <w:r w:rsidRPr="00A45272">
        <w:rPr>
          <w:rFonts w:ascii="Myriad Pro" w:hAnsi="Myriad Pro"/>
        </w:rPr>
        <w:t>across secondary and postsecondary systems</w:t>
      </w:r>
      <w:r w:rsidR="00E773F2" w:rsidRPr="00A45272">
        <w:rPr>
          <w:rFonts w:ascii="Myriad Pro" w:hAnsi="Myriad Pro"/>
        </w:rPr>
        <w:t>;</w:t>
      </w:r>
    </w:p>
    <w:p w14:paraId="2FAAF000" w14:textId="77777777"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Integrating successful</w:t>
      </w:r>
      <w:r w:rsidR="00647324" w:rsidRPr="00A45272">
        <w:rPr>
          <w:rFonts w:ascii="Myriad Pro" w:hAnsi="Myriad Pro"/>
        </w:rPr>
        <w:t xml:space="preserve"> career guidance and </w:t>
      </w:r>
      <w:r w:rsidRPr="00A45272">
        <w:rPr>
          <w:rFonts w:ascii="Myriad Pro" w:hAnsi="Myriad Pro"/>
        </w:rPr>
        <w:t>advisement</w:t>
      </w:r>
      <w:r w:rsidR="00E773F2" w:rsidRPr="00A45272">
        <w:rPr>
          <w:rFonts w:ascii="Myriad Pro" w:hAnsi="Myriad Pro"/>
        </w:rPr>
        <w:t>;</w:t>
      </w:r>
    </w:p>
    <w:p w14:paraId="4BC604BE" w14:textId="77777777" w:rsidR="00C320BE" w:rsidRPr="00A45272" w:rsidRDefault="00C320BE" w:rsidP="00D74E2F">
      <w:pPr>
        <w:pStyle w:val="ListParagraph"/>
        <w:numPr>
          <w:ilvl w:val="0"/>
          <w:numId w:val="11"/>
        </w:numPr>
        <w:spacing w:after="0" w:line="240" w:lineRule="auto"/>
        <w:rPr>
          <w:rFonts w:ascii="Myriad Pro" w:hAnsi="Myriad Pro"/>
        </w:rPr>
      </w:pPr>
      <w:r>
        <w:rPr>
          <w:rFonts w:ascii="Myriad Pro" w:hAnsi="Myriad Pro"/>
        </w:rPr>
        <w:t xml:space="preserve">Integrating high-quality work-based learning experiences; </w:t>
      </w:r>
    </w:p>
    <w:p w14:paraId="06B0D7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Highlighting alignment to workforce and employer needs in the community</w:t>
      </w:r>
      <w:r w:rsidR="00E773F2" w:rsidRPr="00A45272">
        <w:rPr>
          <w:rFonts w:ascii="Myriad Pro" w:hAnsi="Myriad Pro"/>
        </w:rPr>
        <w:t>;</w:t>
      </w:r>
      <w:r w:rsidRPr="00A45272">
        <w:rPr>
          <w:rFonts w:ascii="Myriad Pro" w:hAnsi="Myriad Pro"/>
        </w:rPr>
        <w:t xml:space="preserve"> and </w:t>
      </w:r>
    </w:p>
    <w:p w14:paraId="494AE11E"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Providing concrete data on the program of study’s impact on</w:t>
      </w:r>
      <w:r w:rsidR="00217E9E" w:rsidRPr="00A45272">
        <w:rPr>
          <w:rFonts w:ascii="Myriad Pro" w:hAnsi="Myriad Pro"/>
        </w:rPr>
        <w:t xml:space="preserve"> student achievement and success</w:t>
      </w:r>
      <w:r w:rsidR="0069712D" w:rsidRPr="00A45272">
        <w:rPr>
          <w:rFonts w:ascii="Myriad Pro" w:hAnsi="Myriad Pro"/>
        </w:rPr>
        <w:t xml:space="preserve"> at both the secondary and postsecondary levels</w:t>
      </w:r>
      <w:r w:rsidR="00217E9E" w:rsidRPr="00A45272">
        <w:rPr>
          <w:rFonts w:ascii="Myriad Pro" w:hAnsi="Myriad Pro"/>
        </w:rPr>
        <w:t xml:space="preserve">. </w:t>
      </w:r>
    </w:p>
    <w:p w14:paraId="58AB1703" w14:textId="77777777" w:rsidR="00A96DC3" w:rsidRPr="00A45272" w:rsidRDefault="00A96DC3" w:rsidP="00D74E2F">
      <w:pPr>
        <w:spacing w:after="0" w:line="240" w:lineRule="auto"/>
        <w:rPr>
          <w:rFonts w:ascii="Myriad Pro" w:hAnsi="Myriad Pro"/>
        </w:rPr>
      </w:pPr>
    </w:p>
    <w:p w14:paraId="369EA322" w14:textId="77777777" w:rsidR="009307CC" w:rsidRDefault="00A96DC3" w:rsidP="00D74E2F">
      <w:pPr>
        <w:spacing w:after="0" w:line="240" w:lineRule="auto"/>
        <w:rPr>
          <w:rFonts w:ascii="Myriad Pro" w:hAnsi="Myriad Pro"/>
        </w:rPr>
      </w:pPr>
      <w:r w:rsidRPr="00A45272">
        <w:rPr>
          <w:rFonts w:ascii="Myriad Pro" w:hAnsi="Myriad Pro"/>
          <w:b/>
          <w:sz w:val="24"/>
        </w:rPr>
        <w:t xml:space="preserve">ELIGIBILITY </w:t>
      </w:r>
      <w:r w:rsidRPr="00A45272">
        <w:rPr>
          <w:rFonts w:ascii="Myriad Pro" w:hAnsi="Myriad Pro"/>
          <w:b/>
        </w:rPr>
        <w:br/>
      </w:r>
    </w:p>
    <w:p w14:paraId="7EE52F68" w14:textId="77777777" w:rsidR="009307CC" w:rsidRDefault="00A96DC3" w:rsidP="00D74E2F">
      <w:pPr>
        <w:pStyle w:val="ListParagraph"/>
        <w:numPr>
          <w:ilvl w:val="0"/>
          <w:numId w:val="14"/>
        </w:numPr>
        <w:spacing w:after="0" w:line="240" w:lineRule="auto"/>
        <w:rPr>
          <w:rFonts w:ascii="Myriad Pro" w:hAnsi="Myriad Pro"/>
        </w:rPr>
      </w:pPr>
      <w:r w:rsidRPr="009307CC">
        <w:rPr>
          <w:rFonts w:ascii="Myriad Pro" w:hAnsi="Myriad Pro"/>
        </w:rPr>
        <w:t xml:space="preserve">This award is open to any secondary or postsecondary </w:t>
      </w:r>
      <w:r w:rsidR="00647324" w:rsidRPr="009307CC">
        <w:rPr>
          <w:rFonts w:ascii="Myriad Pro" w:hAnsi="Myriad Pro"/>
        </w:rPr>
        <w:t>schools or colleges</w:t>
      </w:r>
      <w:r w:rsidRPr="009307CC">
        <w:rPr>
          <w:rFonts w:ascii="Myriad Pro" w:hAnsi="Myriad Pro"/>
        </w:rPr>
        <w:t xml:space="preserve"> in the United States. </w:t>
      </w:r>
      <w:r w:rsidR="00647324" w:rsidRPr="009307CC">
        <w:rPr>
          <w:rFonts w:ascii="Myriad Pro" w:hAnsi="Myriad Pro"/>
        </w:rPr>
        <w:t>Your school</w:t>
      </w:r>
      <w:r w:rsidR="00861DE7" w:rsidRPr="009307CC">
        <w:rPr>
          <w:rFonts w:ascii="Myriad Pro" w:hAnsi="Myriad Pro"/>
        </w:rPr>
        <w:t xml:space="preserve"> or institution</w:t>
      </w:r>
      <w:r w:rsidR="00647324" w:rsidRPr="009307CC">
        <w:rPr>
          <w:rFonts w:ascii="Myriad Pro" w:hAnsi="Myriad Pro"/>
        </w:rPr>
        <w:t xml:space="preserve"> may submit one application per </w:t>
      </w:r>
      <w:hyperlink r:id="rId9" w:history="1">
        <w:r w:rsidR="00647324" w:rsidRPr="009307CC">
          <w:rPr>
            <w:rStyle w:val="Hyperlink"/>
            <w:rFonts w:ascii="Myriad Pro" w:hAnsi="Myriad Pro"/>
          </w:rPr>
          <w:t>Career Cluster</w:t>
        </w:r>
      </w:hyperlink>
      <w:r w:rsidR="000B7607">
        <w:rPr>
          <w:rFonts w:ascii="Myriad Pro" w:hAnsi="Myriad Pro"/>
        </w:rPr>
        <w:t>;</w:t>
      </w:r>
      <w:r w:rsidR="00647324" w:rsidRPr="009307CC">
        <w:rPr>
          <w:rFonts w:ascii="Myriad Pro" w:hAnsi="Myriad Pro"/>
        </w:rPr>
        <w:t xml:space="preserve"> </w:t>
      </w:r>
    </w:p>
    <w:p w14:paraId="003B746E" w14:textId="77777777" w:rsidR="00096FFF" w:rsidRDefault="009307CC" w:rsidP="00D74E2F">
      <w:pPr>
        <w:pStyle w:val="ListParagraph"/>
        <w:numPr>
          <w:ilvl w:val="0"/>
          <w:numId w:val="14"/>
        </w:numPr>
        <w:spacing w:after="0" w:line="240" w:lineRule="auto"/>
        <w:rPr>
          <w:rFonts w:ascii="Myriad Pro" w:hAnsi="Myriad Pro"/>
        </w:rPr>
      </w:pPr>
      <w:r w:rsidRPr="009307CC">
        <w:rPr>
          <w:rFonts w:ascii="Myriad Pro" w:hAnsi="Myriad Pro"/>
        </w:rPr>
        <w:t xml:space="preserve">The program of study must have at least one full graduating </w:t>
      </w:r>
      <w:r w:rsidR="00C320BE">
        <w:rPr>
          <w:rFonts w:ascii="Myriad Pro" w:hAnsi="Myriad Pro"/>
        </w:rPr>
        <w:t>class</w:t>
      </w:r>
      <w:r w:rsidR="00096FFF">
        <w:rPr>
          <w:rFonts w:ascii="Myriad Pro" w:hAnsi="Myriad Pro"/>
        </w:rPr>
        <w:t xml:space="preserve">; </w:t>
      </w:r>
    </w:p>
    <w:p w14:paraId="3958A3BD" w14:textId="674BF525" w:rsidR="00A96DC3" w:rsidRDefault="00096FFF" w:rsidP="00D74E2F">
      <w:pPr>
        <w:pStyle w:val="ListParagraph"/>
        <w:numPr>
          <w:ilvl w:val="0"/>
          <w:numId w:val="14"/>
        </w:numPr>
        <w:spacing w:after="0" w:line="240" w:lineRule="auto"/>
        <w:rPr>
          <w:rFonts w:ascii="Myriad Pro" w:hAnsi="Myriad Pro"/>
        </w:rPr>
      </w:pPr>
      <w:r>
        <w:rPr>
          <w:rFonts w:ascii="Myriad Pro" w:hAnsi="Myriad Pro"/>
        </w:rPr>
        <w:t xml:space="preserve">Your program must be eligible to receive funding from the Carl D. Perkins Career and Technical Education Act; </w:t>
      </w:r>
      <w:r w:rsidR="000B7607">
        <w:rPr>
          <w:rFonts w:ascii="Myriad Pro" w:hAnsi="Myriad Pro"/>
        </w:rPr>
        <w:t xml:space="preserve"> </w:t>
      </w:r>
    </w:p>
    <w:p w14:paraId="188E6659" w14:textId="77777777" w:rsidR="000B7607" w:rsidRDefault="000B7607" w:rsidP="000B7607">
      <w:pPr>
        <w:pStyle w:val="ListParagraph"/>
        <w:numPr>
          <w:ilvl w:val="0"/>
          <w:numId w:val="14"/>
        </w:numPr>
        <w:spacing w:after="0" w:line="240" w:lineRule="auto"/>
        <w:rPr>
          <w:rFonts w:ascii="Myriad Pro" w:hAnsi="Myriad Pro"/>
        </w:rPr>
      </w:pPr>
      <w:r w:rsidRPr="000B7607">
        <w:rPr>
          <w:rFonts w:ascii="Myriad Pro" w:hAnsi="Myriad Pro"/>
        </w:rPr>
        <w:t xml:space="preserve">Applications that do not include data to </w:t>
      </w:r>
      <w:r w:rsidR="005E5FCA">
        <w:rPr>
          <w:rFonts w:ascii="Myriad Pro" w:hAnsi="Myriad Pro"/>
        </w:rPr>
        <w:t>demonstrate</w:t>
      </w:r>
      <w:r w:rsidR="005E5FCA" w:rsidRPr="000B7607">
        <w:rPr>
          <w:rFonts w:ascii="Myriad Pro" w:hAnsi="Myriad Pro"/>
        </w:rPr>
        <w:t xml:space="preserve"> </w:t>
      </w:r>
      <w:r w:rsidRPr="000B7607">
        <w:rPr>
          <w:rFonts w:ascii="Myriad Pro" w:hAnsi="Myriad Pro"/>
        </w:rPr>
        <w:t>positive impact on student achievement will not be eligible for consideration</w:t>
      </w:r>
      <w:r>
        <w:rPr>
          <w:rFonts w:ascii="Myriad Pro" w:hAnsi="Myriad Pro"/>
        </w:rPr>
        <w:t>.</w:t>
      </w:r>
    </w:p>
    <w:p w14:paraId="29F93242" w14:textId="77777777" w:rsidR="00C30A7E" w:rsidRPr="009307CC" w:rsidRDefault="00C30A7E" w:rsidP="000B7607">
      <w:pPr>
        <w:pStyle w:val="ListParagraph"/>
        <w:numPr>
          <w:ilvl w:val="0"/>
          <w:numId w:val="14"/>
        </w:numPr>
        <w:spacing w:after="0" w:line="240" w:lineRule="auto"/>
        <w:rPr>
          <w:rFonts w:ascii="Myriad Pro" w:hAnsi="Myriad Pro"/>
        </w:rPr>
      </w:pPr>
      <w:r>
        <w:rPr>
          <w:rFonts w:ascii="Myriad Pro" w:hAnsi="Myriad Pro"/>
        </w:rPr>
        <w:t xml:space="preserve">If your program has received in an award in the past, you may not apply for that same Career Cluster. However, your school or institution may apply in a different Career Cluster. </w:t>
      </w:r>
    </w:p>
    <w:p w14:paraId="5809E438" w14:textId="77777777" w:rsidR="00D74E2F" w:rsidRPr="00A45272" w:rsidRDefault="00D74E2F" w:rsidP="00D74E2F">
      <w:pPr>
        <w:spacing w:after="0" w:line="240" w:lineRule="auto"/>
        <w:rPr>
          <w:rFonts w:ascii="Myriad Pro" w:hAnsi="Myriad Pro"/>
          <w:b/>
          <w:sz w:val="24"/>
        </w:rPr>
      </w:pPr>
    </w:p>
    <w:p w14:paraId="0E8514CF"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AWARD SUBMISSION REQUIREMENTS</w:t>
      </w:r>
    </w:p>
    <w:p w14:paraId="227C0239" w14:textId="77777777" w:rsidR="006A2E50" w:rsidRPr="00A45272" w:rsidRDefault="006A2E50" w:rsidP="00FC5CAC">
      <w:pPr>
        <w:spacing w:after="0" w:line="240" w:lineRule="auto"/>
        <w:rPr>
          <w:rFonts w:ascii="Myriad Pro" w:hAnsi="Myriad Pro"/>
        </w:rPr>
      </w:pPr>
      <w:r w:rsidRPr="00A45272">
        <w:rPr>
          <w:rFonts w:ascii="Myriad Pro" w:hAnsi="Myriad Pro"/>
        </w:rPr>
        <w:t>Complete applications will contain the following:</w:t>
      </w:r>
    </w:p>
    <w:p w14:paraId="0A6E00F4" w14:textId="58DF0079" w:rsidR="00A96DC3" w:rsidRPr="00A45272" w:rsidRDefault="006A2E50" w:rsidP="006A2E50">
      <w:pPr>
        <w:pStyle w:val="ListParagraph"/>
        <w:numPr>
          <w:ilvl w:val="0"/>
          <w:numId w:val="12"/>
        </w:numPr>
        <w:spacing w:after="0" w:line="240" w:lineRule="auto"/>
        <w:rPr>
          <w:rFonts w:ascii="Myriad Pro" w:hAnsi="Myriad Pro"/>
        </w:rPr>
      </w:pPr>
      <w:r w:rsidRPr="00A45272">
        <w:rPr>
          <w:rFonts w:ascii="Myriad Pro" w:hAnsi="Myriad Pro"/>
        </w:rPr>
        <w:t xml:space="preserve">A completed </w:t>
      </w:r>
      <w:r w:rsidR="00A96DC3" w:rsidRPr="00A45272">
        <w:rPr>
          <w:rFonts w:ascii="Myriad Pro" w:hAnsi="Myriad Pro"/>
        </w:rPr>
        <w:t>application</w:t>
      </w:r>
      <w:r w:rsidR="00647324" w:rsidRPr="00A45272">
        <w:rPr>
          <w:rFonts w:ascii="Myriad Pro" w:hAnsi="Myriad Pro"/>
        </w:rPr>
        <w:t xml:space="preserve"> including supplemental materials</w:t>
      </w:r>
      <w:r w:rsidR="00A96DC3" w:rsidRPr="00A45272">
        <w:rPr>
          <w:rFonts w:ascii="Myriad Pro" w:hAnsi="Myriad Pro"/>
        </w:rPr>
        <w:t xml:space="preserve"> b</w:t>
      </w:r>
      <w:r w:rsidR="00FC5CAC" w:rsidRPr="00A45272">
        <w:rPr>
          <w:rFonts w:ascii="Myriad Pro" w:hAnsi="Myriad Pro"/>
        </w:rPr>
        <w:t>y</w:t>
      </w:r>
      <w:r w:rsidR="00A96DC3" w:rsidRPr="00A45272">
        <w:rPr>
          <w:rFonts w:ascii="Myriad Pro" w:hAnsi="Myriad Pro"/>
        </w:rPr>
        <w:t xml:space="preserve"> the application deadline</w:t>
      </w:r>
      <w:r w:rsidR="00C56777" w:rsidRPr="00A45272">
        <w:rPr>
          <w:rFonts w:ascii="Myriad Pro" w:hAnsi="Myriad Pro"/>
        </w:rPr>
        <w:t xml:space="preserve"> of </w:t>
      </w:r>
      <w:r w:rsidR="00096FFF">
        <w:rPr>
          <w:rFonts w:ascii="Myriad Pro" w:hAnsi="Myriad Pro"/>
          <w:b/>
        </w:rPr>
        <w:t xml:space="preserve">November 15, 2017 at 5 p.m. ET. </w:t>
      </w:r>
      <w:r w:rsidR="00A96DC3" w:rsidRPr="00A45272">
        <w:rPr>
          <w:rFonts w:ascii="Myriad Pro" w:hAnsi="Myriad Pro"/>
        </w:rPr>
        <w:t xml:space="preserve"> </w:t>
      </w:r>
    </w:p>
    <w:p w14:paraId="3927459E" w14:textId="77777777" w:rsidR="00A96DC3"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At least one letter of support from a</w:t>
      </w:r>
      <w:r w:rsidR="00B92718" w:rsidRPr="00A45272">
        <w:rPr>
          <w:rFonts w:ascii="Myriad Pro" w:hAnsi="Myriad Pro"/>
        </w:rPr>
        <w:t>n employer or business partner supporting the program of study</w:t>
      </w:r>
      <w:r w:rsidR="006A2E50" w:rsidRPr="00A45272">
        <w:rPr>
          <w:rFonts w:ascii="Myriad Pro" w:hAnsi="Myriad Pro"/>
        </w:rPr>
        <w:t>;</w:t>
      </w:r>
      <w:r w:rsidR="00B92718" w:rsidRPr="00A45272">
        <w:rPr>
          <w:rFonts w:ascii="Myriad Pro" w:hAnsi="Myriad Pro"/>
        </w:rPr>
        <w:t xml:space="preserve"> </w:t>
      </w:r>
      <w:r w:rsidR="006A2E50" w:rsidRPr="00A45272">
        <w:rPr>
          <w:rFonts w:ascii="Myriad Pro" w:hAnsi="Myriad Pro"/>
        </w:rPr>
        <w:t>and</w:t>
      </w:r>
    </w:p>
    <w:p w14:paraId="32A681FC" w14:textId="77777777" w:rsidR="0027590F"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 xml:space="preserve">At least one additional letter of support from a partner </w:t>
      </w:r>
      <w:r w:rsidR="00B92718" w:rsidRPr="00A45272">
        <w:rPr>
          <w:rFonts w:ascii="Myriad Pro" w:hAnsi="Myriad Pro"/>
        </w:rPr>
        <w:t xml:space="preserve">(education, community or business) </w:t>
      </w:r>
      <w:r w:rsidRPr="00A45272">
        <w:rPr>
          <w:rFonts w:ascii="Myriad Pro" w:hAnsi="Myriad Pro"/>
        </w:rPr>
        <w:t>of your choosing</w:t>
      </w:r>
      <w:r w:rsidR="006A2E50" w:rsidRPr="00A45272">
        <w:rPr>
          <w:rFonts w:ascii="Myriad Pro" w:hAnsi="Myriad Pro"/>
        </w:rPr>
        <w:t>.</w:t>
      </w:r>
    </w:p>
    <w:p w14:paraId="38D5743E" w14:textId="77777777" w:rsidR="006A2E50" w:rsidRPr="00A45272" w:rsidRDefault="006A2E50" w:rsidP="00FC5CAC">
      <w:pPr>
        <w:pStyle w:val="ListParagraph"/>
        <w:numPr>
          <w:ilvl w:val="0"/>
          <w:numId w:val="12"/>
        </w:numPr>
        <w:spacing w:after="0"/>
        <w:rPr>
          <w:rFonts w:ascii="Myriad Pro" w:hAnsi="Myriad Pro"/>
        </w:rPr>
      </w:pPr>
      <w:r w:rsidRPr="00A45272">
        <w:rPr>
          <w:rFonts w:ascii="Myriad Pro" w:hAnsi="Myriad Pro"/>
          <w:i/>
        </w:rPr>
        <w:t>Optional:</w:t>
      </w:r>
      <w:r w:rsidRPr="00A45272">
        <w:rPr>
          <w:rFonts w:ascii="Myriad Pro" w:hAnsi="Myriad Pro"/>
        </w:rPr>
        <w:t xml:space="preserve"> Supplemental materials including photos, videos, news articles, etc., are welcome but not required.</w:t>
      </w:r>
    </w:p>
    <w:p w14:paraId="6FD9443D" w14:textId="21DC03D9" w:rsidR="0027590F" w:rsidRPr="00A45272" w:rsidRDefault="00757B35" w:rsidP="00FC5CAC">
      <w:pPr>
        <w:rPr>
          <w:rFonts w:ascii="Myriad Pro" w:hAnsi="Myriad Pro"/>
        </w:rPr>
      </w:pPr>
      <w:r>
        <w:rPr>
          <w:rFonts w:ascii="Myriad Pro" w:hAnsi="Myriad Pro"/>
        </w:rPr>
        <w:lastRenderedPageBreak/>
        <w:t xml:space="preserve">The application must be submitted using </w:t>
      </w:r>
      <w:hyperlink r:id="rId10" w:history="1">
        <w:r w:rsidRPr="00757B35">
          <w:rPr>
            <w:rStyle w:val="Hyperlink"/>
            <w:rFonts w:ascii="Myriad Pro" w:hAnsi="Myriad Pro"/>
          </w:rPr>
          <w:t>this form</w:t>
        </w:r>
      </w:hyperlink>
      <w:r>
        <w:rPr>
          <w:rFonts w:ascii="Myriad Pro" w:hAnsi="Myriad Pro"/>
        </w:rPr>
        <w:t xml:space="preserve">. </w:t>
      </w:r>
      <w:r w:rsidR="0027590F" w:rsidRPr="00A45272">
        <w:rPr>
          <w:rFonts w:ascii="Myriad Pro" w:hAnsi="Myriad Pro"/>
        </w:rPr>
        <w:t xml:space="preserve">The application must be submitted </w:t>
      </w:r>
      <w:r w:rsidR="006A2E50" w:rsidRPr="00A45272">
        <w:rPr>
          <w:rFonts w:ascii="Myriad Pro" w:hAnsi="Myriad Pro"/>
        </w:rPr>
        <w:t xml:space="preserve">in </w:t>
      </w:r>
      <w:r w:rsidR="0027590F" w:rsidRPr="00A45272">
        <w:rPr>
          <w:rFonts w:ascii="Myriad Pro" w:hAnsi="Myriad Pro"/>
        </w:rPr>
        <w:t xml:space="preserve">a </w:t>
      </w:r>
      <w:r w:rsidR="006A2E50" w:rsidRPr="00A45272">
        <w:rPr>
          <w:rFonts w:ascii="Myriad Pro" w:hAnsi="Myriad Pro"/>
        </w:rPr>
        <w:t xml:space="preserve">Microsoft </w:t>
      </w:r>
      <w:r w:rsidR="0027590F" w:rsidRPr="00A45272">
        <w:rPr>
          <w:rFonts w:ascii="Myriad Pro" w:hAnsi="Myriad Pro"/>
        </w:rPr>
        <w:t>Word format</w:t>
      </w:r>
      <w:r w:rsidR="006A2E50" w:rsidRPr="00A45272">
        <w:rPr>
          <w:rFonts w:ascii="Myriad Pro" w:hAnsi="Myriad Pro"/>
        </w:rPr>
        <w:t>. S</w:t>
      </w:r>
      <w:r w:rsidR="0027590F" w:rsidRPr="00A45272">
        <w:rPr>
          <w:rFonts w:ascii="Myriad Pro" w:hAnsi="Myriad Pro"/>
        </w:rPr>
        <w:t>upplemental materials</w:t>
      </w:r>
      <w:r w:rsidR="006A2E50" w:rsidRPr="00A45272">
        <w:rPr>
          <w:rFonts w:ascii="Myriad Pro" w:hAnsi="Myriad Pro"/>
        </w:rPr>
        <w:t>,</w:t>
      </w:r>
      <w:r w:rsidR="0027590F" w:rsidRPr="00A45272">
        <w:rPr>
          <w:rFonts w:ascii="Myriad Pro" w:hAnsi="Myriad Pro"/>
        </w:rPr>
        <w:t xml:space="preserve"> </w:t>
      </w:r>
      <w:r w:rsidR="00E2341A" w:rsidRPr="00A45272">
        <w:rPr>
          <w:rFonts w:ascii="Myriad Pro" w:hAnsi="Myriad Pro"/>
        </w:rPr>
        <w:t>including the letters of recommendation</w:t>
      </w:r>
      <w:r w:rsidR="006A2E50" w:rsidRPr="00A45272">
        <w:rPr>
          <w:rFonts w:ascii="Myriad Pro" w:hAnsi="Myriad Pro"/>
        </w:rPr>
        <w:t>,</w:t>
      </w:r>
      <w:r w:rsidR="00E2341A" w:rsidRPr="00A45272">
        <w:rPr>
          <w:rFonts w:ascii="Myriad Pro" w:hAnsi="Myriad Pro"/>
        </w:rPr>
        <w:t xml:space="preserve"> must be combined and submitted as </w:t>
      </w:r>
      <w:r w:rsidR="00E2341A" w:rsidRPr="001B6D53">
        <w:rPr>
          <w:rFonts w:ascii="Myriad Pro" w:hAnsi="Myriad Pro"/>
          <w:b/>
        </w:rPr>
        <w:t>one</w:t>
      </w:r>
      <w:r w:rsidR="00E2341A" w:rsidRPr="00A45272">
        <w:rPr>
          <w:rFonts w:ascii="Myriad Pro" w:hAnsi="Myriad Pro"/>
        </w:rPr>
        <w:t xml:space="preserve"> PDF document. </w:t>
      </w:r>
    </w:p>
    <w:p w14:paraId="7D1BD091" w14:textId="77777777" w:rsidR="006A2E50" w:rsidRPr="00A45272" w:rsidRDefault="006A2E50" w:rsidP="00FC5CAC">
      <w:pPr>
        <w:spacing w:after="0"/>
        <w:rPr>
          <w:rFonts w:ascii="Myriad Pro" w:hAnsi="Myriad Pro"/>
          <w:i/>
          <w:u w:val="single"/>
        </w:rPr>
      </w:pPr>
      <w:r w:rsidRPr="00A45272">
        <w:rPr>
          <w:rFonts w:ascii="Myriad Pro" w:hAnsi="Myriad Pro"/>
          <w:i/>
          <w:u w:val="single"/>
        </w:rPr>
        <w:t>Please note:</w:t>
      </w:r>
    </w:p>
    <w:p w14:paraId="2F1D46FC" w14:textId="77777777" w:rsidR="00B92718" w:rsidRPr="00A45272" w:rsidRDefault="00B92718" w:rsidP="00D74E2F">
      <w:pPr>
        <w:pStyle w:val="ListParagraph"/>
        <w:numPr>
          <w:ilvl w:val="0"/>
          <w:numId w:val="12"/>
        </w:numPr>
        <w:spacing w:after="0" w:line="240" w:lineRule="auto"/>
        <w:rPr>
          <w:rFonts w:ascii="Myriad Pro" w:hAnsi="Myriad Pro"/>
        </w:rPr>
      </w:pPr>
      <w:r w:rsidRPr="00A45272">
        <w:rPr>
          <w:rFonts w:ascii="Myriad Pro" w:hAnsi="Myriad Pro"/>
        </w:rPr>
        <w:t xml:space="preserve">Submissions should </w:t>
      </w:r>
      <w:r w:rsidRPr="00A45272">
        <w:rPr>
          <w:rFonts w:ascii="Myriad Pro" w:hAnsi="Myriad Pro"/>
          <w:b/>
          <w:u w:val="single"/>
        </w:rPr>
        <w:t>not</w:t>
      </w:r>
      <w:r w:rsidRPr="00A45272">
        <w:rPr>
          <w:rFonts w:ascii="Myriad Pro" w:hAnsi="Myriad Pro"/>
        </w:rPr>
        <w:t xml:space="preserve"> include any </w:t>
      </w:r>
      <w:r w:rsidR="005E5FCA">
        <w:rPr>
          <w:rFonts w:ascii="Myriad Pro" w:hAnsi="Myriad Pro"/>
        </w:rPr>
        <w:t>personally identifiable</w:t>
      </w:r>
      <w:r w:rsidR="0077524E" w:rsidRPr="00A45272">
        <w:rPr>
          <w:rFonts w:ascii="Myriad Pro" w:hAnsi="Myriad Pro"/>
        </w:rPr>
        <w:t xml:space="preserve"> </w:t>
      </w:r>
      <w:r w:rsidRPr="00A45272">
        <w:rPr>
          <w:rFonts w:ascii="Myriad Pro" w:hAnsi="Myriad Pro"/>
        </w:rPr>
        <w:t xml:space="preserve">student. </w:t>
      </w:r>
    </w:p>
    <w:p w14:paraId="1138F237" w14:textId="77777777" w:rsidR="0069712D" w:rsidRPr="00A45272" w:rsidRDefault="0077524E">
      <w:pPr>
        <w:pStyle w:val="ListParagraph"/>
        <w:numPr>
          <w:ilvl w:val="0"/>
          <w:numId w:val="12"/>
        </w:numPr>
        <w:spacing w:after="0" w:line="240" w:lineRule="auto"/>
        <w:rPr>
          <w:rFonts w:ascii="Myriad Pro" w:hAnsi="Myriad Pro"/>
        </w:rPr>
      </w:pPr>
      <w:r w:rsidRPr="00A45272">
        <w:rPr>
          <w:rFonts w:ascii="Myriad Pro" w:hAnsi="Myriad Pro"/>
        </w:rPr>
        <w:t>The application does not have a page limit</w:t>
      </w:r>
      <w:r w:rsidR="00C320BE">
        <w:rPr>
          <w:rFonts w:ascii="Myriad Pro" w:hAnsi="Myriad Pro"/>
        </w:rPr>
        <w:t>,</w:t>
      </w:r>
      <w:r w:rsidRPr="00A45272">
        <w:rPr>
          <w:rFonts w:ascii="Myriad Pro" w:hAnsi="Myriad Pro"/>
        </w:rPr>
        <w:t xml:space="preserve"> </w:t>
      </w:r>
      <w:r w:rsidR="00C320BE">
        <w:rPr>
          <w:rFonts w:ascii="Myriad Pro" w:hAnsi="Myriad Pro"/>
        </w:rPr>
        <w:t>h</w:t>
      </w:r>
      <w:r w:rsidRPr="00A45272">
        <w:rPr>
          <w:rFonts w:ascii="Myriad Pro" w:hAnsi="Myriad Pro"/>
        </w:rPr>
        <w:t>owever</w:t>
      </w:r>
      <w:r w:rsidR="006A2E50" w:rsidRPr="00A45272">
        <w:rPr>
          <w:rFonts w:ascii="Myriad Pro" w:hAnsi="Myriad Pro"/>
        </w:rPr>
        <w:t>,</w:t>
      </w:r>
      <w:r w:rsidRPr="00A45272">
        <w:rPr>
          <w:rFonts w:ascii="Myriad Pro" w:hAnsi="Myriad Pro"/>
        </w:rPr>
        <w:t xml:space="preserve"> </w:t>
      </w:r>
      <w:r w:rsidR="00C320BE">
        <w:rPr>
          <w:rFonts w:ascii="Myriad Pro" w:hAnsi="Myriad Pro"/>
        </w:rPr>
        <w:t xml:space="preserve">many questions do have a word limit. Please do not submit responses that go beyond this limit. Also, </w:t>
      </w:r>
      <w:r w:rsidRPr="00A45272">
        <w:rPr>
          <w:rFonts w:ascii="Myriad Pro" w:hAnsi="Myriad Pro"/>
        </w:rPr>
        <w:t>s</w:t>
      </w:r>
      <w:r w:rsidR="0069712D" w:rsidRPr="00A45272">
        <w:rPr>
          <w:rFonts w:ascii="Myriad Pro" w:hAnsi="Myriad Pro"/>
        </w:rPr>
        <w:t xml:space="preserve">ubmissions that do not contain all the </w:t>
      </w:r>
      <w:r w:rsidRPr="00A45272">
        <w:rPr>
          <w:rFonts w:ascii="Myriad Pro" w:hAnsi="Myriad Pro"/>
        </w:rPr>
        <w:t xml:space="preserve">required </w:t>
      </w:r>
      <w:r w:rsidR="0069712D" w:rsidRPr="00A45272">
        <w:rPr>
          <w:rFonts w:ascii="Myriad Pro" w:hAnsi="Myriad Pro"/>
        </w:rPr>
        <w:t>materials</w:t>
      </w:r>
      <w:r w:rsidRPr="00A45272">
        <w:rPr>
          <w:rFonts w:ascii="Myriad Pro" w:hAnsi="Myriad Pro"/>
        </w:rPr>
        <w:t xml:space="preserve"> (</w:t>
      </w:r>
      <w:r w:rsidR="0069712D" w:rsidRPr="00A45272">
        <w:rPr>
          <w:rFonts w:ascii="Myriad Pro" w:hAnsi="Myriad Pro"/>
        </w:rPr>
        <w:t>a completed application, two letters of support and supplemental materials in the correct formats</w:t>
      </w:r>
      <w:r w:rsidRPr="00A45272">
        <w:rPr>
          <w:rFonts w:ascii="Myriad Pro" w:hAnsi="Myriad Pro"/>
        </w:rPr>
        <w:t xml:space="preserve">) </w:t>
      </w:r>
      <w:r w:rsidR="0069712D" w:rsidRPr="00A45272">
        <w:rPr>
          <w:rFonts w:ascii="Myriad Pro" w:hAnsi="Myriad Pro"/>
        </w:rPr>
        <w:t xml:space="preserve">will not </w:t>
      </w:r>
      <w:r w:rsidR="006A2E50" w:rsidRPr="00A45272">
        <w:rPr>
          <w:rFonts w:ascii="Myriad Pro" w:hAnsi="Myriad Pro"/>
        </w:rPr>
        <w:t xml:space="preserve">be advanced </w:t>
      </w:r>
      <w:r w:rsidRPr="00A45272">
        <w:rPr>
          <w:rFonts w:ascii="Myriad Pro" w:hAnsi="Myriad Pro"/>
        </w:rPr>
        <w:t>for consideration</w:t>
      </w:r>
      <w:r w:rsidR="0069712D" w:rsidRPr="00A45272">
        <w:rPr>
          <w:rFonts w:ascii="Myriad Pro" w:hAnsi="Myriad Pro"/>
        </w:rPr>
        <w:t xml:space="preserve">. </w:t>
      </w:r>
    </w:p>
    <w:p w14:paraId="50B0D217" w14:textId="77777777" w:rsidR="00D74E2F" w:rsidRPr="00A45272" w:rsidRDefault="00D74E2F" w:rsidP="00D74E2F">
      <w:pPr>
        <w:spacing w:after="0" w:line="240" w:lineRule="auto"/>
        <w:rPr>
          <w:rFonts w:ascii="Myriad Pro" w:hAnsi="Myriad Pro"/>
          <w:b/>
          <w:sz w:val="24"/>
        </w:rPr>
      </w:pPr>
    </w:p>
    <w:p w14:paraId="2A789958"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WINNERS WILL RECEIVE </w:t>
      </w:r>
    </w:p>
    <w:p w14:paraId="6F9F8867"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banner to hang in their school or institution</w:t>
      </w:r>
      <w:r w:rsidR="006A2E50" w:rsidRPr="00A45272">
        <w:rPr>
          <w:rFonts w:ascii="Myriad Pro" w:hAnsi="Myriad Pro"/>
        </w:rPr>
        <w:t>;</w:t>
      </w:r>
    </w:p>
    <w:p w14:paraId="5640C38A"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digital banner to use in email and print materials as they so choose</w:t>
      </w:r>
      <w:r w:rsidR="006A2E50" w:rsidRPr="00A45272">
        <w:rPr>
          <w:rFonts w:ascii="Myriad Pro" w:hAnsi="Myriad Pro"/>
        </w:rPr>
        <w:t>; and</w:t>
      </w:r>
    </w:p>
    <w:p w14:paraId="0D9A632C" w14:textId="78C872A6" w:rsidR="00AB0B1C" w:rsidRPr="00A45272" w:rsidRDefault="00567E70" w:rsidP="00D74E2F">
      <w:pPr>
        <w:pStyle w:val="ListParagraph"/>
        <w:numPr>
          <w:ilvl w:val="0"/>
          <w:numId w:val="9"/>
        </w:numPr>
        <w:spacing w:after="0" w:line="240" w:lineRule="auto"/>
        <w:rPr>
          <w:rFonts w:ascii="Myriad Pro" w:hAnsi="Myriad Pro"/>
        </w:rPr>
      </w:pPr>
      <w:r w:rsidRPr="00A45272">
        <w:rPr>
          <w:rFonts w:ascii="Myriad Pro" w:hAnsi="Myriad Pro"/>
        </w:rPr>
        <w:t>T</w:t>
      </w:r>
      <w:r w:rsidR="000B4817" w:rsidRPr="00A45272">
        <w:rPr>
          <w:rFonts w:ascii="Myriad Pro" w:hAnsi="Myriad Pro"/>
        </w:rPr>
        <w:t xml:space="preserve">ravel and </w:t>
      </w:r>
      <w:r w:rsidR="00AD3A09" w:rsidRPr="00A45272">
        <w:rPr>
          <w:rFonts w:ascii="Myriad Pro" w:hAnsi="Myriad Pro"/>
        </w:rPr>
        <w:t>one hotel room for one night</w:t>
      </w:r>
      <w:r w:rsidR="001B6D53">
        <w:rPr>
          <w:rFonts w:ascii="Myriad Pro" w:hAnsi="Myriad Pro"/>
        </w:rPr>
        <w:t xml:space="preserve"> </w:t>
      </w:r>
      <w:r w:rsidR="000B4817" w:rsidRPr="00A45272">
        <w:rPr>
          <w:rFonts w:ascii="Myriad Pro" w:hAnsi="Myriad Pro"/>
        </w:rPr>
        <w:t>in Washington</w:t>
      </w:r>
      <w:r w:rsidR="003644A4" w:rsidRPr="00A45272">
        <w:rPr>
          <w:rFonts w:ascii="Myriad Pro" w:hAnsi="Myriad Pro"/>
        </w:rPr>
        <w:t>,</w:t>
      </w:r>
      <w:r w:rsidR="000B4817" w:rsidRPr="00A45272">
        <w:rPr>
          <w:rFonts w:ascii="Myriad Pro" w:hAnsi="Myriad Pro"/>
        </w:rPr>
        <w:t xml:space="preserve"> DC for </w:t>
      </w:r>
      <w:r w:rsidR="00FC5CAC" w:rsidRPr="00A45272">
        <w:rPr>
          <w:rFonts w:ascii="Myriad Pro" w:hAnsi="Myriad Pro"/>
        </w:rPr>
        <w:t>a representative</w:t>
      </w:r>
      <w:r w:rsidR="000B4817" w:rsidRPr="00A45272">
        <w:rPr>
          <w:rFonts w:ascii="Myriad Pro" w:hAnsi="Myriad Pro"/>
        </w:rPr>
        <w:t xml:space="preserve"> to be recognized at </w:t>
      </w:r>
      <w:r w:rsidR="00340995" w:rsidRPr="00A45272">
        <w:rPr>
          <w:rFonts w:ascii="Myriad Pro" w:hAnsi="Myriad Pro"/>
        </w:rPr>
        <w:t>an</w:t>
      </w:r>
      <w:r w:rsidR="000B4817" w:rsidRPr="00A45272">
        <w:rPr>
          <w:rFonts w:ascii="Myriad Pro" w:hAnsi="Myriad Pro"/>
        </w:rPr>
        <w:t xml:space="preserve"> award</w:t>
      </w:r>
      <w:r w:rsidR="00C56777" w:rsidRPr="00A45272">
        <w:rPr>
          <w:rFonts w:ascii="Myriad Pro" w:hAnsi="Myriad Pro"/>
        </w:rPr>
        <w:t>s</w:t>
      </w:r>
      <w:r w:rsidR="000B4817" w:rsidRPr="00A45272">
        <w:rPr>
          <w:rFonts w:ascii="Myriad Pro" w:hAnsi="Myriad Pro"/>
        </w:rPr>
        <w:t xml:space="preserve"> ceremony</w:t>
      </w:r>
      <w:r w:rsidR="00D15D0D" w:rsidRPr="00A45272">
        <w:rPr>
          <w:rFonts w:ascii="Myriad Pro" w:hAnsi="Myriad Pro"/>
        </w:rPr>
        <w:t xml:space="preserve"> to be held </w:t>
      </w:r>
      <w:r w:rsidR="00332EB8" w:rsidRPr="00A45272">
        <w:rPr>
          <w:rFonts w:ascii="Myriad Pro" w:hAnsi="Myriad Pro"/>
        </w:rPr>
        <w:t xml:space="preserve">the week of </w:t>
      </w:r>
      <w:r w:rsidR="00096FFF">
        <w:rPr>
          <w:rFonts w:ascii="Myriad Pro" w:hAnsi="Myriad Pro"/>
        </w:rPr>
        <w:t xml:space="preserve">April 4-6, 2018. </w:t>
      </w:r>
      <w:r w:rsidR="000B4817" w:rsidRPr="00A45272">
        <w:rPr>
          <w:rFonts w:ascii="Myriad Pro" w:hAnsi="Myriad Pro"/>
        </w:rPr>
        <w:t xml:space="preserve"> </w:t>
      </w:r>
    </w:p>
    <w:p w14:paraId="76DB40E2" w14:textId="77777777" w:rsidR="00D74E2F" w:rsidRPr="00A45272" w:rsidRDefault="00D74E2F" w:rsidP="00D74E2F">
      <w:pPr>
        <w:spacing w:after="0" w:line="240" w:lineRule="auto"/>
        <w:rPr>
          <w:rFonts w:ascii="Myriad Pro" w:hAnsi="Myriad Pro"/>
          <w:b/>
          <w:sz w:val="24"/>
        </w:rPr>
      </w:pPr>
    </w:p>
    <w:p w14:paraId="54551D41" w14:textId="77777777" w:rsidR="00AB0B1C" w:rsidRPr="00A45272" w:rsidRDefault="0027590F" w:rsidP="00D74E2F">
      <w:pPr>
        <w:spacing w:after="0" w:line="240" w:lineRule="auto"/>
        <w:rPr>
          <w:rFonts w:ascii="Myriad Pro" w:hAnsi="Myriad Pro"/>
          <w:b/>
        </w:rPr>
      </w:pPr>
      <w:r w:rsidRPr="00A45272">
        <w:rPr>
          <w:rFonts w:ascii="Myriad Pro" w:hAnsi="Myriad Pro"/>
          <w:b/>
          <w:sz w:val="24"/>
        </w:rPr>
        <w:t>WINNERS WILL ALSO BE FEATURED IN</w:t>
      </w:r>
    </w:p>
    <w:p w14:paraId="605029E4" w14:textId="77777777" w:rsidR="00AB0B1C"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national press release, which will be distributed to national media. </w:t>
      </w:r>
    </w:p>
    <w:p w14:paraId="4BEB22FE" w14:textId="1501E3F8" w:rsidR="00F5223D" w:rsidRPr="00A45272" w:rsidRDefault="00F5223D" w:rsidP="00D74E2F">
      <w:pPr>
        <w:pStyle w:val="ListParagraph"/>
        <w:numPr>
          <w:ilvl w:val="0"/>
          <w:numId w:val="9"/>
        </w:numPr>
        <w:spacing w:after="0" w:line="240" w:lineRule="auto"/>
        <w:rPr>
          <w:rFonts w:ascii="Myriad Pro" w:hAnsi="Myriad Pro"/>
        </w:rPr>
      </w:pPr>
      <w:r>
        <w:rPr>
          <w:rFonts w:ascii="Myriad Pro" w:hAnsi="Myriad Pro"/>
        </w:rPr>
        <w:t xml:space="preserve">A winner-specific press release to distribute to local media; </w:t>
      </w:r>
    </w:p>
    <w:p w14:paraId="7E640384" w14:textId="180EF6FF" w:rsidR="00AB0B1C"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w:t>
      </w:r>
      <w:r w:rsidRPr="00A45272">
        <w:rPr>
          <w:rFonts w:ascii="Myriad Pro" w:hAnsi="Myriad Pro"/>
        </w:rPr>
        <w:t xml:space="preserve">standalone </w:t>
      </w:r>
      <w:r w:rsidR="00F5223D">
        <w:rPr>
          <w:rFonts w:ascii="Myriad Pro" w:hAnsi="Myriad Pro"/>
        </w:rPr>
        <w:t>one-pager;</w:t>
      </w:r>
    </w:p>
    <w:p w14:paraId="5DE7CA2D" w14:textId="06ABDB10" w:rsidR="00C55366"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standalone blog on</w:t>
      </w:r>
      <w:r w:rsidRPr="00A45272">
        <w:rPr>
          <w:rFonts w:ascii="Myriad Pro" w:hAnsi="Myriad Pro"/>
        </w:rPr>
        <w:t xml:space="preserve"> the</w:t>
      </w:r>
      <w:r w:rsidR="00217E9E" w:rsidRPr="00A45272">
        <w:rPr>
          <w:rFonts w:ascii="Myriad Pro" w:hAnsi="Myriad Pro"/>
        </w:rPr>
        <w:t xml:space="preserve"> </w:t>
      </w:r>
      <w:hyperlink r:id="rId11" w:history="1">
        <w:r w:rsidR="00217E9E" w:rsidRPr="00A45272">
          <w:rPr>
            <w:rStyle w:val="Hyperlink"/>
            <w:rFonts w:ascii="Myriad Pro" w:hAnsi="Myriad Pro"/>
          </w:rPr>
          <w:t>Learning that Works blog</w:t>
        </w:r>
      </w:hyperlink>
      <w:r w:rsidR="00F5223D">
        <w:rPr>
          <w:rFonts w:ascii="Myriad Pro" w:hAnsi="Myriad Pro"/>
        </w:rPr>
        <w:t xml:space="preserve">; </w:t>
      </w:r>
      <w:r w:rsidR="00217E9E" w:rsidRPr="00A45272">
        <w:rPr>
          <w:rFonts w:ascii="Myriad Pro" w:hAnsi="Myriad Pro"/>
        </w:rPr>
        <w:t xml:space="preserve"> </w:t>
      </w:r>
    </w:p>
    <w:p w14:paraId="2043F77E" w14:textId="2E866077" w:rsidR="00A96DC3" w:rsidRPr="00A45272" w:rsidRDefault="00F5223D" w:rsidP="00D74E2F">
      <w:pPr>
        <w:pStyle w:val="ListParagraph"/>
        <w:numPr>
          <w:ilvl w:val="0"/>
          <w:numId w:val="9"/>
        </w:numPr>
        <w:spacing w:after="0" w:line="240" w:lineRule="auto"/>
        <w:rPr>
          <w:rFonts w:ascii="Myriad Pro" w:hAnsi="Myriad Pro"/>
          <w:b/>
          <w:sz w:val="28"/>
        </w:rPr>
      </w:pPr>
      <w:r>
        <w:rPr>
          <w:rFonts w:ascii="Myriad Pro" w:hAnsi="Myriad Pro"/>
        </w:rPr>
        <w:t>Representation on the</w:t>
      </w:r>
      <w:r w:rsidR="00C55366" w:rsidRPr="00A45272">
        <w:rPr>
          <w:rFonts w:ascii="Myriad Pro" w:hAnsi="Myriad Pro"/>
        </w:rPr>
        <w:t xml:space="preserve"> </w:t>
      </w:r>
      <w:r w:rsidR="00205609" w:rsidRPr="00A45272">
        <w:rPr>
          <w:rFonts w:ascii="Myriad Pro" w:hAnsi="Myriad Pro"/>
        </w:rPr>
        <w:t>Advance CTE</w:t>
      </w:r>
      <w:r w:rsidR="00FC5CAC" w:rsidRPr="00A45272">
        <w:rPr>
          <w:rFonts w:ascii="Myriad Pro" w:hAnsi="Myriad Pro"/>
        </w:rPr>
        <w:t xml:space="preserve"> </w:t>
      </w:r>
      <w:hyperlink r:id="rId12" w:history="1">
        <w:r w:rsidR="00C55366" w:rsidRPr="00A45272">
          <w:rPr>
            <w:rStyle w:val="Hyperlink"/>
            <w:rFonts w:ascii="Myriad Pro" w:hAnsi="Myriad Pro"/>
          </w:rPr>
          <w:t>website</w:t>
        </w:r>
      </w:hyperlink>
      <w:r w:rsidR="00C55366" w:rsidRPr="00A45272">
        <w:rPr>
          <w:rFonts w:ascii="Myriad Pro" w:hAnsi="Myriad Pro"/>
        </w:rPr>
        <w:t xml:space="preserve">. </w:t>
      </w:r>
    </w:p>
    <w:p w14:paraId="6A7A59C3" w14:textId="742F706C" w:rsidR="00205609" w:rsidRPr="00A45272" w:rsidRDefault="00205609" w:rsidP="00D74E2F">
      <w:pPr>
        <w:pStyle w:val="ListParagraph"/>
        <w:numPr>
          <w:ilvl w:val="0"/>
          <w:numId w:val="9"/>
        </w:numPr>
        <w:spacing w:after="0" w:line="240" w:lineRule="auto"/>
        <w:rPr>
          <w:rFonts w:ascii="Myriad Pro" w:hAnsi="Myriad Pro"/>
          <w:b/>
          <w:sz w:val="28"/>
        </w:rPr>
      </w:pPr>
      <w:r w:rsidRPr="00A45272">
        <w:rPr>
          <w:rFonts w:ascii="Myriad Pro" w:hAnsi="Myriad Pro"/>
        </w:rPr>
        <w:t xml:space="preserve">Many past winners have been featured in national conferences, </w:t>
      </w:r>
      <w:r w:rsidR="00C30A7E">
        <w:rPr>
          <w:rFonts w:ascii="Myriad Pro" w:hAnsi="Myriad Pro"/>
        </w:rPr>
        <w:t>in briefs and report</w:t>
      </w:r>
      <w:r w:rsidR="00F5223D">
        <w:rPr>
          <w:rFonts w:ascii="Myriad Pro" w:hAnsi="Myriad Pro"/>
        </w:rPr>
        <w:t>s</w:t>
      </w:r>
      <w:r w:rsidR="00C30A7E">
        <w:rPr>
          <w:rFonts w:ascii="Myriad Pro" w:hAnsi="Myriad Pro"/>
        </w:rPr>
        <w:t xml:space="preserve">, </w:t>
      </w:r>
      <w:r w:rsidRPr="00A45272">
        <w:rPr>
          <w:rFonts w:ascii="Myriad Pro" w:hAnsi="Myriad Pro"/>
        </w:rPr>
        <w:t xml:space="preserve">on webinars and in the media. </w:t>
      </w:r>
    </w:p>
    <w:p w14:paraId="72D2887F" w14:textId="77777777" w:rsidR="00A96DC3" w:rsidRPr="00A45272" w:rsidRDefault="00A96DC3" w:rsidP="00D74E2F">
      <w:pPr>
        <w:spacing w:after="0" w:line="240" w:lineRule="auto"/>
        <w:rPr>
          <w:rFonts w:ascii="Myriad Pro" w:hAnsi="Myriad Pro"/>
          <w:b/>
        </w:rPr>
      </w:pPr>
    </w:p>
    <w:p w14:paraId="11CB573E" w14:textId="77777777" w:rsidR="00217E9E" w:rsidRPr="00A45272" w:rsidRDefault="00F963EE" w:rsidP="00D74E2F">
      <w:pPr>
        <w:spacing w:after="0" w:line="240" w:lineRule="auto"/>
        <w:rPr>
          <w:rFonts w:ascii="Myriad Pro" w:hAnsi="Myriad Pro"/>
          <w:b/>
          <w:sz w:val="24"/>
        </w:rPr>
      </w:pPr>
      <w:r w:rsidRPr="00A45272">
        <w:rPr>
          <w:rFonts w:ascii="Myriad Pro" w:hAnsi="Myriad Pro"/>
          <w:b/>
          <w:sz w:val="24"/>
        </w:rPr>
        <w:t>HOW TO APPLY</w:t>
      </w:r>
    </w:p>
    <w:p w14:paraId="40DE969A" w14:textId="77777777"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Fill out the following application. </w:t>
      </w:r>
    </w:p>
    <w:p w14:paraId="36446AD0" w14:textId="41CDD3E4"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Once you have finished, complete </w:t>
      </w:r>
      <w:hyperlink r:id="rId13" w:history="1">
        <w:r w:rsidRPr="001B6D53">
          <w:rPr>
            <w:rStyle w:val="Hyperlink"/>
            <w:rFonts w:ascii="Myriad Pro" w:hAnsi="Myriad Pro"/>
          </w:rPr>
          <w:t>this form</w:t>
        </w:r>
      </w:hyperlink>
      <w:r w:rsidRPr="00372192">
        <w:rPr>
          <w:rFonts w:ascii="Myriad Pro" w:hAnsi="Myriad Pro"/>
        </w:rPr>
        <w:t xml:space="preserve"> and upload </w:t>
      </w:r>
      <w:r w:rsidR="00372192">
        <w:rPr>
          <w:rFonts w:ascii="Myriad Pro" w:hAnsi="Myriad Pro"/>
        </w:rPr>
        <w:t xml:space="preserve">the following: </w:t>
      </w:r>
    </w:p>
    <w:p w14:paraId="79C2715F" w14:textId="1FE8573F"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00286403" w:rsidRPr="00372192">
        <w:rPr>
          <w:rFonts w:ascii="Myriad Pro" w:hAnsi="Myriad Pro"/>
        </w:rPr>
        <w:t xml:space="preserve">our full application </w:t>
      </w:r>
      <w:r>
        <w:rPr>
          <w:rFonts w:ascii="Myriad Pro" w:hAnsi="Myriad Pro"/>
        </w:rPr>
        <w:t>sa</w:t>
      </w:r>
      <w:r w:rsidR="00F5223D">
        <w:rPr>
          <w:rFonts w:ascii="Myriad Pro" w:hAnsi="Myriad Pro"/>
        </w:rPr>
        <w:t>ved as a Word document (</w:t>
      </w:r>
      <w:r>
        <w:rPr>
          <w:rFonts w:ascii="Myriad Pro" w:hAnsi="Myriad Pro"/>
        </w:rPr>
        <w:t>.</w:t>
      </w:r>
      <w:proofErr w:type="spellStart"/>
      <w:r>
        <w:rPr>
          <w:rFonts w:ascii="Myriad Pro" w:hAnsi="Myriad Pro"/>
        </w:rPr>
        <w:t>do</w:t>
      </w:r>
      <w:r w:rsidR="005E5FCA">
        <w:rPr>
          <w:rFonts w:ascii="Myriad Pro" w:hAnsi="Myriad Pro"/>
        </w:rPr>
        <w:t>cx</w:t>
      </w:r>
      <w:proofErr w:type="spellEnd"/>
      <w:r>
        <w:rPr>
          <w:rFonts w:ascii="Myriad Pro" w:hAnsi="Myriad Pro"/>
        </w:rPr>
        <w:t>)</w:t>
      </w:r>
    </w:p>
    <w:p w14:paraId="3384321D" w14:textId="77777777" w:rsidR="00286403"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00286403" w:rsidRPr="00372192">
        <w:rPr>
          <w:rFonts w:ascii="Myriad Pro" w:hAnsi="Myriad Pro"/>
        </w:rPr>
        <w:t xml:space="preserve"> </w:t>
      </w:r>
    </w:p>
    <w:p w14:paraId="71834BE3" w14:textId="77777777" w:rsidR="003A2D0C" w:rsidRPr="00A45272" w:rsidRDefault="003A2D0C" w:rsidP="00D74E2F">
      <w:pPr>
        <w:spacing w:after="0" w:line="240" w:lineRule="auto"/>
        <w:rPr>
          <w:rFonts w:ascii="Myriad Pro" w:hAnsi="Myriad Pro"/>
        </w:rPr>
      </w:pPr>
    </w:p>
    <w:p w14:paraId="55033CFF" w14:textId="77777777" w:rsidR="003A2D0C" w:rsidRPr="00A45272" w:rsidRDefault="003A2D0C" w:rsidP="00D74E2F">
      <w:pPr>
        <w:spacing w:after="0" w:line="240" w:lineRule="auto"/>
        <w:rPr>
          <w:rFonts w:ascii="Myriad Pro" w:hAnsi="Myriad Pro"/>
        </w:rPr>
      </w:pPr>
    </w:p>
    <w:p w14:paraId="7847F473" w14:textId="77777777" w:rsidR="003A2D0C" w:rsidRPr="00A45272" w:rsidRDefault="003A2D0C" w:rsidP="00D74E2F">
      <w:pPr>
        <w:spacing w:after="0" w:line="240" w:lineRule="auto"/>
        <w:rPr>
          <w:rFonts w:ascii="Myriad Pro" w:hAnsi="Myriad Pro"/>
        </w:rPr>
      </w:pPr>
    </w:p>
    <w:p w14:paraId="7B79DC9B" w14:textId="77777777" w:rsidR="003A2D0C" w:rsidRPr="00A45272" w:rsidRDefault="003A2D0C" w:rsidP="00D74E2F">
      <w:pPr>
        <w:spacing w:after="0" w:line="240" w:lineRule="auto"/>
        <w:rPr>
          <w:rFonts w:ascii="Myriad Pro" w:hAnsi="Myriad Pro"/>
        </w:rPr>
      </w:pPr>
    </w:p>
    <w:p w14:paraId="0D1117D4" w14:textId="77777777" w:rsidR="003A2D0C" w:rsidRPr="00A45272" w:rsidRDefault="003A2D0C" w:rsidP="00D74E2F">
      <w:pPr>
        <w:spacing w:after="0" w:line="240" w:lineRule="auto"/>
        <w:rPr>
          <w:rFonts w:ascii="Myriad Pro" w:hAnsi="Myriad Pro"/>
        </w:rPr>
      </w:pPr>
    </w:p>
    <w:p w14:paraId="63CBDAAF" w14:textId="77777777" w:rsidR="003A2D0C" w:rsidRPr="00A45272" w:rsidRDefault="003A2D0C" w:rsidP="00D74E2F">
      <w:pPr>
        <w:spacing w:after="0" w:line="240" w:lineRule="auto"/>
        <w:rPr>
          <w:rFonts w:ascii="Myriad Pro" w:hAnsi="Myriad Pro"/>
        </w:rPr>
      </w:pPr>
    </w:p>
    <w:p w14:paraId="1E914E08" w14:textId="77777777" w:rsidR="003A2D0C" w:rsidRPr="00A45272" w:rsidRDefault="003A2D0C" w:rsidP="00D74E2F">
      <w:pPr>
        <w:spacing w:after="0" w:line="240" w:lineRule="auto"/>
        <w:rPr>
          <w:rFonts w:ascii="Myriad Pro" w:hAnsi="Myriad Pro"/>
        </w:rPr>
      </w:pPr>
    </w:p>
    <w:p w14:paraId="476B564F" w14:textId="77777777" w:rsidR="003A2D0C" w:rsidRPr="00A45272" w:rsidRDefault="003A2D0C" w:rsidP="00D74E2F">
      <w:pPr>
        <w:spacing w:after="0" w:line="240" w:lineRule="auto"/>
        <w:rPr>
          <w:rFonts w:ascii="Myriad Pro" w:hAnsi="Myriad Pro"/>
        </w:rPr>
      </w:pPr>
    </w:p>
    <w:p w14:paraId="7BDAE086" w14:textId="77777777" w:rsidR="003A2D0C" w:rsidRPr="00A45272" w:rsidRDefault="003A2D0C" w:rsidP="00D74E2F">
      <w:pPr>
        <w:spacing w:after="0" w:line="240" w:lineRule="auto"/>
        <w:rPr>
          <w:rFonts w:ascii="Myriad Pro" w:hAnsi="Myriad Pro"/>
        </w:rPr>
      </w:pPr>
    </w:p>
    <w:p w14:paraId="16E46DFE" w14:textId="77777777" w:rsidR="003A2D0C" w:rsidRPr="00A45272" w:rsidRDefault="003A2D0C" w:rsidP="00D74E2F">
      <w:pPr>
        <w:spacing w:after="0" w:line="240" w:lineRule="auto"/>
        <w:rPr>
          <w:rFonts w:ascii="Myriad Pro" w:hAnsi="Myriad Pro"/>
        </w:rPr>
      </w:pPr>
    </w:p>
    <w:p w14:paraId="545C5FBF" w14:textId="77777777" w:rsidR="003A2D0C" w:rsidRPr="00A45272" w:rsidRDefault="003A2D0C" w:rsidP="00D74E2F">
      <w:pPr>
        <w:spacing w:after="0" w:line="240" w:lineRule="auto"/>
        <w:rPr>
          <w:rFonts w:ascii="Myriad Pro" w:hAnsi="Myriad Pro"/>
        </w:rPr>
      </w:pPr>
    </w:p>
    <w:p w14:paraId="76D1FE3F" w14:textId="77777777" w:rsidR="003A2D0C" w:rsidRPr="00A45272" w:rsidRDefault="003A2D0C" w:rsidP="00D74E2F">
      <w:pPr>
        <w:spacing w:after="0" w:line="240" w:lineRule="auto"/>
        <w:rPr>
          <w:rFonts w:ascii="Myriad Pro" w:hAnsi="Myriad Pro"/>
        </w:rPr>
      </w:pPr>
    </w:p>
    <w:p w14:paraId="7113AB3F" w14:textId="77777777" w:rsidR="00C51BD3" w:rsidRPr="00A45272" w:rsidRDefault="00C51BD3" w:rsidP="00D74E2F">
      <w:pPr>
        <w:spacing w:after="0" w:line="240" w:lineRule="auto"/>
        <w:rPr>
          <w:rFonts w:ascii="Myriad Pro" w:hAnsi="Myriad Pro"/>
        </w:rPr>
      </w:pPr>
    </w:p>
    <w:p w14:paraId="1A9D938A" w14:textId="77777777" w:rsidR="00C51BD3" w:rsidRPr="00A45272" w:rsidRDefault="00C51BD3" w:rsidP="00D74E2F">
      <w:pPr>
        <w:spacing w:after="0" w:line="240" w:lineRule="auto"/>
        <w:rPr>
          <w:rFonts w:ascii="Myriad Pro" w:hAnsi="Myriad Pro"/>
        </w:rPr>
      </w:pPr>
    </w:p>
    <w:p w14:paraId="2A31CE28" w14:textId="77777777" w:rsidR="007C43B3" w:rsidRPr="00A45272" w:rsidRDefault="007C43B3" w:rsidP="00FC5CAC">
      <w:pPr>
        <w:rPr>
          <w:rFonts w:ascii="Myriad Pro" w:hAnsi="Myriad Pro"/>
          <w:b/>
          <w:sz w:val="24"/>
        </w:rPr>
      </w:pPr>
      <w:r w:rsidRPr="00A45272">
        <w:rPr>
          <w:rFonts w:ascii="Myriad Pro" w:hAnsi="Myriad Pro"/>
        </w:rPr>
        <w:br w:type="page"/>
      </w:r>
    </w:p>
    <w:p w14:paraId="53BE90C6" w14:textId="77777777" w:rsidR="002053CD" w:rsidRPr="00457582" w:rsidRDefault="0027590F" w:rsidP="00457582">
      <w:pPr>
        <w:pStyle w:val="Heading1"/>
        <w:rPr>
          <w:rFonts w:ascii="Myriad Pro" w:hAnsi="Myriad Pro"/>
          <w:b/>
          <w:color w:val="009AA6"/>
        </w:rPr>
      </w:pPr>
      <w:r w:rsidRPr="00457582">
        <w:rPr>
          <w:rFonts w:ascii="Myriad Pro" w:hAnsi="Myriad Pro"/>
          <w:b/>
          <w:color w:val="009AA6"/>
        </w:rPr>
        <w:lastRenderedPageBreak/>
        <w:t xml:space="preserve">BACKGROUND INFORMATION  </w:t>
      </w:r>
    </w:p>
    <w:p w14:paraId="50C4D744" w14:textId="77777777" w:rsidR="00D74E2F" w:rsidRPr="00A45272" w:rsidRDefault="00D74E2F" w:rsidP="00D74E2F">
      <w:pPr>
        <w:spacing w:after="0" w:line="240" w:lineRule="auto"/>
        <w:rPr>
          <w:rFonts w:ascii="Myriad Pro" w:hAnsi="Myriad Pro"/>
          <w:b/>
          <w:sz w:val="24"/>
        </w:rPr>
      </w:pPr>
    </w:p>
    <w:p w14:paraId="2A8335A7" w14:textId="7A154679" w:rsidR="0027590F" w:rsidRPr="00A45272" w:rsidRDefault="0027590F" w:rsidP="00D74E2F">
      <w:pPr>
        <w:pStyle w:val="ListParagraph"/>
        <w:numPr>
          <w:ilvl w:val="0"/>
          <w:numId w:val="1"/>
        </w:numPr>
        <w:spacing w:after="0" w:line="240" w:lineRule="auto"/>
        <w:rPr>
          <w:rFonts w:ascii="Myriad Pro" w:hAnsi="Myriad Pro"/>
        </w:rPr>
      </w:pPr>
      <w:r w:rsidRPr="00A45272">
        <w:rPr>
          <w:rFonts w:ascii="Myriad Pro" w:hAnsi="Myriad Pro"/>
        </w:rPr>
        <w:t xml:space="preserve">Program of study name: </w:t>
      </w:r>
      <w:r w:rsidR="003648C2">
        <w:rPr>
          <w:rFonts w:ascii="Myriad Pro" w:hAnsi="Myriad Pro"/>
        </w:rPr>
        <w:t xml:space="preserve">Law Enforcement and Public Safety </w:t>
      </w:r>
    </w:p>
    <w:p w14:paraId="06AE1B5E" w14:textId="77777777" w:rsidR="0027590F" w:rsidRPr="00A45272" w:rsidRDefault="0027590F" w:rsidP="00D74E2F">
      <w:pPr>
        <w:pStyle w:val="ListParagraph"/>
        <w:spacing w:after="0" w:line="240" w:lineRule="auto"/>
        <w:ind w:left="360"/>
        <w:rPr>
          <w:rFonts w:ascii="Myriad Pro" w:hAnsi="Myriad Pro"/>
        </w:rPr>
      </w:pPr>
    </w:p>
    <w:p w14:paraId="605C9480" w14:textId="4DDAF5F7"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Point of Contact</w:t>
      </w:r>
      <w:r w:rsidRPr="00A45272">
        <w:rPr>
          <w:rFonts w:ascii="Myriad Pro" w:hAnsi="Myriad Pro"/>
        </w:rPr>
        <w:br/>
      </w:r>
      <w:r w:rsidR="0027590F" w:rsidRPr="00A45272">
        <w:rPr>
          <w:rFonts w:ascii="Myriad Pro" w:hAnsi="Myriad Pro"/>
        </w:rPr>
        <w:t xml:space="preserve">      </w:t>
      </w:r>
      <w:r w:rsidR="001B6D53">
        <w:rPr>
          <w:rFonts w:ascii="Myriad Pro" w:hAnsi="Myriad Pro"/>
        </w:rPr>
        <w:t xml:space="preserve"> </w:t>
      </w:r>
      <w:r w:rsidR="0027590F" w:rsidRPr="00A45272">
        <w:rPr>
          <w:rFonts w:ascii="Myriad Pro" w:hAnsi="Myriad Pro"/>
        </w:rPr>
        <w:t xml:space="preserve"> </w:t>
      </w:r>
      <w:r w:rsidRPr="00A45272">
        <w:rPr>
          <w:rFonts w:ascii="Myriad Pro" w:hAnsi="Myriad Pro"/>
        </w:rPr>
        <w:t xml:space="preserve">Name: </w:t>
      </w:r>
      <w:r w:rsidR="003648C2">
        <w:rPr>
          <w:rFonts w:ascii="Myriad Pro" w:hAnsi="Myriad Pro"/>
        </w:rPr>
        <w:t>Dr. Adam Angelozzi, Principal</w:t>
      </w:r>
    </w:p>
    <w:p w14:paraId="5AB9EAE9" w14:textId="68EDBF0C"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Email Address: </w:t>
      </w:r>
      <w:r w:rsidR="003648C2">
        <w:rPr>
          <w:rFonts w:ascii="Myriad Pro" w:hAnsi="Myriad Pro"/>
        </w:rPr>
        <w:t>aangelozzi@frhsd.com</w:t>
      </w:r>
    </w:p>
    <w:p w14:paraId="2975C284" w14:textId="5D2DB47E"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Phone Number: </w:t>
      </w:r>
      <w:r w:rsidR="003648C2">
        <w:rPr>
          <w:rFonts w:ascii="Myriad Pro" w:hAnsi="Myriad Pro"/>
        </w:rPr>
        <w:t>(732)792-7200, x5001</w:t>
      </w:r>
      <w:r w:rsidR="0027590F" w:rsidRPr="00A45272">
        <w:rPr>
          <w:rFonts w:ascii="Myriad Pro" w:hAnsi="Myriad Pro"/>
        </w:rPr>
        <w:br/>
        <w:t xml:space="preserve">Address: </w:t>
      </w:r>
      <w:r w:rsidR="003648C2">
        <w:rPr>
          <w:rFonts w:ascii="Myriad Pro" w:hAnsi="Myriad Pro"/>
        </w:rPr>
        <w:t xml:space="preserve"> 20 Church Lane, Englishtown, New Jersey 07726</w:t>
      </w:r>
    </w:p>
    <w:p w14:paraId="25B3FB93" w14:textId="77777777" w:rsidR="004B4115" w:rsidRPr="00A45272" w:rsidRDefault="004B4115" w:rsidP="00D74E2F">
      <w:pPr>
        <w:pStyle w:val="ListParagraph"/>
        <w:spacing w:after="0" w:line="240" w:lineRule="auto"/>
        <w:rPr>
          <w:rFonts w:ascii="Myriad Pro" w:hAnsi="Myriad Pro"/>
        </w:rPr>
      </w:pPr>
    </w:p>
    <w:p w14:paraId="04C70408" w14:textId="460DE97B"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Applicant’s School/College: </w:t>
      </w:r>
      <w:r w:rsidR="003648C2">
        <w:rPr>
          <w:rFonts w:ascii="Myriad Pro" w:hAnsi="Myriad Pro"/>
        </w:rPr>
        <w:t>Manalapan High School</w:t>
      </w:r>
      <w:r w:rsidRPr="00A45272">
        <w:rPr>
          <w:rFonts w:ascii="Myriad Pro" w:hAnsi="Myriad Pro"/>
        </w:rPr>
        <w:br/>
      </w:r>
    </w:p>
    <w:p w14:paraId="61F26146" w14:textId="0A88B635"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State:     </w:t>
      </w:r>
      <w:sdt>
        <w:sdtPr>
          <w:rPr>
            <w:rFonts w:ascii="Myriad Pro" w:hAnsi="Myriad Pro"/>
          </w:r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Content>
          <w:r w:rsidR="003648C2">
            <w:rPr>
              <w:rFonts w:ascii="Myriad Pro" w:hAnsi="Myriad Pro"/>
            </w:rPr>
            <w:t>New Jersey</w:t>
          </w:r>
        </w:sdtContent>
      </w:sdt>
      <w:r w:rsidRPr="00A45272">
        <w:rPr>
          <w:rFonts w:ascii="Myriad Pro" w:hAnsi="Myriad Pro"/>
        </w:rPr>
        <w:br/>
      </w:r>
    </w:p>
    <w:p w14:paraId="2A8AA761" w14:textId="77777777" w:rsidR="00AD3A09" w:rsidRPr="00A45272" w:rsidRDefault="008B4A9A" w:rsidP="00AD3A09">
      <w:pPr>
        <w:pStyle w:val="ListParagraph"/>
        <w:numPr>
          <w:ilvl w:val="0"/>
          <w:numId w:val="1"/>
        </w:numPr>
        <w:spacing w:after="0" w:line="240" w:lineRule="auto"/>
        <w:rPr>
          <w:rFonts w:ascii="Myriad Pro" w:hAnsi="Myriad Pro"/>
        </w:rPr>
      </w:pPr>
      <w:r w:rsidRPr="00A45272">
        <w:rPr>
          <w:rFonts w:ascii="Myriad Pro" w:hAnsi="Myriad Pro"/>
        </w:rPr>
        <w:t>Type of institution</w:t>
      </w:r>
      <w:r w:rsidR="004B4115" w:rsidRPr="00A45272">
        <w:rPr>
          <w:rFonts w:ascii="Myriad Pro" w:hAnsi="Myriad Pro"/>
        </w:rPr>
        <w:t xml:space="preserve"> (click the box to check) </w:t>
      </w:r>
    </w:p>
    <w:p w14:paraId="2443EBC3" w14:textId="418CC35B" w:rsidR="00567E70" w:rsidRPr="00A45272" w:rsidRDefault="005C60DA" w:rsidP="00B30A12">
      <w:pPr>
        <w:spacing w:after="0" w:line="240" w:lineRule="auto"/>
        <w:rPr>
          <w:rFonts w:ascii="Myriad Pro" w:hAnsi="Myriad Pro"/>
        </w:rPr>
      </w:pPr>
      <w:r w:rsidRPr="00A45272">
        <w:rPr>
          <w:rFonts w:ascii="Myriad Pro" w:hAnsi="Myriad Pro"/>
        </w:rPr>
        <w:t xml:space="preserve">    </w:t>
      </w:r>
      <w:r w:rsidR="00F5223D">
        <w:rPr>
          <w:rFonts w:ascii="Myriad Pro" w:hAnsi="Myriad Pro"/>
        </w:rPr>
        <w:tab/>
      </w:r>
      <w:sdt>
        <w:sdtPr>
          <w:rPr>
            <w:rFonts w:ascii="Myriad Pro" w:hAnsi="Myriad Pro"/>
          </w:rPr>
          <w:id w:val="-197470689"/>
          <w14:checkbox>
            <w14:checked w14:val="0"/>
            <w14:checkedState w14:val="2612" w14:font="MS Gothic"/>
            <w14:uncheckedState w14:val="2610" w14:font="MS Gothic"/>
          </w14:checkbox>
        </w:sdtPr>
        <w:sdtContent>
          <w:r w:rsidR="003648C2">
            <w:rPr>
              <w:rFonts w:ascii="MS Gothic" w:eastAsia="MS Gothic" w:hAnsi="MS Gothic" w:hint="eastAsia"/>
            </w:rPr>
            <w:t>☐</w:t>
          </w:r>
        </w:sdtContent>
      </w:sdt>
      <w:r w:rsidR="00F5223D">
        <w:rPr>
          <w:rFonts w:ascii="Myriad Pro" w:hAnsi="Myriad Pro"/>
        </w:rPr>
        <w:tab/>
      </w:r>
      <w:r w:rsidR="00B30A12" w:rsidRPr="00A45272">
        <w:rPr>
          <w:rFonts w:ascii="Myriad Pro" w:hAnsi="Myriad Pro"/>
        </w:rPr>
        <w:t xml:space="preserve">Area technical center </w:t>
      </w:r>
    </w:p>
    <w:p w14:paraId="5CB8622B" w14:textId="55AC1C6D" w:rsidR="00AD3A09" w:rsidRPr="00A45272" w:rsidRDefault="003737CD" w:rsidP="00F5223D">
      <w:pPr>
        <w:spacing w:after="0" w:line="240" w:lineRule="auto"/>
        <w:ind w:firstLine="720"/>
        <w:rPr>
          <w:rFonts w:ascii="Myriad Pro" w:hAnsi="Myriad Pro"/>
        </w:rPr>
      </w:pPr>
      <w:sdt>
        <w:sdtPr>
          <w:rPr>
            <w:rFonts w:ascii="Myriad Pro" w:hAnsi="Myriad Pro"/>
          </w:rPr>
          <w:id w:val="1486048730"/>
          <w14:checkbox>
            <w14:checked w14:val="0"/>
            <w14:checkedState w14:val="2612" w14:font="MS Gothic"/>
            <w14:uncheckedState w14:val="2610" w14:font="MS Gothic"/>
          </w14:checkbox>
        </w:sdtPr>
        <w:sdtContent>
          <w:r w:rsidR="00F5223D">
            <w:rPr>
              <w:rFonts w:ascii="MS Gothic" w:eastAsia="MS Gothic" w:hAnsi="MS Gothic" w:hint="eastAsia"/>
            </w:rPr>
            <w:t>☐</w:t>
          </w:r>
        </w:sdtContent>
      </w:sdt>
      <w:r w:rsidR="00F5223D">
        <w:rPr>
          <w:rFonts w:ascii="Myriad Pro" w:hAnsi="Myriad Pro"/>
        </w:rPr>
        <w:tab/>
      </w:r>
      <w:r w:rsidR="00567E70" w:rsidRPr="00A45272">
        <w:rPr>
          <w:rFonts w:ascii="Myriad Pro" w:hAnsi="Myriad Pro"/>
        </w:rPr>
        <w:t xml:space="preserve">Career academy </w:t>
      </w:r>
    </w:p>
    <w:p w14:paraId="289AECA8" w14:textId="330A9EF7"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50928639"/>
          <w14:checkbox>
            <w14:checked w14:val="1"/>
            <w14:checkedState w14:val="2612" w14:font="MS Gothic"/>
            <w14:uncheckedState w14:val="2610" w14:font="MS Gothic"/>
          </w14:checkbox>
        </w:sdtPr>
        <w:sdtContent>
          <w:r w:rsidR="003648C2">
            <w:rPr>
              <w:rFonts w:ascii="MS Gothic" w:eastAsia="MS Gothic" w:hAnsi="MS Gothic" w:hint="eastAsia"/>
            </w:rPr>
            <w:t>☒</w:t>
          </w:r>
        </w:sdtContent>
      </w:sdt>
      <w:r w:rsidR="0004482D">
        <w:rPr>
          <w:rFonts w:ascii="Myriad Pro" w:hAnsi="Myriad Pro"/>
        </w:rPr>
        <w:tab/>
      </w:r>
      <w:r w:rsidR="006F4FE1" w:rsidRPr="00A45272">
        <w:rPr>
          <w:rFonts w:ascii="Myriad Pro" w:hAnsi="Myriad Pro"/>
        </w:rPr>
        <w:t xml:space="preserve">Comprehensive high school </w:t>
      </w:r>
    </w:p>
    <w:p w14:paraId="5A75A51F" w14:textId="1809F300" w:rsidR="001B6D53"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0087565"/>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1B6D53">
        <w:rPr>
          <w:rFonts w:ascii="Myriad Pro" w:hAnsi="Myriad Pro"/>
        </w:rPr>
        <w:t>Community college</w:t>
      </w:r>
    </w:p>
    <w:p w14:paraId="6E4C8A06" w14:textId="42D20C22"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72004987"/>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4B4115" w:rsidRPr="00A45272">
        <w:rPr>
          <w:rFonts w:ascii="Myriad Pro" w:hAnsi="Myriad Pro"/>
        </w:rPr>
        <w:t xml:space="preserve">Technical </w:t>
      </w:r>
      <w:r w:rsidR="006F4FE1" w:rsidRPr="00A45272">
        <w:rPr>
          <w:rFonts w:ascii="Myriad Pro" w:hAnsi="Myriad Pro"/>
        </w:rPr>
        <w:t>c</w:t>
      </w:r>
      <w:r w:rsidR="00AD3A09" w:rsidRPr="00A45272">
        <w:rPr>
          <w:rFonts w:ascii="Myriad Pro" w:hAnsi="Myriad Pro"/>
        </w:rPr>
        <w:t>ollege</w:t>
      </w:r>
    </w:p>
    <w:p w14:paraId="0957FA60" w14:textId="77777777" w:rsidR="004618D7" w:rsidRPr="00A45272" w:rsidRDefault="004618D7" w:rsidP="00AD3A09">
      <w:pPr>
        <w:spacing w:after="0" w:line="240" w:lineRule="auto"/>
        <w:ind w:left="720"/>
        <w:rPr>
          <w:rFonts w:ascii="Myriad Pro" w:hAnsi="Myriad Pro"/>
        </w:rPr>
      </w:pPr>
    </w:p>
    <w:p w14:paraId="0F2CE176" w14:textId="77777777" w:rsidR="00A402AB" w:rsidRPr="00A45272" w:rsidRDefault="004B4115" w:rsidP="00AD3A09">
      <w:pPr>
        <w:spacing w:after="0" w:line="240" w:lineRule="auto"/>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630"/>
      </w:tblGrid>
      <w:tr w:rsidR="00A402AB" w:rsidRPr="00A45272" w14:paraId="63795F98" w14:textId="77777777">
        <w:tc>
          <w:tcPr>
            <w:tcW w:w="9350" w:type="dxa"/>
          </w:tcPr>
          <w:p w14:paraId="47D22244" w14:textId="77777777" w:rsidR="00A402AB" w:rsidRPr="00A45272" w:rsidRDefault="00A402AB" w:rsidP="00D74E2F">
            <w:pPr>
              <w:rPr>
                <w:rFonts w:ascii="Myriad Pro" w:hAnsi="Myriad Pro"/>
              </w:rPr>
            </w:pPr>
          </w:p>
        </w:tc>
      </w:tr>
    </w:tbl>
    <w:p w14:paraId="425542B4" w14:textId="77777777" w:rsidR="004B4115" w:rsidRPr="00A45272" w:rsidRDefault="00217E9E" w:rsidP="00D74E2F">
      <w:pPr>
        <w:spacing w:after="0" w:line="240" w:lineRule="auto"/>
        <w:rPr>
          <w:rFonts w:ascii="Myriad Pro" w:hAnsi="Myriad Pro"/>
        </w:rPr>
      </w:pPr>
      <w:r w:rsidRPr="00A45272">
        <w:rPr>
          <w:rFonts w:ascii="Myriad Pro" w:hAnsi="Myriad Pro"/>
        </w:rPr>
        <w:br/>
      </w:r>
    </w:p>
    <w:p w14:paraId="5BECD03A" w14:textId="77777777" w:rsidR="00CD5457" w:rsidRPr="00A45272" w:rsidRDefault="00CD5457" w:rsidP="00D74E2F">
      <w:pPr>
        <w:pStyle w:val="ListParagraph"/>
        <w:numPr>
          <w:ilvl w:val="0"/>
          <w:numId w:val="1"/>
        </w:numPr>
        <w:spacing w:after="0" w:line="240" w:lineRule="auto"/>
        <w:rPr>
          <w:rFonts w:ascii="Myriad Pro" w:hAnsi="Myriad Pro"/>
        </w:rPr>
      </w:pPr>
      <w:r w:rsidRPr="00A45272">
        <w:rPr>
          <w:rFonts w:ascii="Myriad Pro" w:hAnsi="Myriad Pro"/>
        </w:rPr>
        <w:t xml:space="preserve">Career Cluster in which your program </w:t>
      </w:r>
      <w:r w:rsidR="00567E70" w:rsidRPr="00A45272">
        <w:rPr>
          <w:rFonts w:ascii="Myriad Pro" w:hAnsi="Myriad Pro"/>
        </w:rPr>
        <w:t xml:space="preserve">of study </w:t>
      </w:r>
      <w:r w:rsidRPr="00A45272">
        <w:rPr>
          <w:rFonts w:ascii="Myriad Pro" w:hAnsi="Myriad Pro"/>
        </w:rPr>
        <w:t>should be considered</w:t>
      </w:r>
      <w:r w:rsidR="00E2341A" w:rsidRPr="00A45272">
        <w:rPr>
          <w:rFonts w:ascii="Myriad Pro" w:hAnsi="Myriad Pro"/>
        </w:rPr>
        <w:t xml:space="preserve"> (Follow this link for a further explanation of each Career Cluster </w:t>
      </w:r>
      <w:hyperlink r:id="rId14" w:history="1">
        <w:r w:rsidR="00E2341A" w:rsidRPr="00A45272">
          <w:rPr>
            <w:rStyle w:val="Hyperlink"/>
            <w:rFonts w:ascii="Myriad Pro" w:hAnsi="Myriad Pro"/>
          </w:rPr>
          <w:t>careertech.org/career-clusters</w:t>
        </w:r>
      </w:hyperlink>
      <w:r w:rsidR="00E2341A" w:rsidRPr="00A45272">
        <w:rPr>
          <w:rFonts w:ascii="Myriad Pro" w:hAnsi="Myriad Pro"/>
        </w:rPr>
        <w:t>)</w:t>
      </w:r>
      <w:r w:rsidRPr="00A45272">
        <w:rPr>
          <w:rFonts w:ascii="Myriad Pro" w:hAnsi="Myriad Pro"/>
        </w:rPr>
        <w:t xml:space="preserve"> </w:t>
      </w:r>
      <w:r w:rsidR="00340995" w:rsidRPr="00A45272">
        <w:rPr>
          <w:rFonts w:ascii="Myriad Pro" w:hAnsi="Myriad Pro"/>
          <w:b/>
          <w:color w:val="FF0000"/>
        </w:rPr>
        <w:t>(Select only ONE)</w:t>
      </w:r>
      <w:r w:rsidR="006F4FE1" w:rsidRPr="00A45272">
        <w:rPr>
          <w:rFonts w:ascii="Myriad Pro" w:hAnsi="Myriad Pro"/>
          <w:b/>
        </w:rPr>
        <w:t>:</w:t>
      </w:r>
    </w:p>
    <w:p w14:paraId="26FD1CEF" w14:textId="370C6FB2" w:rsidR="008B4A9A" w:rsidRPr="00A45272" w:rsidRDefault="00F5223D" w:rsidP="00F5223D">
      <w:pPr>
        <w:spacing w:after="0" w:line="240" w:lineRule="auto"/>
        <w:rPr>
          <w:rFonts w:ascii="Myriad Pro" w:hAnsi="Myriad Pro"/>
        </w:rPr>
      </w:pPr>
      <w:r>
        <w:rPr>
          <w:rFonts w:ascii="Myriad Pro" w:hAnsi="Myriad Pro"/>
        </w:rPr>
        <w:tab/>
      </w:r>
      <w:sdt>
        <w:sdtPr>
          <w:rPr>
            <w:rFonts w:ascii="Myriad Pro" w:hAnsi="Myriad Pro"/>
          </w:rPr>
          <w:id w:val="88591898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14:paraId="574BCAD3" w14:textId="5E488682"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7514965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14:paraId="11B0DDDE" w14:textId="7572F0A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6349698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Arts, A/V Technology &amp; Communications Career Cluster </w:t>
      </w:r>
    </w:p>
    <w:p w14:paraId="493C3FA0" w14:textId="5625A26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4577305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Business Management &amp; Administration Career Cluster </w:t>
      </w:r>
    </w:p>
    <w:p w14:paraId="2761BCE3" w14:textId="75133EE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186249930"/>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Education &amp; Training Career Cluster</w:t>
      </w:r>
    </w:p>
    <w:p w14:paraId="6B98092F" w14:textId="56CDE1B2"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98230082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Finance Career Cluster</w:t>
      </w:r>
    </w:p>
    <w:p w14:paraId="42A53D2C" w14:textId="77904E2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34028205"/>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Government &amp; Public Administration Career Cluster </w:t>
      </w:r>
    </w:p>
    <w:p w14:paraId="58288671" w14:textId="61D5C39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49474384"/>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Health Sciences Career Cluster</w:t>
      </w:r>
    </w:p>
    <w:p w14:paraId="25BA8581" w14:textId="3781AC3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81617802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Hospitality &amp; Tourism Career Cluster </w:t>
      </w:r>
    </w:p>
    <w:p w14:paraId="7FA06147" w14:textId="2BF69ED5"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08128275"/>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Human Services Career Cluster</w:t>
      </w:r>
    </w:p>
    <w:p w14:paraId="46C0E292" w14:textId="46F6799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748558127"/>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Information Technology Career Cluster </w:t>
      </w:r>
    </w:p>
    <w:p w14:paraId="70C0C597" w14:textId="65022E4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864016736"/>
          <w14:checkbox>
            <w14:checked w14:val="1"/>
            <w14:checkedState w14:val="2612" w14:font="MS Gothic"/>
            <w14:uncheckedState w14:val="2610" w14:font="MS Gothic"/>
          </w14:checkbox>
        </w:sdtPr>
        <w:sdtContent>
          <w:r w:rsidR="003648C2">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Law, Public Safety, Corrections &amp; Security Career Cluster </w:t>
      </w:r>
    </w:p>
    <w:p w14:paraId="2E6927CB" w14:textId="3B2E609B"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5357717"/>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Manufacturing Career Cluster </w:t>
      </w:r>
    </w:p>
    <w:p w14:paraId="13286CFE" w14:textId="2AC1DDB9"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39806005"/>
          <w14:checkbox>
            <w14:checked w14:val="0"/>
            <w14:checkedState w14:val="2612" w14:font="MS Gothic"/>
            <w14:uncheckedState w14:val="2610" w14:font="MS Gothic"/>
          </w14:checkbox>
        </w:sdtPr>
        <w:sdtContent>
          <w:r w:rsidR="003648C2">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Marketing Career Cluster </w:t>
      </w:r>
    </w:p>
    <w:p w14:paraId="10EA0260" w14:textId="209701F9"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95988274"/>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Science, Technology, Engineering &amp; Mathematics Career Cluster </w:t>
      </w:r>
    </w:p>
    <w:p w14:paraId="7C69D5E4" w14:textId="235EF28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1524959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Transportation, Distribution &amp; Logistics Career Cluster </w:t>
      </w:r>
    </w:p>
    <w:p w14:paraId="033F94CD" w14:textId="77777777" w:rsidR="00D74E2F" w:rsidRPr="00A45272" w:rsidRDefault="00D74E2F" w:rsidP="00D74E2F">
      <w:pPr>
        <w:rPr>
          <w:rFonts w:ascii="Myriad Pro" w:hAnsi="Myriad Pro"/>
        </w:rPr>
      </w:pPr>
      <w:r w:rsidRPr="00A45272">
        <w:rPr>
          <w:rFonts w:ascii="Myriad Pro" w:hAnsi="Myriad Pro"/>
        </w:rPr>
        <w:br w:type="page"/>
      </w:r>
    </w:p>
    <w:p w14:paraId="393C3173" w14:textId="77777777" w:rsidR="00CD5457" w:rsidRPr="00A45272" w:rsidRDefault="00A402AB"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In </w:t>
      </w:r>
      <w:r w:rsidRPr="00A45272">
        <w:rPr>
          <w:rFonts w:ascii="Myriad Pro" w:hAnsi="Myriad Pro"/>
          <w:u w:val="single"/>
        </w:rPr>
        <w:t>three sentences or less</w:t>
      </w:r>
      <w:r w:rsidRPr="00A45272">
        <w:rPr>
          <w:rFonts w:ascii="Myriad Pro" w:hAnsi="Myriad Pro"/>
        </w:rPr>
        <w:t>, describe your program of study</w:t>
      </w:r>
      <w:r w:rsidR="0013191C" w:rsidRPr="00A45272">
        <w:rPr>
          <w:rFonts w:ascii="Myriad Pro" w:hAnsi="Myriad Pro"/>
        </w:rPr>
        <w:t>, including the secondary and postsecondary components</w:t>
      </w:r>
      <w:r w:rsidR="00B30A12" w:rsidRPr="00A45272">
        <w:rPr>
          <w:rFonts w:ascii="Myriad Pro" w:hAnsi="Myriad Pro"/>
        </w:rPr>
        <w:t xml:space="preserve"> and how long the program of study has been in place</w:t>
      </w:r>
      <w:r w:rsidRPr="00A45272">
        <w:rPr>
          <w:rFonts w:ascii="Myriad Pro" w:hAnsi="Myriad Pro"/>
        </w:rPr>
        <w:t xml:space="preserve">. </w:t>
      </w:r>
    </w:p>
    <w:p w14:paraId="5541CC5D" w14:textId="77777777" w:rsidR="00A402AB" w:rsidRPr="00A45272" w:rsidRDefault="00A402AB" w:rsidP="00D74E2F">
      <w:pPr>
        <w:spacing w:after="0" w:line="240" w:lineRule="auto"/>
        <w:rPr>
          <w:rFonts w:ascii="Myriad Pro" w:hAnsi="Myriad Pro"/>
        </w:rPr>
      </w:pPr>
    </w:p>
    <w:p w14:paraId="5849F67B" w14:textId="07636381" w:rsidR="00D74E2F" w:rsidRPr="00A45272" w:rsidRDefault="00205609" w:rsidP="00D74E2F">
      <w:pPr>
        <w:spacing w:after="0" w:line="240" w:lineRule="auto"/>
        <w:rPr>
          <w:rFonts w:ascii="Myriad Pro" w:hAnsi="Myriad Pro"/>
        </w:rPr>
      </w:pPr>
      <w:r w:rsidRPr="00A45272">
        <w:rPr>
          <w:rFonts w:ascii="Myriad Pro" w:hAnsi="Myriad Pro"/>
        </w:rPr>
        <w:br/>
      </w:r>
      <w:r w:rsidR="008B5ADA">
        <w:rPr>
          <w:rFonts w:ascii="Myriad Pro" w:hAnsi="Myriad Pro"/>
        </w:rPr>
        <w:t xml:space="preserve">The Law Enforcement &amp; Public Safety Magnet Program accepted its first cohort in 2006 with the vision of </w:t>
      </w:r>
      <w:r w:rsidR="00C522A5">
        <w:rPr>
          <w:rFonts w:ascii="Myriad Pro" w:hAnsi="Myriad Pro"/>
        </w:rPr>
        <w:t>being recognized as a program that supports a disciplined and structured approach to all phases of public safety organizations. Over the past eleven years the program of study which focuses on law and the Constitution, law enforcement and firefighting practices and regulations, and forensic science/crime scene investigation has been revised and expanded to adjust to the changing interests of students and new technologies available to public safety organizations. These changes include updating curricular guides, increased opportunities for certifications, hybrid traditional and on-line courses as well as postsecondary articulation agreements with John Jay College and Brookdale Community College.</w:t>
      </w:r>
      <w:r w:rsidRPr="00A45272">
        <w:rPr>
          <w:rFonts w:ascii="Myriad Pro" w:hAnsi="Myriad Pro"/>
        </w:rPr>
        <w:br/>
      </w:r>
    </w:p>
    <w:p w14:paraId="2881BFB3" w14:textId="77777777" w:rsidR="00205609" w:rsidRPr="00A45272" w:rsidRDefault="00205609" w:rsidP="00205609">
      <w:pPr>
        <w:spacing w:after="0" w:line="240" w:lineRule="auto"/>
        <w:rPr>
          <w:rFonts w:ascii="Myriad Pro" w:hAnsi="Myriad Pro"/>
        </w:rPr>
      </w:pPr>
    </w:p>
    <w:p w14:paraId="14A408E7" w14:textId="77777777" w:rsidR="00C320BE" w:rsidRDefault="00205609" w:rsidP="00C320BE">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20BE">
        <w:rPr>
          <w:rFonts w:ascii="Myriad Pro" w:hAnsi="Myriad Pro"/>
        </w:rPr>
        <w:t>check</w:t>
      </w:r>
      <w:r w:rsidRPr="00A45272">
        <w:rPr>
          <w:rFonts w:ascii="Myriad Pro" w:hAnsi="Myriad Pro"/>
        </w:rPr>
        <w:t xml:space="preserve"> the geographical and demographic setting for your program of study </w:t>
      </w:r>
      <w:r w:rsidR="00C320BE">
        <w:rPr>
          <w:rFonts w:ascii="Myriad Pro" w:hAnsi="Myriad Pro"/>
        </w:rPr>
        <w:t>and describe the</w:t>
      </w:r>
      <w:r w:rsidR="004D7D93">
        <w:rPr>
          <w:rFonts w:ascii="Myriad Pro" w:hAnsi="Myriad Pro"/>
        </w:rPr>
        <w:t xml:space="preserve"> </w:t>
      </w:r>
      <w:r w:rsidR="00C320BE" w:rsidRPr="00C320BE">
        <w:rPr>
          <w:rFonts w:ascii="Myriad Pro" w:hAnsi="Myriad Pro"/>
        </w:rPr>
        <w:t>geographic and economic conditions of the region served by the school</w:t>
      </w:r>
      <w:r w:rsidR="00C320BE">
        <w:rPr>
          <w:rFonts w:ascii="Myriad Pro" w:hAnsi="Myriad Pro"/>
        </w:rPr>
        <w:t>.</w:t>
      </w:r>
    </w:p>
    <w:p w14:paraId="17830E04" w14:textId="05B49E3D" w:rsidR="00F5223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2555210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320BE" w:rsidRPr="0004482D">
        <w:rPr>
          <w:rFonts w:ascii="Myriad Pro" w:hAnsi="Myriad Pro"/>
        </w:rPr>
        <w:t>Urban</w:t>
      </w:r>
    </w:p>
    <w:p w14:paraId="47697059" w14:textId="376118A4" w:rsidR="00C320BE" w:rsidRPr="00F5223D" w:rsidRDefault="00F5223D" w:rsidP="00F5223D">
      <w:pPr>
        <w:spacing w:after="0" w:line="240" w:lineRule="auto"/>
        <w:rPr>
          <w:rFonts w:ascii="Myriad Pro" w:hAnsi="Myriad Pro"/>
        </w:rPr>
      </w:pPr>
      <w:r>
        <w:rPr>
          <w:rFonts w:ascii="Myriad Pro" w:hAnsi="Myriad Pro"/>
        </w:rPr>
        <w:tab/>
      </w:r>
      <w:sdt>
        <w:sdtPr>
          <w:rPr>
            <w:rFonts w:ascii="Myriad Pro" w:hAnsi="Myriad Pro"/>
          </w:rPr>
          <w:id w:val="-1945071749"/>
          <w14:checkbox>
            <w14:checked w14:val="1"/>
            <w14:checkedState w14:val="2612" w14:font="MS Gothic"/>
            <w14:uncheckedState w14:val="2610" w14:font="MS Gothic"/>
          </w14:checkbox>
        </w:sdtPr>
        <w:sdtContent>
          <w:r w:rsidR="003648C2">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 xml:space="preserve">Suburban </w:t>
      </w:r>
    </w:p>
    <w:p w14:paraId="3307D814" w14:textId="4F8862FD" w:rsidR="00C320BE" w:rsidRPr="00F5223D" w:rsidRDefault="00F5223D" w:rsidP="00F5223D">
      <w:pPr>
        <w:spacing w:after="0" w:line="240" w:lineRule="auto"/>
        <w:rPr>
          <w:rFonts w:ascii="Myriad Pro" w:hAnsi="Myriad Pro"/>
        </w:rPr>
      </w:pPr>
      <w:r>
        <w:tab/>
      </w:r>
      <w:sdt>
        <w:sdtPr>
          <w:id w:val="-139056871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Rural</w:t>
      </w:r>
    </w:p>
    <w:p w14:paraId="4EF9579F" w14:textId="3067EF67" w:rsidR="00A45272" w:rsidRPr="00F5223D" w:rsidRDefault="00F5223D" w:rsidP="00F5223D">
      <w:pPr>
        <w:spacing w:after="0" w:line="240" w:lineRule="auto"/>
        <w:rPr>
          <w:rFonts w:ascii="Myriad Pro" w:hAnsi="Myriad Pro"/>
        </w:rPr>
      </w:pPr>
      <w:r>
        <w:tab/>
      </w:r>
      <w:sdt>
        <w:sdtPr>
          <w:id w:val="-903132729"/>
          <w14:checkbox>
            <w14:checked w14:val="0"/>
            <w14:checkedState w14:val="2612" w14:font="MS Gothic"/>
            <w14:uncheckedState w14:val="2610" w14:font="MS Gothic"/>
          </w14:checkbox>
        </w:sdtPr>
        <w:sdtContent>
          <w:r w:rsidR="003648C2">
            <w:rPr>
              <w:rFonts w:ascii="MS Gothic" w:eastAsia="MS Gothic" w:hAnsi="MS Gothic" w:hint="eastAsia"/>
            </w:rPr>
            <w:t>☐</w:t>
          </w:r>
        </w:sdtContent>
      </w:sdt>
      <w:r w:rsidR="0004482D" w:rsidRPr="00F5223D">
        <w:rPr>
          <w:rFonts w:ascii="Myriad Pro" w:hAnsi="Myriad Pro"/>
        </w:rPr>
        <w:tab/>
        <w:t>O</w:t>
      </w:r>
      <w:r w:rsidR="00C320BE" w:rsidRPr="00F5223D">
        <w:rPr>
          <w:rFonts w:ascii="Myriad Pro" w:hAnsi="Myriad Pro"/>
        </w:rPr>
        <w:t xml:space="preserve">ther </w:t>
      </w:r>
      <w:r w:rsidR="00205609" w:rsidRPr="00F5223D">
        <w:rPr>
          <w:rFonts w:ascii="Myriad Pro" w:hAnsi="Myriad Pro"/>
        </w:rPr>
        <w:br/>
      </w:r>
      <w:r w:rsidR="00205609" w:rsidRPr="00F5223D">
        <w:rPr>
          <w:rFonts w:ascii="Myriad Pro" w:hAnsi="Myriad Pro"/>
        </w:rPr>
        <w:br/>
      </w:r>
    </w:p>
    <w:p w14:paraId="4EA35F3A" w14:textId="77777777" w:rsidR="00A45272" w:rsidRDefault="00A45272" w:rsidP="00E51805">
      <w:pPr>
        <w:pStyle w:val="Heading1"/>
        <w:rPr>
          <w:rFonts w:ascii="Myriad Pro" w:hAnsi="Myriad Pro"/>
          <w:b/>
          <w:color w:val="009AA6"/>
        </w:rPr>
      </w:pPr>
    </w:p>
    <w:p w14:paraId="6C89268F" w14:textId="77777777" w:rsidR="00A45272" w:rsidRDefault="00A45272" w:rsidP="00E51805">
      <w:pPr>
        <w:pStyle w:val="Heading1"/>
        <w:rPr>
          <w:rFonts w:ascii="Myriad Pro" w:hAnsi="Myriad Pro"/>
          <w:b/>
          <w:color w:val="009AA6"/>
        </w:rPr>
      </w:pPr>
    </w:p>
    <w:p w14:paraId="64992AC4" w14:textId="77777777" w:rsidR="00A45272" w:rsidRDefault="00A45272" w:rsidP="00E51805">
      <w:pPr>
        <w:pStyle w:val="Heading1"/>
        <w:rPr>
          <w:rFonts w:ascii="Myriad Pro" w:hAnsi="Myriad Pro"/>
          <w:b/>
          <w:color w:val="009AA6"/>
        </w:rPr>
      </w:pPr>
    </w:p>
    <w:p w14:paraId="630A93EB" w14:textId="77777777" w:rsidR="00A45272" w:rsidRDefault="00A45272" w:rsidP="00E51805">
      <w:pPr>
        <w:pStyle w:val="Heading1"/>
        <w:rPr>
          <w:rFonts w:ascii="Myriad Pro" w:hAnsi="Myriad Pro"/>
          <w:b/>
          <w:color w:val="009AA6"/>
        </w:rPr>
      </w:pPr>
    </w:p>
    <w:p w14:paraId="27D97BBC" w14:textId="77777777" w:rsidR="00A45272" w:rsidRDefault="00A45272" w:rsidP="00E51805">
      <w:pPr>
        <w:pStyle w:val="Heading1"/>
        <w:rPr>
          <w:rFonts w:ascii="Myriad Pro" w:hAnsi="Myriad Pro"/>
          <w:b/>
          <w:color w:val="009AA6"/>
        </w:rPr>
      </w:pPr>
    </w:p>
    <w:p w14:paraId="5D6C9B36" w14:textId="77777777" w:rsidR="00A45272" w:rsidRDefault="00A45272" w:rsidP="00E51805">
      <w:pPr>
        <w:pStyle w:val="Heading1"/>
        <w:rPr>
          <w:rFonts w:ascii="Myriad Pro" w:hAnsi="Myriad Pro"/>
          <w:b/>
          <w:color w:val="009AA6"/>
        </w:rPr>
      </w:pPr>
    </w:p>
    <w:p w14:paraId="2A8B3E23" w14:textId="77777777" w:rsidR="00A45272" w:rsidRDefault="00A45272" w:rsidP="00E51805">
      <w:pPr>
        <w:pStyle w:val="Heading1"/>
        <w:rPr>
          <w:rFonts w:ascii="Myriad Pro" w:hAnsi="Myriad Pro"/>
          <w:b/>
          <w:color w:val="009AA6"/>
        </w:rPr>
      </w:pPr>
    </w:p>
    <w:p w14:paraId="3ADB7E2F" w14:textId="77777777" w:rsidR="0004482D" w:rsidRDefault="0004482D" w:rsidP="00457582">
      <w:pPr>
        <w:pStyle w:val="Heading1"/>
        <w:rPr>
          <w:rFonts w:ascii="Myriad Pro" w:hAnsi="Myriad Pro"/>
          <w:b/>
          <w:color w:val="009AA6"/>
        </w:rPr>
      </w:pPr>
      <w:r>
        <w:rPr>
          <w:rFonts w:ascii="Myriad Pro" w:hAnsi="Myriad Pro"/>
          <w:b/>
          <w:color w:val="009AA6"/>
        </w:rPr>
        <w:br/>
      </w:r>
    </w:p>
    <w:p w14:paraId="1184B721" w14:textId="0AED02F0" w:rsidR="00D74E2F" w:rsidRPr="00457582" w:rsidRDefault="0004482D" w:rsidP="00457582">
      <w:pPr>
        <w:pStyle w:val="Heading1"/>
        <w:rPr>
          <w:rFonts w:ascii="Myriad Pro" w:hAnsi="Myriad Pro"/>
          <w:b/>
          <w:color w:val="009AA6"/>
        </w:rPr>
      </w:pPr>
      <w:r>
        <w:rPr>
          <w:rFonts w:ascii="Myriad Pro" w:hAnsi="Myriad Pro"/>
          <w:b/>
          <w:color w:val="009AA6"/>
        </w:rPr>
        <w:br w:type="column"/>
      </w:r>
      <w:r w:rsidR="00E51805" w:rsidRPr="00457582">
        <w:rPr>
          <w:rFonts w:ascii="Myriad Pro" w:hAnsi="Myriad Pro"/>
          <w:b/>
          <w:color w:val="009AA6"/>
        </w:rPr>
        <w:lastRenderedPageBreak/>
        <w:t xml:space="preserve">STUDENT POPULATION </w:t>
      </w:r>
      <w:r w:rsidR="001D2A42" w:rsidRPr="00457582">
        <w:rPr>
          <w:rFonts w:ascii="Myriad Pro" w:hAnsi="Myriad Pro"/>
          <w:b/>
          <w:color w:val="009AA6"/>
        </w:rPr>
        <w:t>&amp; DATA</w:t>
      </w:r>
      <w:r w:rsidR="00205609" w:rsidRPr="00457582">
        <w:rPr>
          <w:rFonts w:ascii="Myriad Pro" w:hAnsi="Myriad Pro"/>
          <w:b/>
          <w:color w:val="009AA6"/>
        </w:rPr>
        <w:br/>
      </w:r>
    </w:p>
    <w:p w14:paraId="6ECF6C2D" w14:textId="77777777" w:rsidR="000D2CC8" w:rsidRDefault="007D151A" w:rsidP="000B7607">
      <w:pPr>
        <w:pStyle w:val="ListParagraph"/>
        <w:numPr>
          <w:ilvl w:val="0"/>
          <w:numId w:val="1"/>
        </w:numPr>
        <w:spacing w:after="0" w:line="240" w:lineRule="auto"/>
        <w:rPr>
          <w:rFonts w:ascii="Myriad Pro" w:hAnsi="Myriad Pro"/>
        </w:rPr>
      </w:pPr>
      <w:r w:rsidRPr="00A45272">
        <w:rPr>
          <w:rFonts w:ascii="Myriad Pro" w:hAnsi="Myriad Pro"/>
        </w:rPr>
        <w:t xml:space="preserve">Please describe your program of study’s </w:t>
      </w:r>
      <w:r w:rsidR="001D2A42">
        <w:rPr>
          <w:rFonts w:ascii="Myriad Pro" w:hAnsi="Myriad Pro"/>
        </w:rPr>
        <w:t>demographic and outcome</w:t>
      </w:r>
      <w:r w:rsidR="00F77DFF" w:rsidRPr="00A45272">
        <w:rPr>
          <w:rFonts w:ascii="Myriad Pro" w:hAnsi="Myriad Pro"/>
        </w:rPr>
        <w:t xml:space="preserve"> </w:t>
      </w:r>
      <w:r w:rsidR="001D2A42">
        <w:rPr>
          <w:rFonts w:ascii="Myriad Pro" w:hAnsi="Myriad Pro"/>
        </w:rPr>
        <w:t xml:space="preserve">data for the most recent </w:t>
      </w:r>
      <w:r w:rsidR="00E56057">
        <w:rPr>
          <w:rFonts w:ascii="Myriad Pro" w:hAnsi="Myriad Pro"/>
        </w:rPr>
        <w:t xml:space="preserve">academic </w:t>
      </w:r>
      <w:r w:rsidR="001D2A42">
        <w:rPr>
          <w:rFonts w:ascii="Myriad Pro" w:hAnsi="Myriad Pro"/>
        </w:rPr>
        <w:t>year(s)</w:t>
      </w:r>
      <w:r w:rsidR="00F77DFF" w:rsidRPr="00A45272">
        <w:rPr>
          <w:rFonts w:ascii="Myriad Pro" w:hAnsi="Myriad Pro"/>
        </w:rPr>
        <w:t xml:space="preserve">. </w:t>
      </w:r>
      <w:r w:rsidR="00F1357A" w:rsidRPr="00A45272">
        <w:rPr>
          <w:rFonts w:ascii="Myriad Pro" w:hAnsi="Myriad Pro"/>
        </w:rPr>
        <w:t>It is our strong preference to have data from both secondary and postsecondary levels. If this is not available, please provide an explanation as to why the data from the other learner level is not available.</w:t>
      </w:r>
      <w:r w:rsidR="000B7607" w:rsidRPr="000B7607">
        <w:t xml:space="preserve"> </w:t>
      </w:r>
      <w:r w:rsidR="000B7607">
        <w:rPr>
          <w:rFonts w:ascii="Myriad Pro" w:hAnsi="Myriad Pro"/>
        </w:rPr>
        <w:t>A</w:t>
      </w:r>
      <w:r w:rsidR="000B7607" w:rsidRPr="000B7607">
        <w:rPr>
          <w:rFonts w:ascii="Myriad Pro" w:hAnsi="Myriad Pro"/>
        </w:rPr>
        <w:t>pplications that do not include data to support positive impact on student achievement will not be eligible for consideration</w:t>
      </w:r>
      <w:r w:rsidR="000B7607">
        <w:rPr>
          <w:rFonts w:ascii="Myriad Pro" w:hAnsi="Myriad Pro"/>
        </w:rPr>
        <w:t>.</w:t>
      </w:r>
      <w:r w:rsidR="00F5223D">
        <w:rPr>
          <w:rFonts w:ascii="Myriad Pro" w:hAnsi="Myriad Pro"/>
        </w:rPr>
        <w:t xml:space="preserve"> (</w:t>
      </w:r>
      <w:r w:rsidR="00F5223D" w:rsidRPr="00F5223D">
        <w:rPr>
          <w:rFonts w:ascii="Myriad Pro" w:hAnsi="Myriad Pro"/>
          <w:u w:val="single"/>
        </w:rPr>
        <w:t>100 word limit</w:t>
      </w:r>
      <w:r w:rsidR="00F5223D">
        <w:rPr>
          <w:rFonts w:ascii="Myriad Pro" w:hAnsi="Myriad Pro"/>
        </w:rPr>
        <w:t>)</w:t>
      </w:r>
    </w:p>
    <w:p w14:paraId="73B21814" w14:textId="77777777" w:rsidR="000D2CC8" w:rsidRDefault="000D2CC8" w:rsidP="000D2CC8">
      <w:pPr>
        <w:spacing w:after="0" w:line="240" w:lineRule="auto"/>
        <w:rPr>
          <w:rFonts w:ascii="Myriad Pro" w:hAnsi="Myriad Pro"/>
        </w:rPr>
      </w:pPr>
    </w:p>
    <w:p w14:paraId="1252A005" w14:textId="77777777" w:rsidR="000D2CC8" w:rsidRDefault="000D2CC8" w:rsidP="000D2CC8">
      <w:pPr>
        <w:spacing w:after="0"/>
      </w:pPr>
      <w:r>
        <w:t>Traditionally, our demographics have mimicked national trends; however, we have emphasized the importance of diversity in the field by hosting speakers showcasing individuals regardless of gender and race. These efforts paid off; females now constitute 31% and minority students 13%.</w:t>
      </w:r>
    </w:p>
    <w:p w14:paraId="06D190E6" w14:textId="77777777" w:rsidR="000D2CC8" w:rsidRDefault="000D2CC8" w:rsidP="000D2CC8">
      <w:pPr>
        <w:spacing w:after="0"/>
      </w:pPr>
    </w:p>
    <w:p w14:paraId="30B07A0F" w14:textId="77777777" w:rsidR="000D2CC8" w:rsidRDefault="000D2CC8" w:rsidP="000D2CC8">
      <w:pPr>
        <w:spacing w:after="0"/>
      </w:pPr>
      <w:r>
        <w:t>The program stresses the importance of challenging and maximizing potential in academics, behavior and experiences within and outside of the program. This strategy yielded a 99% graduation rate with most attending college. We do not have data other than anecdotal that illustrates how many students completed their degrees and continued to pursue the fields of law enforcement and public safety.</w:t>
      </w:r>
    </w:p>
    <w:p w14:paraId="49111EE2" w14:textId="77777777" w:rsidR="00E72AC1" w:rsidRPr="00F47852" w:rsidRDefault="00E72AC1" w:rsidP="00F47852">
      <w:pPr>
        <w:spacing w:after="0" w:line="240" w:lineRule="auto"/>
        <w:rPr>
          <w:rFonts w:ascii="Myriad Pro" w:hAnsi="Myriad Pro"/>
        </w:rPr>
      </w:pPr>
    </w:p>
    <w:p w14:paraId="30DAA163" w14:textId="77777777" w:rsidR="00D74E2F" w:rsidRDefault="001D2A42" w:rsidP="00D74E2F">
      <w:pPr>
        <w:pStyle w:val="ListParagraph"/>
        <w:spacing w:after="0" w:line="240" w:lineRule="auto"/>
        <w:ind w:left="360"/>
        <w:rPr>
          <w:rFonts w:ascii="Myriad Pro" w:hAnsi="Myriad Pro"/>
        </w:rPr>
      </w:pPr>
      <w:r w:rsidRPr="001D2A42">
        <w:rPr>
          <w:rFonts w:ascii="Myriad Pro" w:hAnsi="Myriad Pro"/>
          <w:b/>
        </w:rPr>
        <w:t>NOTE</w:t>
      </w:r>
      <w:r w:rsidRPr="001D2A42">
        <w:rPr>
          <w:rFonts w:ascii="Myriad Pro" w:hAnsi="Myriad Pro"/>
        </w:rPr>
        <w:t>: Please specify if and when you are using a percentage with a different denominator (e.g., seniors) than the one listed.</w:t>
      </w:r>
      <w:r w:rsidR="00C30A7E">
        <w:rPr>
          <w:rFonts w:ascii="Myriad Pro" w:hAnsi="Myriad Pro"/>
        </w:rPr>
        <w:t xml:space="preserve"> </w:t>
      </w:r>
    </w:p>
    <w:p w14:paraId="4E6E3246" w14:textId="77777777" w:rsidR="00C30A7E" w:rsidRDefault="00C30A7E" w:rsidP="00D74E2F">
      <w:pPr>
        <w:pStyle w:val="ListParagraph"/>
        <w:spacing w:after="0" w:line="240" w:lineRule="auto"/>
        <w:ind w:left="360"/>
        <w:rPr>
          <w:rFonts w:ascii="Myriad Pro" w:hAnsi="Myriad Pro"/>
        </w:rPr>
      </w:pPr>
    </w:p>
    <w:p w14:paraId="748B8310" w14:textId="77777777" w:rsidR="00C30A7E" w:rsidRPr="00EE1E9B" w:rsidRDefault="00C30A7E" w:rsidP="00096FFF">
      <w:pPr>
        <w:pStyle w:val="ListParagraph"/>
        <w:spacing w:before="240" w:after="0" w:line="240" w:lineRule="auto"/>
        <w:ind w:left="360"/>
        <w:rPr>
          <w:rFonts w:ascii="Myriad Pro" w:hAnsi="Myriad Pro"/>
          <w:b/>
        </w:rPr>
      </w:pPr>
      <w:r w:rsidRPr="00EE1E9B">
        <w:rPr>
          <w:rFonts w:ascii="Myriad Pro" w:hAnsi="Myriad Pro"/>
          <w:b/>
        </w:rPr>
        <w:t xml:space="preserve">When completing the data section, please only use percentages and include data that is from your program of study, not the entire school/institution. Additionally, only include data </w:t>
      </w:r>
      <w:r w:rsidR="00EE1E9B" w:rsidRPr="00EE1E9B">
        <w:rPr>
          <w:rFonts w:ascii="Myriad Pro" w:hAnsi="Myriad Pro"/>
          <w:b/>
        </w:rPr>
        <w:t xml:space="preserve">where students are </w:t>
      </w:r>
      <w:r w:rsidR="00EE1E9B" w:rsidRPr="00D00B16">
        <w:rPr>
          <w:rFonts w:ascii="Myriad Pro" w:hAnsi="Myriad Pro"/>
          <w:b/>
          <w:u w:val="single"/>
        </w:rPr>
        <w:t>eligible to participate</w:t>
      </w:r>
      <w:r w:rsidR="009A4071">
        <w:rPr>
          <w:rFonts w:ascii="Myriad Pro" w:hAnsi="Myriad Pro"/>
          <w:b/>
        </w:rPr>
        <w:t xml:space="preserve"> (e</w:t>
      </w:r>
      <w:r w:rsidR="00D00B16">
        <w:rPr>
          <w:rFonts w:ascii="Myriad Pro" w:hAnsi="Myriad Pro"/>
          <w:b/>
        </w:rPr>
        <w:t>.g.</w:t>
      </w:r>
      <w:r w:rsidRPr="00EE1E9B">
        <w:rPr>
          <w:rFonts w:ascii="Myriad Pro" w:hAnsi="Myriad Pro"/>
          <w:b/>
        </w:rPr>
        <w:t xml:space="preserve">, only seniors in high school will be eligible for the section asking for </w:t>
      </w:r>
      <w:r w:rsidR="00D00B16">
        <w:rPr>
          <w:rFonts w:ascii="Myriad Pro" w:hAnsi="Myriad Pro"/>
          <w:b/>
        </w:rPr>
        <w:t>p</w:t>
      </w:r>
      <w:r w:rsidRPr="00EE1E9B">
        <w:rPr>
          <w:rFonts w:ascii="Myriad Pro" w:hAnsi="Myriad Pro"/>
          <w:b/>
        </w:rPr>
        <w:t xml:space="preserve">ercent of seniors who graduated </w:t>
      </w:r>
      <w:r w:rsidR="00EE1E9B" w:rsidRPr="00EE1E9B">
        <w:rPr>
          <w:rFonts w:ascii="Myriad Pro" w:hAnsi="Myriad Pro"/>
          <w:b/>
        </w:rPr>
        <w:t>high school</w:t>
      </w:r>
      <w:r w:rsidR="00D00B16">
        <w:rPr>
          <w:rFonts w:ascii="Myriad Pro" w:hAnsi="Myriad Pro"/>
          <w:b/>
        </w:rPr>
        <w:t>, so only seniors should be included in that data;</w:t>
      </w:r>
      <w:r w:rsidR="00EE1E9B" w:rsidRPr="00EE1E9B">
        <w:rPr>
          <w:rFonts w:ascii="Myriad Pro" w:hAnsi="Myriad Pro"/>
          <w:b/>
        </w:rPr>
        <w:t xml:space="preserve"> if your work-based learning only occurs within a specific grade level, only include them in your </w:t>
      </w:r>
      <w:r w:rsidR="00D00B16">
        <w:rPr>
          <w:rFonts w:ascii="Myriad Pro" w:hAnsi="Myriad Pro"/>
          <w:b/>
        </w:rPr>
        <w:t>data for that category.</w:t>
      </w:r>
      <w:r w:rsidR="009A4071">
        <w:rPr>
          <w:rFonts w:ascii="Myriad Pro" w:hAnsi="Myriad Pro"/>
          <w:b/>
        </w:rPr>
        <w:t>)</w:t>
      </w:r>
      <w:r w:rsidR="00D00B16">
        <w:rPr>
          <w:rFonts w:ascii="Myriad Pro" w:hAnsi="Myriad Pro"/>
          <w:b/>
        </w:rPr>
        <w:t xml:space="preserve"> </w:t>
      </w:r>
      <w:r w:rsidR="00EE1E9B" w:rsidRPr="00EE1E9B">
        <w:rPr>
          <w:rFonts w:ascii="Myriad Pro" w:hAnsi="Myriad Pro"/>
          <w:b/>
        </w:rPr>
        <w:t xml:space="preserve"> </w:t>
      </w:r>
    </w:p>
    <w:p w14:paraId="273002A3" w14:textId="77777777" w:rsidR="00B30A12" w:rsidRPr="00A45272" w:rsidRDefault="00B30A12" w:rsidP="00B30A12">
      <w:pPr>
        <w:spacing w:after="0" w:line="240" w:lineRule="auto"/>
        <w:rPr>
          <w:rFonts w:ascii="Myriad Pro" w:hAnsi="Myriad Pro"/>
        </w:rPr>
      </w:pPr>
    </w:p>
    <w:tbl>
      <w:tblPr>
        <w:tblStyle w:val="TableGrid1"/>
        <w:tblW w:w="5771" w:type="pct"/>
        <w:tblInd w:w="-755" w:type="dxa"/>
        <w:tblLook w:val="04A0" w:firstRow="1" w:lastRow="0" w:firstColumn="1" w:lastColumn="0" w:noHBand="0" w:noVBand="1"/>
      </w:tblPr>
      <w:tblGrid>
        <w:gridCol w:w="4231"/>
        <w:gridCol w:w="2113"/>
        <w:gridCol w:w="2227"/>
        <w:gridCol w:w="2221"/>
      </w:tblGrid>
      <w:tr w:rsidR="001D2A42" w:rsidRPr="001D2A42" w14:paraId="7F143E35" w14:textId="77777777">
        <w:trPr>
          <w:trHeight w:val="272"/>
        </w:trPr>
        <w:tc>
          <w:tcPr>
            <w:tcW w:w="1960" w:type="pct"/>
            <w:shd w:val="clear" w:color="auto" w:fill="A6A6A6" w:themeFill="background1" w:themeFillShade="A6"/>
          </w:tcPr>
          <w:p w14:paraId="77E1EA93" w14:textId="77777777" w:rsidR="001D2A42" w:rsidRPr="001D2A42" w:rsidRDefault="001D2A42" w:rsidP="001D2A42">
            <w:pPr>
              <w:rPr>
                <w:rFonts w:ascii="Myriad Pro" w:hAnsi="Myriad Pro"/>
              </w:rPr>
            </w:pPr>
            <w:r w:rsidRPr="001D2A42">
              <w:rPr>
                <w:rFonts w:ascii="Myriad Pro" w:hAnsi="Myriad Pro"/>
              </w:rPr>
              <w:t>SCHOOL YEAR</w:t>
            </w:r>
          </w:p>
        </w:tc>
        <w:tc>
          <w:tcPr>
            <w:tcW w:w="979" w:type="pct"/>
          </w:tcPr>
          <w:p w14:paraId="30F0EE8F" w14:textId="77777777" w:rsidR="001D2A42" w:rsidRPr="001D2A42" w:rsidRDefault="00C30A7E" w:rsidP="001D2A42">
            <w:pPr>
              <w:rPr>
                <w:rFonts w:ascii="Myriad Pro" w:hAnsi="Myriad Pro"/>
              </w:rPr>
            </w:pPr>
            <w:r>
              <w:rPr>
                <w:rFonts w:ascii="Myriad Pro" w:hAnsi="Myriad Pro"/>
              </w:rPr>
              <w:t>2014-15</w:t>
            </w:r>
          </w:p>
        </w:tc>
        <w:tc>
          <w:tcPr>
            <w:tcW w:w="1032" w:type="pct"/>
          </w:tcPr>
          <w:p w14:paraId="25FC9FD2" w14:textId="77777777" w:rsidR="001D2A42" w:rsidRPr="001D2A42" w:rsidRDefault="00C30A7E" w:rsidP="001D2A42">
            <w:pPr>
              <w:rPr>
                <w:rFonts w:ascii="Myriad Pro" w:hAnsi="Myriad Pro"/>
              </w:rPr>
            </w:pPr>
            <w:r>
              <w:rPr>
                <w:rFonts w:ascii="Myriad Pro" w:hAnsi="Myriad Pro"/>
              </w:rPr>
              <w:t>2015-16</w:t>
            </w:r>
          </w:p>
        </w:tc>
        <w:tc>
          <w:tcPr>
            <w:tcW w:w="1029" w:type="pct"/>
          </w:tcPr>
          <w:p w14:paraId="678BF3C8" w14:textId="77777777" w:rsidR="001D2A42" w:rsidRPr="001D2A42" w:rsidRDefault="00C30A7E" w:rsidP="001D2A42">
            <w:pPr>
              <w:rPr>
                <w:rFonts w:ascii="Myriad Pro" w:hAnsi="Myriad Pro"/>
              </w:rPr>
            </w:pPr>
            <w:r>
              <w:rPr>
                <w:rFonts w:ascii="Myriad Pro" w:hAnsi="Myriad Pro"/>
              </w:rPr>
              <w:t>2016-17</w:t>
            </w:r>
          </w:p>
        </w:tc>
      </w:tr>
      <w:tr w:rsidR="001D2A42" w:rsidRPr="001D2A42" w14:paraId="06F70304" w14:textId="77777777">
        <w:trPr>
          <w:trHeight w:val="258"/>
        </w:trPr>
        <w:tc>
          <w:tcPr>
            <w:tcW w:w="5000" w:type="pct"/>
            <w:gridSpan w:val="4"/>
            <w:shd w:val="clear" w:color="auto" w:fill="000000" w:themeFill="text1"/>
            <w:vAlign w:val="center"/>
          </w:tcPr>
          <w:p w14:paraId="46A36F70" w14:textId="77777777" w:rsidR="001D2A42" w:rsidRPr="001D2A42" w:rsidRDefault="001D2A42" w:rsidP="001D2A42">
            <w:pPr>
              <w:jc w:val="center"/>
              <w:rPr>
                <w:rFonts w:ascii="Myriad Pro" w:hAnsi="Myriad Pro"/>
                <w:b/>
              </w:rPr>
            </w:pPr>
            <w:r w:rsidRPr="001D2A42">
              <w:rPr>
                <w:rFonts w:ascii="Myriad Pro" w:hAnsi="Myriad Pro"/>
                <w:b/>
              </w:rPr>
              <w:t>SECONDARY-LEVEL DATA</w:t>
            </w:r>
          </w:p>
        </w:tc>
      </w:tr>
      <w:tr w:rsidR="001D2A42" w:rsidRPr="001D2A42" w14:paraId="3CF57238" w14:textId="77777777">
        <w:trPr>
          <w:trHeight w:val="224"/>
        </w:trPr>
        <w:tc>
          <w:tcPr>
            <w:tcW w:w="1960" w:type="pct"/>
            <w:shd w:val="clear" w:color="auto" w:fill="BDD6EE" w:themeFill="accent1" w:themeFillTint="66"/>
            <w:vAlign w:val="center"/>
          </w:tcPr>
          <w:p w14:paraId="4D3B7670" w14:textId="77777777" w:rsidR="001D2A42" w:rsidRPr="00C30A7E" w:rsidRDefault="001D2A42" w:rsidP="001D2A42">
            <w:pPr>
              <w:contextualSpacing/>
              <w:rPr>
                <w:rFonts w:ascii="Myriad Pro" w:hAnsi="Myriad Pro"/>
                <w:b/>
              </w:rPr>
            </w:pPr>
            <w:r w:rsidRPr="00C30A7E">
              <w:rPr>
                <w:rFonts w:ascii="Myriad Pro" w:hAnsi="Myriad Pro"/>
                <w:b/>
              </w:rPr>
              <w:t xml:space="preserve">Total number of students served by your </w:t>
            </w:r>
            <w:r w:rsidRPr="00C30A7E">
              <w:rPr>
                <w:rFonts w:ascii="Myriad Pro" w:hAnsi="Myriad Pro"/>
                <w:b/>
                <w:u w:val="single"/>
              </w:rPr>
              <w:t>program of study</w:t>
            </w:r>
            <w:r w:rsidRPr="00C30A7E">
              <w:rPr>
                <w:rFonts w:ascii="Myriad Pro" w:hAnsi="Myriad Pro"/>
                <w:b/>
              </w:rPr>
              <w:t xml:space="preserve"> </w:t>
            </w:r>
          </w:p>
        </w:tc>
        <w:tc>
          <w:tcPr>
            <w:tcW w:w="979" w:type="pct"/>
            <w:vAlign w:val="center"/>
          </w:tcPr>
          <w:p w14:paraId="7D3B7330" w14:textId="77777777" w:rsidR="001D2A42" w:rsidRPr="001D2A42" w:rsidRDefault="001D2A42" w:rsidP="001D2A42">
            <w:pPr>
              <w:jc w:val="center"/>
              <w:rPr>
                <w:rFonts w:ascii="Myriad Pro" w:hAnsi="Myriad Pro"/>
              </w:rPr>
            </w:pPr>
          </w:p>
        </w:tc>
        <w:tc>
          <w:tcPr>
            <w:tcW w:w="1032" w:type="pct"/>
            <w:vAlign w:val="center"/>
          </w:tcPr>
          <w:p w14:paraId="6CBEE3BB" w14:textId="77777777" w:rsidR="001D2A42" w:rsidRPr="001D2A42" w:rsidRDefault="001D2A42" w:rsidP="001D2A42">
            <w:pPr>
              <w:jc w:val="center"/>
              <w:rPr>
                <w:rFonts w:ascii="Myriad Pro" w:hAnsi="Myriad Pro"/>
              </w:rPr>
            </w:pPr>
          </w:p>
        </w:tc>
        <w:tc>
          <w:tcPr>
            <w:tcW w:w="1029" w:type="pct"/>
            <w:vAlign w:val="center"/>
          </w:tcPr>
          <w:p w14:paraId="72338154" w14:textId="77777777" w:rsidR="001D2A42" w:rsidRPr="001D2A42" w:rsidRDefault="001D2A42" w:rsidP="001D2A42">
            <w:pPr>
              <w:jc w:val="center"/>
              <w:rPr>
                <w:rFonts w:ascii="Myriad Pro" w:hAnsi="Myriad Pro"/>
              </w:rPr>
            </w:pPr>
          </w:p>
        </w:tc>
      </w:tr>
      <w:tr w:rsidR="001D2A42" w:rsidRPr="001D2A42" w14:paraId="4B46D397" w14:textId="77777777">
        <w:trPr>
          <w:trHeight w:val="272"/>
        </w:trPr>
        <w:tc>
          <w:tcPr>
            <w:tcW w:w="1960" w:type="pct"/>
            <w:shd w:val="clear" w:color="auto" w:fill="BDD6EE" w:themeFill="accent1" w:themeFillTint="66"/>
            <w:vAlign w:val="center"/>
          </w:tcPr>
          <w:p w14:paraId="2F2BAE2E" w14:textId="77777777" w:rsidR="001D2A42" w:rsidRPr="001D2A42" w:rsidRDefault="001D2A42" w:rsidP="001D2A42">
            <w:pPr>
              <w:contextualSpacing/>
              <w:rPr>
                <w:rFonts w:ascii="Myriad Pro" w:hAnsi="Myriad Pro"/>
              </w:rPr>
            </w:pPr>
            <w:r w:rsidRPr="001D2A42">
              <w:rPr>
                <w:rFonts w:ascii="Myriad Pro" w:hAnsi="Myriad Pro"/>
              </w:rPr>
              <w:t xml:space="preserve">% male students </w:t>
            </w:r>
          </w:p>
        </w:tc>
        <w:tc>
          <w:tcPr>
            <w:tcW w:w="979" w:type="pct"/>
          </w:tcPr>
          <w:p w14:paraId="39C5DA67" w14:textId="2B95BEF6" w:rsidR="001D2A42" w:rsidRPr="001D2A42" w:rsidRDefault="00870A53" w:rsidP="001D2A42">
            <w:pPr>
              <w:jc w:val="center"/>
              <w:rPr>
                <w:rFonts w:ascii="Myriad Pro" w:hAnsi="Myriad Pro"/>
              </w:rPr>
            </w:pPr>
            <w:r>
              <w:rPr>
                <w:rFonts w:ascii="Myriad Pro" w:hAnsi="Myriad Pro"/>
              </w:rPr>
              <w:t>71</w:t>
            </w:r>
            <w:r w:rsidR="001D2A42" w:rsidRPr="001D2A42">
              <w:rPr>
                <w:rFonts w:ascii="Myriad Pro" w:hAnsi="Myriad Pro"/>
              </w:rPr>
              <w:t>%</w:t>
            </w:r>
          </w:p>
        </w:tc>
        <w:tc>
          <w:tcPr>
            <w:tcW w:w="1032" w:type="pct"/>
          </w:tcPr>
          <w:p w14:paraId="76586407" w14:textId="00EE86AA" w:rsidR="001D2A42" w:rsidRPr="001D2A42" w:rsidRDefault="00870A53" w:rsidP="001D2A42">
            <w:pPr>
              <w:jc w:val="center"/>
              <w:rPr>
                <w:rFonts w:ascii="Myriad Pro" w:hAnsi="Myriad Pro"/>
              </w:rPr>
            </w:pPr>
            <w:r>
              <w:rPr>
                <w:rFonts w:ascii="Myriad Pro" w:hAnsi="Myriad Pro"/>
              </w:rPr>
              <w:t>70</w:t>
            </w:r>
            <w:r w:rsidR="001D2A42" w:rsidRPr="001D2A42">
              <w:rPr>
                <w:rFonts w:ascii="Myriad Pro" w:hAnsi="Myriad Pro"/>
              </w:rPr>
              <w:t>%</w:t>
            </w:r>
          </w:p>
        </w:tc>
        <w:tc>
          <w:tcPr>
            <w:tcW w:w="1029" w:type="pct"/>
          </w:tcPr>
          <w:p w14:paraId="38024CBD" w14:textId="5031CF7B" w:rsidR="001D2A42" w:rsidRPr="001D2A42" w:rsidRDefault="00C40C2A" w:rsidP="001D2A42">
            <w:pPr>
              <w:jc w:val="center"/>
              <w:rPr>
                <w:rFonts w:ascii="Myriad Pro" w:hAnsi="Myriad Pro"/>
              </w:rPr>
            </w:pPr>
            <w:r>
              <w:rPr>
                <w:rFonts w:ascii="Myriad Pro" w:hAnsi="Myriad Pro"/>
              </w:rPr>
              <w:t>69</w:t>
            </w:r>
            <w:r w:rsidR="001D2A42" w:rsidRPr="001D2A42">
              <w:rPr>
                <w:rFonts w:ascii="Myriad Pro" w:hAnsi="Myriad Pro"/>
              </w:rPr>
              <w:t>%</w:t>
            </w:r>
          </w:p>
        </w:tc>
      </w:tr>
      <w:tr w:rsidR="001D2A42" w:rsidRPr="001D2A42" w14:paraId="1986AB8D" w14:textId="77777777">
        <w:trPr>
          <w:trHeight w:val="258"/>
        </w:trPr>
        <w:tc>
          <w:tcPr>
            <w:tcW w:w="1960" w:type="pct"/>
            <w:shd w:val="clear" w:color="auto" w:fill="BDD6EE" w:themeFill="accent1" w:themeFillTint="66"/>
            <w:vAlign w:val="center"/>
          </w:tcPr>
          <w:p w14:paraId="77301507" w14:textId="77777777" w:rsidR="001D2A42" w:rsidRPr="001D2A42" w:rsidRDefault="001D2A42" w:rsidP="001D2A42">
            <w:pPr>
              <w:contextualSpacing/>
              <w:rPr>
                <w:rFonts w:ascii="Myriad Pro" w:hAnsi="Myriad Pro"/>
              </w:rPr>
            </w:pPr>
            <w:r w:rsidRPr="001D2A42">
              <w:rPr>
                <w:rFonts w:ascii="Myriad Pro" w:hAnsi="Myriad Pro"/>
              </w:rPr>
              <w:t xml:space="preserve">% female students </w:t>
            </w:r>
          </w:p>
        </w:tc>
        <w:tc>
          <w:tcPr>
            <w:tcW w:w="979" w:type="pct"/>
          </w:tcPr>
          <w:p w14:paraId="0AA3B132" w14:textId="2ACBA9A7" w:rsidR="001D2A42" w:rsidRPr="001D2A42" w:rsidRDefault="00870A53" w:rsidP="001D2A42">
            <w:pPr>
              <w:jc w:val="center"/>
              <w:rPr>
                <w:rFonts w:ascii="Myriad Pro" w:hAnsi="Myriad Pro"/>
              </w:rPr>
            </w:pPr>
            <w:r>
              <w:rPr>
                <w:rFonts w:ascii="Myriad Pro" w:hAnsi="Myriad Pro"/>
              </w:rPr>
              <w:t>29</w:t>
            </w:r>
            <w:r w:rsidR="001D2A42" w:rsidRPr="001D2A42">
              <w:rPr>
                <w:rFonts w:ascii="Myriad Pro" w:hAnsi="Myriad Pro"/>
              </w:rPr>
              <w:t>%</w:t>
            </w:r>
          </w:p>
        </w:tc>
        <w:tc>
          <w:tcPr>
            <w:tcW w:w="1032" w:type="pct"/>
          </w:tcPr>
          <w:p w14:paraId="44D1842F" w14:textId="59B0D47D" w:rsidR="001D2A42" w:rsidRPr="001D2A42" w:rsidRDefault="00870A53" w:rsidP="001D2A42">
            <w:pPr>
              <w:jc w:val="center"/>
              <w:rPr>
                <w:rFonts w:ascii="Myriad Pro" w:hAnsi="Myriad Pro"/>
              </w:rPr>
            </w:pPr>
            <w:r>
              <w:rPr>
                <w:rFonts w:ascii="Myriad Pro" w:hAnsi="Myriad Pro"/>
              </w:rPr>
              <w:t>30</w:t>
            </w:r>
            <w:r w:rsidR="001D2A42" w:rsidRPr="001D2A42">
              <w:rPr>
                <w:rFonts w:ascii="Myriad Pro" w:hAnsi="Myriad Pro"/>
              </w:rPr>
              <w:t>%</w:t>
            </w:r>
          </w:p>
        </w:tc>
        <w:tc>
          <w:tcPr>
            <w:tcW w:w="1029" w:type="pct"/>
          </w:tcPr>
          <w:p w14:paraId="34C8E1AE" w14:textId="21F1832B" w:rsidR="001D2A42" w:rsidRPr="001D2A42" w:rsidRDefault="00C40C2A" w:rsidP="001D2A42">
            <w:pPr>
              <w:jc w:val="center"/>
              <w:rPr>
                <w:rFonts w:ascii="Myriad Pro" w:hAnsi="Myriad Pro"/>
              </w:rPr>
            </w:pPr>
            <w:r>
              <w:rPr>
                <w:rFonts w:ascii="Myriad Pro" w:hAnsi="Myriad Pro"/>
              </w:rPr>
              <w:t>31</w:t>
            </w:r>
            <w:r w:rsidR="001D2A42" w:rsidRPr="001D2A42">
              <w:rPr>
                <w:rFonts w:ascii="Myriad Pro" w:hAnsi="Myriad Pro"/>
              </w:rPr>
              <w:t>%</w:t>
            </w:r>
          </w:p>
        </w:tc>
      </w:tr>
      <w:tr w:rsidR="001D2A42" w:rsidRPr="001D2A42" w14:paraId="6DBC292B" w14:textId="77777777">
        <w:trPr>
          <w:trHeight w:val="272"/>
        </w:trPr>
        <w:tc>
          <w:tcPr>
            <w:tcW w:w="1960" w:type="pct"/>
            <w:shd w:val="clear" w:color="auto" w:fill="BDD6EE" w:themeFill="accent1" w:themeFillTint="66"/>
            <w:vAlign w:val="center"/>
          </w:tcPr>
          <w:p w14:paraId="5E7003CE" w14:textId="77777777" w:rsidR="001D2A42" w:rsidRPr="001D2A42" w:rsidRDefault="001D2A42" w:rsidP="001D2A42">
            <w:pPr>
              <w:contextualSpacing/>
              <w:rPr>
                <w:rFonts w:ascii="Myriad Pro" w:hAnsi="Myriad Pro"/>
              </w:rPr>
            </w:pPr>
            <w:r w:rsidRPr="001D2A42">
              <w:rPr>
                <w:rFonts w:ascii="Myriad Pro" w:hAnsi="Myriad Pro"/>
              </w:rPr>
              <w:t>% minority students</w:t>
            </w:r>
          </w:p>
        </w:tc>
        <w:tc>
          <w:tcPr>
            <w:tcW w:w="979" w:type="pct"/>
          </w:tcPr>
          <w:p w14:paraId="0A4EEFE6" w14:textId="62382DAE" w:rsidR="001D2A42" w:rsidRPr="001D2A42" w:rsidRDefault="00870A53" w:rsidP="001D2A42">
            <w:pPr>
              <w:jc w:val="center"/>
              <w:rPr>
                <w:rFonts w:ascii="Myriad Pro" w:hAnsi="Myriad Pro"/>
              </w:rPr>
            </w:pPr>
            <w:r>
              <w:rPr>
                <w:rFonts w:ascii="Myriad Pro" w:hAnsi="Myriad Pro"/>
              </w:rPr>
              <w:t>12</w:t>
            </w:r>
            <w:r w:rsidR="001D2A42" w:rsidRPr="001D2A42">
              <w:rPr>
                <w:rFonts w:ascii="Myriad Pro" w:hAnsi="Myriad Pro"/>
              </w:rPr>
              <w:t>%</w:t>
            </w:r>
          </w:p>
        </w:tc>
        <w:tc>
          <w:tcPr>
            <w:tcW w:w="1032" w:type="pct"/>
          </w:tcPr>
          <w:p w14:paraId="1155F9EA" w14:textId="6FD4AA1B" w:rsidR="001D2A42" w:rsidRPr="001D2A42" w:rsidRDefault="00870A53" w:rsidP="001D2A42">
            <w:pPr>
              <w:jc w:val="center"/>
              <w:rPr>
                <w:rFonts w:ascii="Myriad Pro" w:hAnsi="Myriad Pro"/>
              </w:rPr>
            </w:pPr>
            <w:r>
              <w:rPr>
                <w:rFonts w:ascii="Myriad Pro" w:hAnsi="Myriad Pro"/>
              </w:rPr>
              <w:t>12</w:t>
            </w:r>
            <w:r w:rsidR="001D2A42" w:rsidRPr="001D2A42">
              <w:rPr>
                <w:rFonts w:ascii="Myriad Pro" w:hAnsi="Myriad Pro"/>
              </w:rPr>
              <w:t>%</w:t>
            </w:r>
          </w:p>
        </w:tc>
        <w:tc>
          <w:tcPr>
            <w:tcW w:w="1029" w:type="pct"/>
          </w:tcPr>
          <w:p w14:paraId="2A6131B1" w14:textId="4941C829" w:rsidR="001D2A42" w:rsidRPr="001D2A42" w:rsidRDefault="00C40C2A" w:rsidP="001D2A42">
            <w:pPr>
              <w:jc w:val="center"/>
              <w:rPr>
                <w:rFonts w:ascii="Myriad Pro" w:hAnsi="Myriad Pro"/>
              </w:rPr>
            </w:pPr>
            <w:r>
              <w:rPr>
                <w:rFonts w:ascii="Myriad Pro" w:hAnsi="Myriad Pro"/>
              </w:rPr>
              <w:t>13</w:t>
            </w:r>
            <w:r w:rsidR="001D2A42" w:rsidRPr="001D2A42">
              <w:rPr>
                <w:rFonts w:ascii="Myriad Pro" w:hAnsi="Myriad Pro"/>
              </w:rPr>
              <w:t>%</w:t>
            </w:r>
          </w:p>
        </w:tc>
      </w:tr>
      <w:tr w:rsidR="001D2A42" w:rsidRPr="001D2A42" w14:paraId="7E50A57E" w14:textId="77777777">
        <w:trPr>
          <w:trHeight w:val="258"/>
        </w:trPr>
        <w:tc>
          <w:tcPr>
            <w:tcW w:w="1960" w:type="pct"/>
            <w:shd w:val="clear" w:color="auto" w:fill="BDD6EE" w:themeFill="accent1" w:themeFillTint="66"/>
            <w:vAlign w:val="center"/>
          </w:tcPr>
          <w:p w14:paraId="6684369A" w14:textId="77777777" w:rsidR="001D2A42" w:rsidRPr="001D2A42" w:rsidRDefault="001D2A42" w:rsidP="001D2A42">
            <w:pPr>
              <w:contextualSpacing/>
              <w:rPr>
                <w:rFonts w:ascii="Myriad Pro" w:hAnsi="Myriad Pro"/>
              </w:rPr>
            </w:pPr>
            <w:r w:rsidRPr="001D2A42">
              <w:rPr>
                <w:rFonts w:ascii="Myriad Pro" w:hAnsi="Myriad Pro"/>
              </w:rPr>
              <w:t xml:space="preserve">% low-income students </w:t>
            </w:r>
          </w:p>
        </w:tc>
        <w:tc>
          <w:tcPr>
            <w:tcW w:w="979" w:type="pct"/>
          </w:tcPr>
          <w:p w14:paraId="792FA602" w14:textId="203D4707" w:rsidR="001D2A42" w:rsidRPr="001D2A42" w:rsidRDefault="00870A53" w:rsidP="001D2A42">
            <w:pPr>
              <w:jc w:val="center"/>
              <w:rPr>
                <w:rFonts w:ascii="Myriad Pro" w:hAnsi="Myriad Pro"/>
              </w:rPr>
            </w:pPr>
            <w:r>
              <w:rPr>
                <w:rFonts w:ascii="Myriad Pro" w:hAnsi="Myriad Pro"/>
              </w:rPr>
              <w:t>6</w:t>
            </w:r>
            <w:r w:rsidR="001D2A42" w:rsidRPr="001D2A42">
              <w:rPr>
                <w:rFonts w:ascii="Myriad Pro" w:hAnsi="Myriad Pro"/>
              </w:rPr>
              <w:t>%</w:t>
            </w:r>
          </w:p>
        </w:tc>
        <w:tc>
          <w:tcPr>
            <w:tcW w:w="1032" w:type="pct"/>
          </w:tcPr>
          <w:p w14:paraId="3400826E" w14:textId="4C8ECC49" w:rsidR="001D2A42" w:rsidRPr="001D2A42" w:rsidRDefault="00870A53" w:rsidP="001D2A42">
            <w:pPr>
              <w:jc w:val="center"/>
              <w:rPr>
                <w:rFonts w:ascii="Myriad Pro" w:hAnsi="Myriad Pro"/>
              </w:rPr>
            </w:pPr>
            <w:r>
              <w:rPr>
                <w:rFonts w:ascii="Myriad Pro" w:hAnsi="Myriad Pro"/>
              </w:rPr>
              <w:t>5</w:t>
            </w:r>
            <w:r w:rsidR="001D2A42" w:rsidRPr="001D2A42">
              <w:rPr>
                <w:rFonts w:ascii="Myriad Pro" w:hAnsi="Myriad Pro"/>
              </w:rPr>
              <w:t>%</w:t>
            </w:r>
          </w:p>
        </w:tc>
        <w:tc>
          <w:tcPr>
            <w:tcW w:w="1029" w:type="pct"/>
          </w:tcPr>
          <w:p w14:paraId="1298786D" w14:textId="7BA8A7EE" w:rsidR="001D2A42" w:rsidRPr="001D2A42" w:rsidRDefault="00C40C2A" w:rsidP="001D2A42">
            <w:pPr>
              <w:jc w:val="center"/>
              <w:rPr>
                <w:rFonts w:ascii="Myriad Pro" w:hAnsi="Myriad Pro"/>
              </w:rPr>
            </w:pPr>
            <w:r>
              <w:rPr>
                <w:rFonts w:ascii="Myriad Pro" w:hAnsi="Myriad Pro"/>
              </w:rPr>
              <w:t>1</w:t>
            </w:r>
            <w:r w:rsidR="001D2A42" w:rsidRPr="001D2A42">
              <w:rPr>
                <w:rFonts w:ascii="Myriad Pro" w:hAnsi="Myriad Pro"/>
              </w:rPr>
              <w:t>%</w:t>
            </w:r>
          </w:p>
        </w:tc>
      </w:tr>
      <w:tr w:rsidR="001D2A42" w:rsidRPr="001D2A42" w14:paraId="735938AB" w14:textId="77777777">
        <w:trPr>
          <w:trHeight w:val="272"/>
        </w:trPr>
        <w:tc>
          <w:tcPr>
            <w:tcW w:w="1960" w:type="pct"/>
            <w:shd w:val="clear" w:color="auto" w:fill="BDD6EE" w:themeFill="accent1" w:themeFillTint="66"/>
            <w:vAlign w:val="center"/>
          </w:tcPr>
          <w:p w14:paraId="76E9BFF1"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0075736C" w14:textId="69DA90B6" w:rsidR="001D2A42" w:rsidRPr="001D2A42" w:rsidRDefault="00870A53" w:rsidP="001D2A42">
            <w:pPr>
              <w:jc w:val="center"/>
              <w:rPr>
                <w:rFonts w:ascii="Myriad Pro" w:hAnsi="Myriad Pro"/>
              </w:rPr>
            </w:pPr>
            <w:r>
              <w:rPr>
                <w:rFonts w:ascii="Myriad Pro" w:hAnsi="Myriad Pro"/>
              </w:rPr>
              <w:t>13</w:t>
            </w:r>
            <w:r w:rsidR="001D2A42" w:rsidRPr="001D2A42">
              <w:rPr>
                <w:rFonts w:ascii="Myriad Pro" w:hAnsi="Myriad Pro"/>
              </w:rPr>
              <w:t>%</w:t>
            </w:r>
          </w:p>
        </w:tc>
        <w:tc>
          <w:tcPr>
            <w:tcW w:w="1032" w:type="pct"/>
          </w:tcPr>
          <w:p w14:paraId="34D994E2" w14:textId="51233EEC" w:rsidR="001D2A42" w:rsidRPr="001D2A42" w:rsidRDefault="00C40C2A" w:rsidP="001D2A42">
            <w:pPr>
              <w:jc w:val="center"/>
              <w:rPr>
                <w:rFonts w:ascii="Myriad Pro" w:hAnsi="Myriad Pro"/>
              </w:rPr>
            </w:pPr>
            <w:r>
              <w:rPr>
                <w:rFonts w:ascii="Myriad Pro" w:hAnsi="Myriad Pro"/>
              </w:rPr>
              <w:t>17</w:t>
            </w:r>
            <w:r w:rsidR="001D2A42" w:rsidRPr="001D2A42">
              <w:rPr>
                <w:rFonts w:ascii="Myriad Pro" w:hAnsi="Myriad Pro"/>
              </w:rPr>
              <w:t>%</w:t>
            </w:r>
          </w:p>
        </w:tc>
        <w:tc>
          <w:tcPr>
            <w:tcW w:w="1029" w:type="pct"/>
          </w:tcPr>
          <w:p w14:paraId="1A3160BF" w14:textId="103F49E7" w:rsidR="001D2A42" w:rsidRPr="001D2A42" w:rsidRDefault="00C40C2A" w:rsidP="001D2A42">
            <w:pPr>
              <w:jc w:val="center"/>
              <w:rPr>
                <w:rFonts w:ascii="Myriad Pro" w:hAnsi="Myriad Pro"/>
              </w:rPr>
            </w:pPr>
            <w:r>
              <w:rPr>
                <w:rFonts w:ascii="Myriad Pro" w:hAnsi="Myriad Pro"/>
              </w:rPr>
              <w:t>15</w:t>
            </w:r>
            <w:r w:rsidR="001D2A42" w:rsidRPr="001D2A42">
              <w:rPr>
                <w:rFonts w:ascii="Myriad Pro" w:hAnsi="Myriad Pro"/>
              </w:rPr>
              <w:t>%</w:t>
            </w:r>
          </w:p>
        </w:tc>
      </w:tr>
      <w:tr w:rsidR="001D2A42" w:rsidRPr="001D2A42" w14:paraId="041BC0F5" w14:textId="77777777">
        <w:trPr>
          <w:trHeight w:val="258"/>
        </w:trPr>
        <w:tc>
          <w:tcPr>
            <w:tcW w:w="1960" w:type="pct"/>
            <w:shd w:val="clear" w:color="auto" w:fill="BDD6EE" w:themeFill="accent1" w:themeFillTint="66"/>
            <w:vAlign w:val="center"/>
          </w:tcPr>
          <w:p w14:paraId="40DFDFEF"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679EB3F5" w14:textId="1D1BA682" w:rsidR="001D2A42" w:rsidRPr="001D2A42" w:rsidRDefault="00833EF6" w:rsidP="001D2A42">
            <w:pPr>
              <w:jc w:val="center"/>
              <w:rPr>
                <w:rFonts w:ascii="Myriad Pro" w:hAnsi="Myriad Pro"/>
              </w:rPr>
            </w:pPr>
            <w:r>
              <w:rPr>
                <w:rFonts w:ascii="Myriad Pro" w:hAnsi="Myriad Pro"/>
              </w:rPr>
              <w:t>This program is housed at another school in the district.</w:t>
            </w:r>
          </w:p>
        </w:tc>
        <w:tc>
          <w:tcPr>
            <w:tcW w:w="1032" w:type="pct"/>
          </w:tcPr>
          <w:p w14:paraId="4E6A9991" w14:textId="32F28CC2" w:rsidR="001D2A42" w:rsidRPr="001D2A42" w:rsidRDefault="00833EF6" w:rsidP="001D2A42">
            <w:pPr>
              <w:jc w:val="center"/>
              <w:rPr>
                <w:rFonts w:ascii="Myriad Pro" w:hAnsi="Myriad Pro"/>
              </w:rPr>
            </w:pPr>
            <w:r>
              <w:rPr>
                <w:rFonts w:ascii="Myriad Pro" w:hAnsi="Myriad Pro"/>
              </w:rPr>
              <w:t>This program is housed at another school in the district.</w:t>
            </w:r>
          </w:p>
        </w:tc>
        <w:tc>
          <w:tcPr>
            <w:tcW w:w="1029" w:type="pct"/>
          </w:tcPr>
          <w:p w14:paraId="6A92282A" w14:textId="1E0EBAC2" w:rsidR="001D2A42" w:rsidRPr="001D2A42" w:rsidRDefault="00833EF6" w:rsidP="001D2A42">
            <w:pPr>
              <w:jc w:val="center"/>
              <w:rPr>
                <w:rFonts w:ascii="Myriad Pro" w:hAnsi="Myriad Pro"/>
              </w:rPr>
            </w:pPr>
            <w:r>
              <w:rPr>
                <w:rFonts w:ascii="Myriad Pro" w:hAnsi="Myriad Pro"/>
              </w:rPr>
              <w:t>This program is housed at another school in the district.</w:t>
            </w:r>
          </w:p>
        </w:tc>
      </w:tr>
      <w:tr w:rsidR="001D2A42" w:rsidRPr="001D2A42" w14:paraId="6FF2D35A" w14:textId="77777777" w:rsidTr="00096FFF">
        <w:trPr>
          <w:trHeight w:val="665"/>
        </w:trPr>
        <w:tc>
          <w:tcPr>
            <w:tcW w:w="1960" w:type="pct"/>
            <w:shd w:val="clear" w:color="auto" w:fill="BDD6EE" w:themeFill="accent1" w:themeFillTint="66"/>
            <w:vAlign w:val="center"/>
          </w:tcPr>
          <w:p w14:paraId="37C6277C" w14:textId="77777777" w:rsidR="009A4071"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47E58787" w14:textId="77777777" w:rsidR="001D2A42" w:rsidRPr="001D2A42" w:rsidRDefault="001D2A42" w:rsidP="001D2A42">
            <w:pPr>
              <w:jc w:val="center"/>
              <w:rPr>
                <w:rFonts w:ascii="Myriad Pro" w:hAnsi="Myriad Pro"/>
              </w:rPr>
            </w:pPr>
          </w:p>
        </w:tc>
        <w:tc>
          <w:tcPr>
            <w:tcW w:w="1032" w:type="pct"/>
            <w:vAlign w:val="center"/>
          </w:tcPr>
          <w:p w14:paraId="4B8D2AD2" w14:textId="77777777" w:rsidR="001D2A42" w:rsidRPr="001D2A42" w:rsidRDefault="001D2A42" w:rsidP="001D2A42">
            <w:pPr>
              <w:jc w:val="center"/>
              <w:rPr>
                <w:rFonts w:ascii="Myriad Pro" w:hAnsi="Myriad Pro"/>
              </w:rPr>
            </w:pPr>
          </w:p>
        </w:tc>
        <w:tc>
          <w:tcPr>
            <w:tcW w:w="1029" w:type="pct"/>
            <w:vAlign w:val="center"/>
          </w:tcPr>
          <w:p w14:paraId="01B09FE5" w14:textId="77777777" w:rsidR="001D2A42" w:rsidRPr="001D2A42" w:rsidRDefault="001D2A42" w:rsidP="001D2A42">
            <w:pPr>
              <w:jc w:val="center"/>
              <w:rPr>
                <w:rFonts w:ascii="Myriad Pro" w:hAnsi="Myriad Pro"/>
              </w:rPr>
            </w:pPr>
          </w:p>
        </w:tc>
      </w:tr>
      <w:tr w:rsidR="001D2A42" w:rsidRPr="001D2A42" w14:paraId="031BA62D" w14:textId="77777777">
        <w:trPr>
          <w:trHeight w:val="64"/>
        </w:trPr>
        <w:tc>
          <w:tcPr>
            <w:tcW w:w="1960" w:type="pct"/>
            <w:shd w:val="clear" w:color="auto" w:fill="A6A6A6" w:themeFill="background1" w:themeFillShade="A6"/>
          </w:tcPr>
          <w:p w14:paraId="51A3289F" w14:textId="77777777" w:rsidR="001D2A42" w:rsidRPr="001D2A42" w:rsidRDefault="001D2A42" w:rsidP="001D2A42">
            <w:pPr>
              <w:rPr>
                <w:rFonts w:ascii="Myriad Pro" w:hAnsi="Myriad Pro"/>
              </w:rPr>
            </w:pPr>
            <w:r w:rsidRPr="001D2A42">
              <w:rPr>
                <w:rFonts w:ascii="Myriad Pro" w:hAnsi="Myriad Pro"/>
              </w:rPr>
              <w:t xml:space="preserve">% of students who earned postsecondary credit (dual enrollment, AP, etc.) </w:t>
            </w:r>
          </w:p>
        </w:tc>
        <w:tc>
          <w:tcPr>
            <w:tcW w:w="979" w:type="pct"/>
          </w:tcPr>
          <w:p w14:paraId="7B5A2F27" w14:textId="2FB94B6C" w:rsidR="001D2A42" w:rsidRPr="001D2A42" w:rsidRDefault="00B80957" w:rsidP="001D2A42">
            <w:pPr>
              <w:jc w:val="center"/>
              <w:rPr>
                <w:rFonts w:ascii="Myriad Pro" w:hAnsi="Myriad Pro"/>
              </w:rPr>
            </w:pPr>
            <w:r>
              <w:rPr>
                <w:rFonts w:ascii="Myriad Pro" w:hAnsi="Myriad Pro"/>
              </w:rPr>
              <w:t>14</w:t>
            </w:r>
            <w:r w:rsidR="001D2A42" w:rsidRPr="001D2A42">
              <w:rPr>
                <w:rFonts w:ascii="Myriad Pro" w:hAnsi="Myriad Pro"/>
              </w:rPr>
              <w:t>%</w:t>
            </w:r>
          </w:p>
        </w:tc>
        <w:tc>
          <w:tcPr>
            <w:tcW w:w="1032" w:type="pct"/>
          </w:tcPr>
          <w:p w14:paraId="4DCFF1BD" w14:textId="728F4A65" w:rsidR="001D2A42" w:rsidRPr="001D2A42" w:rsidRDefault="00B80957" w:rsidP="001D2A42">
            <w:pPr>
              <w:jc w:val="center"/>
              <w:rPr>
                <w:rFonts w:ascii="Myriad Pro" w:hAnsi="Myriad Pro"/>
              </w:rPr>
            </w:pPr>
            <w:r>
              <w:rPr>
                <w:rFonts w:ascii="Myriad Pro" w:hAnsi="Myriad Pro"/>
              </w:rPr>
              <w:t>11</w:t>
            </w:r>
            <w:r w:rsidR="001D2A42" w:rsidRPr="001D2A42">
              <w:rPr>
                <w:rFonts w:ascii="Myriad Pro" w:hAnsi="Myriad Pro"/>
              </w:rPr>
              <w:t>%</w:t>
            </w:r>
          </w:p>
        </w:tc>
        <w:tc>
          <w:tcPr>
            <w:tcW w:w="1029" w:type="pct"/>
          </w:tcPr>
          <w:p w14:paraId="3D79C231" w14:textId="7E25EE90" w:rsidR="001D2A42" w:rsidRPr="001D2A42" w:rsidRDefault="00B80957" w:rsidP="001D2A42">
            <w:pPr>
              <w:jc w:val="center"/>
              <w:rPr>
                <w:rFonts w:ascii="Myriad Pro" w:hAnsi="Myriad Pro"/>
              </w:rPr>
            </w:pPr>
            <w:r>
              <w:rPr>
                <w:rFonts w:ascii="Myriad Pro" w:hAnsi="Myriad Pro"/>
              </w:rPr>
              <w:t>17</w:t>
            </w:r>
            <w:r w:rsidR="001D2A42" w:rsidRPr="001D2A42">
              <w:rPr>
                <w:rFonts w:ascii="Myriad Pro" w:hAnsi="Myriad Pro"/>
              </w:rPr>
              <w:t>%</w:t>
            </w:r>
          </w:p>
        </w:tc>
      </w:tr>
      <w:tr w:rsidR="001D2A42" w:rsidRPr="001D2A42" w14:paraId="76C63418" w14:textId="77777777" w:rsidTr="00003A3B">
        <w:trPr>
          <w:trHeight w:val="530"/>
        </w:trPr>
        <w:tc>
          <w:tcPr>
            <w:tcW w:w="1960" w:type="pct"/>
            <w:shd w:val="clear" w:color="auto" w:fill="A6A6A6" w:themeFill="background1" w:themeFillShade="A6"/>
          </w:tcPr>
          <w:p w14:paraId="56C2ADB1"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p>
        </w:tc>
        <w:tc>
          <w:tcPr>
            <w:tcW w:w="979" w:type="pct"/>
          </w:tcPr>
          <w:p w14:paraId="797F1499" w14:textId="77777777" w:rsidR="001D2A42" w:rsidRDefault="00E05883" w:rsidP="001D2A42">
            <w:pPr>
              <w:jc w:val="center"/>
              <w:rPr>
                <w:rFonts w:ascii="Myriad Pro" w:hAnsi="Myriad Pro"/>
              </w:rPr>
            </w:pPr>
            <w:r>
              <w:rPr>
                <w:rFonts w:ascii="Myriad Pro" w:hAnsi="Myriad Pro"/>
              </w:rPr>
              <w:t>26%</w:t>
            </w:r>
          </w:p>
          <w:p w14:paraId="058E32A1" w14:textId="17AB2D50" w:rsidR="003737CD" w:rsidRPr="001D2A42" w:rsidRDefault="003737CD" w:rsidP="003737CD">
            <w:pPr>
              <w:rPr>
                <w:rFonts w:ascii="Myriad Pro" w:hAnsi="Myriad Pro"/>
              </w:rPr>
            </w:pPr>
          </w:p>
        </w:tc>
        <w:tc>
          <w:tcPr>
            <w:tcW w:w="1032" w:type="pct"/>
            <w:shd w:val="clear" w:color="auto" w:fill="FFFFFF" w:themeFill="background1"/>
          </w:tcPr>
          <w:p w14:paraId="3B38EE01" w14:textId="6A0E559E" w:rsidR="001D2A42" w:rsidRPr="00003A3B" w:rsidRDefault="00003A3B" w:rsidP="001D2A42">
            <w:pPr>
              <w:jc w:val="center"/>
              <w:rPr>
                <w:rFonts w:ascii="Myriad Pro" w:hAnsi="Myriad Pro"/>
              </w:rPr>
            </w:pPr>
            <w:r>
              <w:rPr>
                <w:rFonts w:ascii="Myriad Pro" w:hAnsi="Myriad Pro"/>
              </w:rPr>
              <w:t>22%</w:t>
            </w:r>
          </w:p>
        </w:tc>
        <w:tc>
          <w:tcPr>
            <w:tcW w:w="1029" w:type="pct"/>
            <w:shd w:val="clear" w:color="auto" w:fill="FFFFFF" w:themeFill="background1"/>
          </w:tcPr>
          <w:p w14:paraId="120F79F4" w14:textId="782B30D1" w:rsidR="001D2A42" w:rsidRPr="001D2A42" w:rsidRDefault="00003A3B" w:rsidP="001D2A42">
            <w:pPr>
              <w:jc w:val="center"/>
              <w:rPr>
                <w:rFonts w:ascii="Myriad Pro" w:hAnsi="Myriad Pro"/>
              </w:rPr>
            </w:pPr>
            <w:r>
              <w:rPr>
                <w:rFonts w:ascii="Myriad Pro" w:hAnsi="Myriad Pro"/>
              </w:rPr>
              <w:t>17%</w:t>
            </w:r>
          </w:p>
        </w:tc>
      </w:tr>
      <w:tr w:rsidR="001D2A42" w:rsidRPr="001D2A42" w14:paraId="65BDAB3F" w14:textId="77777777">
        <w:trPr>
          <w:trHeight w:val="530"/>
        </w:trPr>
        <w:tc>
          <w:tcPr>
            <w:tcW w:w="1960" w:type="pct"/>
            <w:shd w:val="clear" w:color="auto" w:fill="A6A6A6" w:themeFill="background1" w:themeFillShade="A6"/>
          </w:tcPr>
          <w:p w14:paraId="2CC96E3D" w14:textId="77777777" w:rsidR="001D2A42" w:rsidRPr="001D2A42" w:rsidRDefault="001D2A42" w:rsidP="001D2A42">
            <w:pPr>
              <w:rPr>
                <w:rFonts w:ascii="Myriad Pro" w:hAnsi="Myriad Pro"/>
              </w:rPr>
            </w:pPr>
            <w:r w:rsidRPr="001D2A42">
              <w:rPr>
                <w:rFonts w:ascii="Myriad Pro" w:hAnsi="Myriad Pro"/>
              </w:rPr>
              <w:lastRenderedPageBreak/>
              <w:t>% of students who participated in work-based learning</w:t>
            </w:r>
          </w:p>
        </w:tc>
        <w:tc>
          <w:tcPr>
            <w:tcW w:w="979" w:type="pct"/>
          </w:tcPr>
          <w:p w14:paraId="4696D4D4" w14:textId="631045AC" w:rsidR="001D2A42" w:rsidRPr="001D2A42" w:rsidRDefault="00356756"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32" w:type="pct"/>
          </w:tcPr>
          <w:p w14:paraId="236FAB79" w14:textId="024DC7E2" w:rsidR="001D2A42" w:rsidRPr="001D2A42" w:rsidRDefault="00356756"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29" w:type="pct"/>
          </w:tcPr>
          <w:p w14:paraId="0E120E5D" w14:textId="7CF9C7E5" w:rsidR="001D2A42" w:rsidRPr="001D2A42" w:rsidRDefault="00356756" w:rsidP="001D2A42">
            <w:pPr>
              <w:jc w:val="center"/>
              <w:rPr>
                <w:rFonts w:ascii="Myriad Pro" w:hAnsi="Myriad Pro"/>
              </w:rPr>
            </w:pPr>
            <w:r>
              <w:rPr>
                <w:rFonts w:ascii="Myriad Pro" w:hAnsi="Myriad Pro"/>
              </w:rPr>
              <w:t>100</w:t>
            </w:r>
            <w:r w:rsidR="001D2A42" w:rsidRPr="001D2A42">
              <w:rPr>
                <w:rFonts w:ascii="Myriad Pro" w:hAnsi="Myriad Pro"/>
              </w:rPr>
              <w:t>%</w:t>
            </w:r>
          </w:p>
        </w:tc>
      </w:tr>
      <w:tr w:rsidR="001D2A42" w:rsidRPr="001D2A42" w14:paraId="6DE4CC86" w14:textId="77777777" w:rsidTr="00096FFF">
        <w:trPr>
          <w:trHeight w:val="260"/>
        </w:trPr>
        <w:tc>
          <w:tcPr>
            <w:tcW w:w="1960" w:type="pct"/>
            <w:shd w:val="clear" w:color="auto" w:fill="A6A6A6" w:themeFill="background1" w:themeFillShade="A6"/>
          </w:tcPr>
          <w:p w14:paraId="385F8932" w14:textId="70433F1D" w:rsidR="001D2A42" w:rsidRPr="001D2A42" w:rsidRDefault="001D2A42" w:rsidP="00096FFF">
            <w:pPr>
              <w:rPr>
                <w:rFonts w:ascii="Myriad Pro" w:hAnsi="Myriad Pro"/>
              </w:rPr>
            </w:pPr>
            <w:r w:rsidRPr="001D2A42">
              <w:rPr>
                <w:rFonts w:ascii="Myriad Pro" w:hAnsi="Myriad Pro"/>
              </w:rPr>
              <w:t>% of seniors who graduated high school</w:t>
            </w:r>
            <w:r w:rsidR="009A4071">
              <w:rPr>
                <w:rFonts w:ascii="Myriad Pro" w:hAnsi="Myriad Pro"/>
              </w:rPr>
              <w:t xml:space="preserve"> (</w:t>
            </w:r>
            <w:r w:rsidR="00C30A7E">
              <w:rPr>
                <w:rFonts w:ascii="Myriad Pro" w:hAnsi="Myriad Pro"/>
              </w:rPr>
              <w:t xml:space="preserve">who were eligible/seniors) </w:t>
            </w:r>
          </w:p>
        </w:tc>
        <w:tc>
          <w:tcPr>
            <w:tcW w:w="979" w:type="pct"/>
          </w:tcPr>
          <w:p w14:paraId="441F1FED" w14:textId="35EDE6DF" w:rsidR="001D2A42" w:rsidRPr="001D2A42" w:rsidRDefault="00C82540"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32" w:type="pct"/>
          </w:tcPr>
          <w:p w14:paraId="79189BFD" w14:textId="0C7D1727" w:rsidR="001D2A42" w:rsidRPr="001D2A42" w:rsidRDefault="00C82540"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29" w:type="pct"/>
          </w:tcPr>
          <w:p w14:paraId="40253165" w14:textId="15768F23" w:rsidR="001D2A42" w:rsidRPr="001D2A42" w:rsidRDefault="00356756" w:rsidP="001D2A42">
            <w:pPr>
              <w:jc w:val="center"/>
              <w:rPr>
                <w:rFonts w:ascii="Myriad Pro" w:hAnsi="Myriad Pro"/>
              </w:rPr>
            </w:pPr>
            <w:r>
              <w:rPr>
                <w:rFonts w:ascii="Myriad Pro" w:hAnsi="Myriad Pro"/>
              </w:rPr>
              <w:t>96</w:t>
            </w:r>
            <w:r w:rsidR="001D2A42" w:rsidRPr="001D2A42">
              <w:rPr>
                <w:rFonts w:ascii="Myriad Pro" w:hAnsi="Myriad Pro"/>
              </w:rPr>
              <w:t>%</w:t>
            </w:r>
          </w:p>
        </w:tc>
      </w:tr>
      <w:tr w:rsidR="001D2A42" w:rsidRPr="001D2A42" w14:paraId="6573E676" w14:textId="77777777">
        <w:trPr>
          <w:trHeight w:val="530"/>
        </w:trPr>
        <w:tc>
          <w:tcPr>
            <w:tcW w:w="1960" w:type="pct"/>
            <w:shd w:val="clear" w:color="auto" w:fill="A6A6A6" w:themeFill="background1" w:themeFillShade="A6"/>
          </w:tcPr>
          <w:p w14:paraId="7D8732E7" w14:textId="77777777" w:rsidR="001D2A42" w:rsidRPr="001D2A42" w:rsidRDefault="001D2A42" w:rsidP="001D2A42">
            <w:pPr>
              <w:rPr>
                <w:rFonts w:ascii="Myriad Pro" w:hAnsi="Myriad Pro"/>
              </w:rPr>
            </w:pPr>
            <w:r w:rsidRPr="001D2A42">
              <w:rPr>
                <w:rFonts w:ascii="Myriad Pro" w:hAnsi="Myriad Pro"/>
              </w:rPr>
              <w:t>% of graduates who enrolled in postsecondary education</w:t>
            </w:r>
            <w:r w:rsidR="00C30A7E">
              <w:rPr>
                <w:rFonts w:ascii="Myriad Pro" w:hAnsi="Myriad Pro"/>
              </w:rPr>
              <w:t xml:space="preserve"> (who were eligible/seniors) </w:t>
            </w:r>
          </w:p>
        </w:tc>
        <w:tc>
          <w:tcPr>
            <w:tcW w:w="979" w:type="pct"/>
          </w:tcPr>
          <w:p w14:paraId="46B8BC6E" w14:textId="3534EE0B" w:rsidR="00423FEF" w:rsidRPr="001D2A42" w:rsidRDefault="003B3200" w:rsidP="001D2A42">
            <w:pPr>
              <w:jc w:val="center"/>
              <w:rPr>
                <w:rFonts w:ascii="Myriad Pro" w:hAnsi="Myriad Pro"/>
              </w:rPr>
            </w:pPr>
            <w:r>
              <w:rPr>
                <w:rFonts w:ascii="Myriad Pro" w:hAnsi="Myriad Pro"/>
              </w:rPr>
              <w:t>94%</w:t>
            </w:r>
          </w:p>
        </w:tc>
        <w:tc>
          <w:tcPr>
            <w:tcW w:w="1032" w:type="pct"/>
          </w:tcPr>
          <w:p w14:paraId="3821B32F" w14:textId="44DE8B71" w:rsidR="001D2A42" w:rsidRPr="001D2A42" w:rsidRDefault="00820812" w:rsidP="001D2A42">
            <w:pPr>
              <w:jc w:val="center"/>
              <w:rPr>
                <w:rFonts w:ascii="Myriad Pro" w:hAnsi="Myriad Pro"/>
              </w:rPr>
            </w:pPr>
            <w:r>
              <w:rPr>
                <w:rFonts w:ascii="Myriad Pro" w:hAnsi="Myriad Pro"/>
              </w:rPr>
              <w:t>89</w:t>
            </w:r>
            <w:r w:rsidR="001D2A42" w:rsidRPr="001D2A42">
              <w:rPr>
                <w:rFonts w:ascii="Myriad Pro" w:hAnsi="Myriad Pro"/>
              </w:rPr>
              <w:t>%</w:t>
            </w:r>
          </w:p>
        </w:tc>
        <w:tc>
          <w:tcPr>
            <w:tcW w:w="1029" w:type="pct"/>
          </w:tcPr>
          <w:p w14:paraId="7FE3E923" w14:textId="02BEB93B" w:rsidR="001D2A42" w:rsidRPr="001D2A42" w:rsidRDefault="00C82540" w:rsidP="001D2A42">
            <w:pPr>
              <w:jc w:val="center"/>
              <w:rPr>
                <w:rFonts w:ascii="Myriad Pro" w:hAnsi="Myriad Pro"/>
              </w:rPr>
            </w:pPr>
            <w:r>
              <w:rPr>
                <w:rFonts w:ascii="Myriad Pro" w:hAnsi="Myriad Pro"/>
              </w:rPr>
              <w:t>96</w:t>
            </w:r>
            <w:r w:rsidR="001D2A42" w:rsidRPr="001D2A42">
              <w:rPr>
                <w:rFonts w:ascii="Myriad Pro" w:hAnsi="Myriad Pro"/>
              </w:rPr>
              <w:t>%</w:t>
            </w:r>
          </w:p>
        </w:tc>
      </w:tr>
      <w:tr w:rsidR="001D2A42" w:rsidRPr="001D2A42" w14:paraId="1DF643C1" w14:textId="77777777">
        <w:trPr>
          <w:trHeight w:val="543"/>
        </w:trPr>
        <w:tc>
          <w:tcPr>
            <w:tcW w:w="1960" w:type="pct"/>
            <w:shd w:val="clear" w:color="auto" w:fill="A6A6A6" w:themeFill="background1" w:themeFillShade="A6"/>
          </w:tcPr>
          <w:p w14:paraId="2A5D3BB9"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eligible/seniors) </w:t>
            </w:r>
          </w:p>
        </w:tc>
        <w:tc>
          <w:tcPr>
            <w:tcW w:w="979" w:type="pct"/>
          </w:tcPr>
          <w:p w14:paraId="55C8EF8A" w14:textId="4A9CF2FD" w:rsidR="00423FEF" w:rsidRPr="001D2A42" w:rsidRDefault="003B3200" w:rsidP="001D2A42">
            <w:pPr>
              <w:jc w:val="center"/>
              <w:rPr>
                <w:rFonts w:ascii="Myriad Pro" w:hAnsi="Myriad Pro"/>
              </w:rPr>
            </w:pPr>
            <w:r>
              <w:rPr>
                <w:rFonts w:ascii="Myriad Pro" w:hAnsi="Myriad Pro"/>
              </w:rPr>
              <w:t>1%</w:t>
            </w:r>
          </w:p>
        </w:tc>
        <w:tc>
          <w:tcPr>
            <w:tcW w:w="1032" w:type="pct"/>
          </w:tcPr>
          <w:p w14:paraId="189A57FA" w14:textId="4654F8EE" w:rsidR="001D2A42" w:rsidRPr="001D2A42" w:rsidRDefault="00820812" w:rsidP="001D2A42">
            <w:pPr>
              <w:jc w:val="center"/>
              <w:rPr>
                <w:rFonts w:ascii="Myriad Pro" w:hAnsi="Myriad Pro"/>
              </w:rPr>
            </w:pPr>
            <w:r>
              <w:rPr>
                <w:rFonts w:ascii="Myriad Pro" w:hAnsi="Myriad Pro"/>
              </w:rPr>
              <w:t>3</w:t>
            </w:r>
            <w:r w:rsidR="001D2A42" w:rsidRPr="001D2A42">
              <w:rPr>
                <w:rFonts w:ascii="Myriad Pro" w:hAnsi="Myriad Pro"/>
              </w:rPr>
              <w:t>%</w:t>
            </w:r>
          </w:p>
        </w:tc>
        <w:tc>
          <w:tcPr>
            <w:tcW w:w="1029" w:type="pct"/>
          </w:tcPr>
          <w:p w14:paraId="742DD94D" w14:textId="69D4B318" w:rsidR="001D2A42" w:rsidRPr="001D2A42" w:rsidRDefault="00C82540" w:rsidP="001D2A42">
            <w:pPr>
              <w:jc w:val="center"/>
              <w:rPr>
                <w:rFonts w:ascii="Myriad Pro" w:hAnsi="Myriad Pro"/>
              </w:rPr>
            </w:pPr>
            <w:r>
              <w:rPr>
                <w:rFonts w:ascii="Myriad Pro" w:hAnsi="Myriad Pro"/>
              </w:rPr>
              <w:t>4</w:t>
            </w:r>
            <w:r w:rsidR="001D2A42" w:rsidRPr="001D2A42">
              <w:rPr>
                <w:rFonts w:ascii="Myriad Pro" w:hAnsi="Myriad Pro"/>
              </w:rPr>
              <w:t>%</w:t>
            </w:r>
          </w:p>
        </w:tc>
      </w:tr>
      <w:tr w:rsidR="001D2A42" w:rsidRPr="001D2A42" w14:paraId="7B73FC17" w14:textId="77777777">
        <w:trPr>
          <w:trHeight w:val="258"/>
        </w:trPr>
        <w:tc>
          <w:tcPr>
            <w:tcW w:w="5000" w:type="pct"/>
            <w:gridSpan w:val="4"/>
            <w:shd w:val="clear" w:color="auto" w:fill="000000" w:themeFill="text1"/>
            <w:vAlign w:val="center"/>
          </w:tcPr>
          <w:p w14:paraId="0B92026E" w14:textId="77777777" w:rsidR="001D2A42" w:rsidRPr="001D2A42" w:rsidRDefault="001D2A42" w:rsidP="001D2A42">
            <w:pPr>
              <w:jc w:val="center"/>
              <w:rPr>
                <w:rFonts w:ascii="Myriad Pro" w:hAnsi="Myriad Pro"/>
                <w:b/>
              </w:rPr>
            </w:pPr>
            <w:r w:rsidRPr="001D2A42">
              <w:rPr>
                <w:rFonts w:ascii="Myriad Pro" w:hAnsi="Myriad Pro"/>
                <w:b/>
              </w:rPr>
              <w:t>POSTSECONDARY-LEVEL DATA</w:t>
            </w:r>
          </w:p>
        </w:tc>
      </w:tr>
      <w:tr w:rsidR="001D2A42" w:rsidRPr="001D2A42" w14:paraId="095C65CC" w14:textId="77777777">
        <w:trPr>
          <w:trHeight w:val="64"/>
        </w:trPr>
        <w:tc>
          <w:tcPr>
            <w:tcW w:w="1960" w:type="pct"/>
            <w:shd w:val="clear" w:color="auto" w:fill="BDD6EE" w:themeFill="accent1" w:themeFillTint="66"/>
            <w:vAlign w:val="center"/>
          </w:tcPr>
          <w:p w14:paraId="2B9AFF29" w14:textId="77777777" w:rsidR="001D2A42" w:rsidRPr="00C30A7E" w:rsidRDefault="001D2A42" w:rsidP="001D2A42">
            <w:pPr>
              <w:rPr>
                <w:rFonts w:ascii="Myriad Pro" w:hAnsi="Myriad Pro"/>
                <w:b/>
              </w:rPr>
            </w:pPr>
            <w:r w:rsidRPr="00C30A7E">
              <w:rPr>
                <w:rFonts w:ascii="Myriad Pro" w:hAnsi="Myriad Pro"/>
                <w:b/>
              </w:rPr>
              <w:t>Total number of students served</w:t>
            </w:r>
            <w:r w:rsidR="00C30A7E" w:rsidRPr="00C30A7E">
              <w:rPr>
                <w:rFonts w:ascii="Myriad Pro" w:hAnsi="Myriad Pro"/>
                <w:b/>
              </w:rPr>
              <w:t xml:space="preserve"> by your </w:t>
            </w:r>
            <w:r w:rsidR="00C30A7E" w:rsidRPr="00C30A7E">
              <w:rPr>
                <w:rFonts w:ascii="Myriad Pro" w:hAnsi="Myriad Pro"/>
                <w:b/>
                <w:u w:val="single"/>
              </w:rPr>
              <w:t>program of study</w:t>
            </w:r>
            <w:r w:rsidR="00C30A7E" w:rsidRPr="00C30A7E">
              <w:rPr>
                <w:rFonts w:ascii="Myriad Pro" w:hAnsi="Myriad Pro"/>
                <w:b/>
              </w:rPr>
              <w:t xml:space="preserve"> </w:t>
            </w:r>
          </w:p>
        </w:tc>
        <w:tc>
          <w:tcPr>
            <w:tcW w:w="979" w:type="pct"/>
            <w:vAlign w:val="center"/>
          </w:tcPr>
          <w:p w14:paraId="743B84A9" w14:textId="77777777" w:rsidR="001D2A42" w:rsidRDefault="001D2A42" w:rsidP="001D2A42">
            <w:pPr>
              <w:jc w:val="center"/>
              <w:rPr>
                <w:rFonts w:ascii="Myriad Pro" w:hAnsi="Myriad Pro"/>
              </w:rPr>
            </w:pPr>
          </w:p>
          <w:p w14:paraId="2A5D2D26" w14:textId="77777777" w:rsidR="00776C9A" w:rsidRPr="001D2A42" w:rsidRDefault="00776C9A" w:rsidP="00776C9A">
            <w:pPr>
              <w:rPr>
                <w:rFonts w:ascii="Myriad Pro" w:hAnsi="Myriad Pro"/>
              </w:rPr>
            </w:pPr>
          </w:p>
        </w:tc>
        <w:tc>
          <w:tcPr>
            <w:tcW w:w="1032" w:type="pct"/>
            <w:vAlign w:val="center"/>
          </w:tcPr>
          <w:p w14:paraId="5399D80E" w14:textId="77777777" w:rsidR="001D2A42" w:rsidRPr="001D2A42" w:rsidRDefault="001D2A42" w:rsidP="001D2A42">
            <w:pPr>
              <w:jc w:val="center"/>
              <w:rPr>
                <w:rFonts w:ascii="Myriad Pro" w:hAnsi="Myriad Pro"/>
              </w:rPr>
            </w:pPr>
          </w:p>
        </w:tc>
        <w:tc>
          <w:tcPr>
            <w:tcW w:w="1029" w:type="pct"/>
            <w:vAlign w:val="center"/>
          </w:tcPr>
          <w:p w14:paraId="50027557" w14:textId="77777777" w:rsidR="001D2A42" w:rsidRPr="001D2A42" w:rsidRDefault="001D2A42" w:rsidP="001D2A42">
            <w:pPr>
              <w:jc w:val="center"/>
              <w:rPr>
                <w:rFonts w:ascii="Myriad Pro" w:hAnsi="Myriad Pro"/>
              </w:rPr>
            </w:pPr>
          </w:p>
        </w:tc>
      </w:tr>
      <w:tr w:rsidR="001D2A42" w:rsidRPr="001D2A42" w14:paraId="30555EDC" w14:textId="77777777">
        <w:trPr>
          <w:trHeight w:val="272"/>
        </w:trPr>
        <w:tc>
          <w:tcPr>
            <w:tcW w:w="1960" w:type="pct"/>
            <w:shd w:val="clear" w:color="auto" w:fill="BDD6EE" w:themeFill="accent1" w:themeFillTint="66"/>
            <w:vAlign w:val="center"/>
          </w:tcPr>
          <w:p w14:paraId="38B9F8C2" w14:textId="77777777" w:rsidR="001D2A42" w:rsidRPr="001D2A42" w:rsidRDefault="001D2A42" w:rsidP="001D2A42">
            <w:pPr>
              <w:rPr>
                <w:rFonts w:ascii="Myriad Pro" w:hAnsi="Myriad Pro"/>
              </w:rPr>
            </w:pPr>
            <w:r w:rsidRPr="001D2A42">
              <w:rPr>
                <w:rFonts w:ascii="Myriad Pro" w:hAnsi="Myriad Pro"/>
              </w:rPr>
              <w:t xml:space="preserve">% male students </w:t>
            </w:r>
          </w:p>
        </w:tc>
        <w:tc>
          <w:tcPr>
            <w:tcW w:w="979" w:type="pct"/>
          </w:tcPr>
          <w:p w14:paraId="5189066A"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10C7E5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5FBB5269"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4A2CF5B4" w14:textId="77777777">
        <w:trPr>
          <w:trHeight w:val="258"/>
        </w:trPr>
        <w:tc>
          <w:tcPr>
            <w:tcW w:w="1960" w:type="pct"/>
            <w:shd w:val="clear" w:color="auto" w:fill="BDD6EE" w:themeFill="accent1" w:themeFillTint="66"/>
            <w:vAlign w:val="center"/>
          </w:tcPr>
          <w:p w14:paraId="5624FA28" w14:textId="77777777" w:rsidR="001D2A42" w:rsidRPr="001D2A42" w:rsidRDefault="001D2A42" w:rsidP="001D2A42">
            <w:pPr>
              <w:rPr>
                <w:rFonts w:ascii="Myriad Pro" w:hAnsi="Myriad Pro"/>
              </w:rPr>
            </w:pPr>
            <w:r w:rsidRPr="001D2A42">
              <w:rPr>
                <w:rFonts w:ascii="Myriad Pro" w:hAnsi="Myriad Pro"/>
              </w:rPr>
              <w:t xml:space="preserve">% female students </w:t>
            </w:r>
          </w:p>
        </w:tc>
        <w:tc>
          <w:tcPr>
            <w:tcW w:w="979" w:type="pct"/>
          </w:tcPr>
          <w:p w14:paraId="639DC15F"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61048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9B970E6"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0F61A61B" w14:textId="77777777">
        <w:trPr>
          <w:trHeight w:val="272"/>
        </w:trPr>
        <w:tc>
          <w:tcPr>
            <w:tcW w:w="1960" w:type="pct"/>
            <w:shd w:val="clear" w:color="auto" w:fill="BDD6EE" w:themeFill="accent1" w:themeFillTint="66"/>
            <w:vAlign w:val="center"/>
          </w:tcPr>
          <w:p w14:paraId="39DAE58A" w14:textId="77777777" w:rsidR="001D2A42" w:rsidRPr="001D2A42" w:rsidRDefault="001D2A42" w:rsidP="001D2A42">
            <w:pPr>
              <w:rPr>
                <w:rFonts w:ascii="Myriad Pro" w:hAnsi="Myriad Pro"/>
              </w:rPr>
            </w:pPr>
            <w:r w:rsidRPr="001D2A42">
              <w:rPr>
                <w:rFonts w:ascii="Myriad Pro" w:hAnsi="Myriad Pro"/>
              </w:rPr>
              <w:t>% minority students</w:t>
            </w:r>
          </w:p>
        </w:tc>
        <w:tc>
          <w:tcPr>
            <w:tcW w:w="979" w:type="pct"/>
          </w:tcPr>
          <w:p w14:paraId="1DA4AF3C"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51E34AF1"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7BED798"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251C5F40" w14:textId="77777777">
        <w:trPr>
          <w:trHeight w:val="258"/>
        </w:trPr>
        <w:tc>
          <w:tcPr>
            <w:tcW w:w="1960" w:type="pct"/>
            <w:shd w:val="clear" w:color="auto" w:fill="BDD6EE" w:themeFill="accent1" w:themeFillTint="66"/>
            <w:vAlign w:val="center"/>
          </w:tcPr>
          <w:p w14:paraId="302E2304" w14:textId="77777777" w:rsidR="001D2A42" w:rsidRPr="001D2A42" w:rsidRDefault="001D2A42" w:rsidP="001D2A42">
            <w:pPr>
              <w:rPr>
                <w:rFonts w:ascii="Myriad Pro" w:hAnsi="Myriad Pro"/>
              </w:rPr>
            </w:pPr>
            <w:r w:rsidRPr="001D2A42">
              <w:rPr>
                <w:rFonts w:ascii="Myriad Pro" w:hAnsi="Myriad Pro"/>
              </w:rPr>
              <w:t xml:space="preserve">% low-income students </w:t>
            </w:r>
          </w:p>
        </w:tc>
        <w:tc>
          <w:tcPr>
            <w:tcW w:w="979" w:type="pct"/>
          </w:tcPr>
          <w:p w14:paraId="750215AF"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6C06D4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5D1260E7"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38D9CE53" w14:textId="77777777">
        <w:trPr>
          <w:trHeight w:val="272"/>
        </w:trPr>
        <w:tc>
          <w:tcPr>
            <w:tcW w:w="1960" w:type="pct"/>
            <w:shd w:val="clear" w:color="auto" w:fill="BDD6EE" w:themeFill="accent1" w:themeFillTint="66"/>
            <w:vAlign w:val="center"/>
          </w:tcPr>
          <w:p w14:paraId="4C7EF237"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3D1F0B43"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6AFFD6AA"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3DB22F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4D64E4B" w14:textId="77777777">
        <w:trPr>
          <w:trHeight w:val="258"/>
        </w:trPr>
        <w:tc>
          <w:tcPr>
            <w:tcW w:w="1960" w:type="pct"/>
            <w:shd w:val="clear" w:color="auto" w:fill="BDD6EE" w:themeFill="accent1" w:themeFillTint="66"/>
            <w:vAlign w:val="center"/>
          </w:tcPr>
          <w:p w14:paraId="16CD2996"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57C11464"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538234F"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5AF6583"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C36D7EB" w14:textId="77777777" w:rsidTr="00096FFF">
        <w:trPr>
          <w:trHeight w:val="620"/>
        </w:trPr>
        <w:tc>
          <w:tcPr>
            <w:tcW w:w="1960" w:type="pct"/>
            <w:shd w:val="clear" w:color="auto" w:fill="BDD6EE" w:themeFill="accent1" w:themeFillTint="66"/>
            <w:vAlign w:val="center"/>
          </w:tcPr>
          <w:p w14:paraId="0C868F42" w14:textId="77777777" w:rsidR="001D2A42"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21327BB2" w14:textId="77777777" w:rsidR="001D2A42" w:rsidRPr="001D2A42" w:rsidRDefault="001D2A42" w:rsidP="001D2A42">
            <w:pPr>
              <w:jc w:val="center"/>
              <w:rPr>
                <w:rFonts w:ascii="Myriad Pro" w:hAnsi="Myriad Pro"/>
              </w:rPr>
            </w:pPr>
          </w:p>
        </w:tc>
        <w:tc>
          <w:tcPr>
            <w:tcW w:w="1032" w:type="pct"/>
            <w:vAlign w:val="center"/>
          </w:tcPr>
          <w:p w14:paraId="28C00F4B" w14:textId="77777777" w:rsidR="001D2A42" w:rsidRPr="001D2A42" w:rsidRDefault="001D2A42" w:rsidP="001D2A42">
            <w:pPr>
              <w:jc w:val="center"/>
              <w:rPr>
                <w:rFonts w:ascii="Myriad Pro" w:hAnsi="Myriad Pro"/>
              </w:rPr>
            </w:pPr>
          </w:p>
        </w:tc>
        <w:tc>
          <w:tcPr>
            <w:tcW w:w="1029" w:type="pct"/>
            <w:vAlign w:val="center"/>
          </w:tcPr>
          <w:p w14:paraId="6B17697D" w14:textId="77777777" w:rsidR="001D2A42" w:rsidRPr="001D2A42" w:rsidRDefault="001D2A42" w:rsidP="001D2A42">
            <w:pPr>
              <w:jc w:val="center"/>
              <w:rPr>
                <w:rFonts w:ascii="Myriad Pro" w:hAnsi="Myriad Pro"/>
              </w:rPr>
            </w:pPr>
          </w:p>
        </w:tc>
      </w:tr>
      <w:tr w:rsidR="001D2A42" w:rsidRPr="001D2A42" w14:paraId="6C6A08C6" w14:textId="77777777">
        <w:trPr>
          <w:trHeight w:val="802"/>
        </w:trPr>
        <w:tc>
          <w:tcPr>
            <w:tcW w:w="1960" w:type="pct"/>
            <w:shd w:val="clear" w:color="auto" w:fill="A6A6A6" w:themeFill="background1" w:themeFillShade="A6"/>
          </w:tcPr>
          <w:p w14:paraId="5F0647C8" w14:textId="77777777" w:rsidR="001D2A42" w:rsidRPr="001D2A42" w:rsidRDefault="001D2A42" w:rsidP="001D2A42">
            <w:pPr>
              <w:rPr>
                <w:rFonts w:ascii="Myriad Pro" w:hAnsi="Myriad Pro"/>
              </w:rPr>
            </w:pPr>
            <w:r w:rsidRPr="001D2A42">
              <w:rPr>
                <w:rFonts w:ascii="Myriad Pro" w:hAnsi="Myriad Pro"/>
              </w:rPr>
              <w:t>% of students who completed postsecondary/earned a degree or certificate</w:t>
            </w:r>
            <w:r w:rsidR="00C30A7E">
              <w:rPr>
                <w:rFonts w:ascii="Myriad Pro" w:hAnsi="Myriad Pro"/>
              </w:rPr>
              <w:t xml:space="preserve"> (who were eligible) </w:t>
            </w:r>
          </w:p>
        </w:tc>
        <w:tc>
          <w:tcPr>
            <w:tcW w:w="979" w:type="pct"/>
          </w:tcPr>
          <w:p w14:paraId="0EFCB5C6"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0FD638E9"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851FD2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AD31FFE" w14:textId="77777777">
        <w:trPr>
          <w:trHeight w:val="530"/>
        </w:trPr>
        <w:tc>
          <w:tcPr>
            <w:tcW w:w="1960" w:type="pct"/>
            <w:shd w:val="clear" w:color="auto" w:fill="A6A6A6" w:themeFill="background1" w:themeFillShade="A6"/>
          </w:tcPr>
          <w:p w14:paraId="3ADF8FF0"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r w:rsidR="00C30A7E">
              <w:rPr>
                <w:rFonts w:ascii="Myriad Pro" w:hAnsi="Myriad Pro"/>
              </w:rPr>
              <w:t xml:space="preserve">(who were eligible) </w:t>
            </w:r>
          </w:p>
        </w:tc>
        <w:tc>
          <w:tcPr>
            <w:tcW w:w="979" w:type="pct"/>
          </w:tcPr>
          <w:p w14:paraId="2DA1B558"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FB6AB90"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0DE08ECE"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9CE1465" w14:textId="77777777">
        <w:trPr>
          <w:trHeight w:val="530"/>
        </w:trPr>
        <w:tc>
          <w:tcPr>
            <w:tcW w:w="1960" w:type="pct"/>
            <w:shd w:val="clear" w:color="auto" w:fill="A6A6A6" w:themeFill="background1" w:themeFillShade="A6"/>
          </w:tcPr>
          <w:p w14:paraId="107F4518"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 </w:t>
            </w:r>
          </w:p>
        </w:tc>
        <w:tc>
          <w:tcPr>
            <w:tcW w:w="979" w:type="pct"/>
          </w:tcPr>
          <w:p w14:paraId="7D8A59E5"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FA79E87"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C797018" w14:textId="77777777" w:rsidR="001D2A42" w:rsidRPr="001D2A42" w:rsidRDefault="001D2A42" w:rsidP="001D2A42">
            <w:pPr>
              <w:jc w:val="center"/>
              <w:rPr>
                <w:rFonts w:ascii="Myriad Pro" w:hAnsi="Myriad Pro"/>
              </w:rPr>
            </w:pPr>
            <w:r w:rsidRPr="001D2A42">
              <w:rPr>
                <w:rFonts w:ascii="Myriad Pro" w:hAnsi="Myriad Pro"/>
              </w:rPr>
              <w:t>%</w:t>
            </w:r>
          </w:p>
        </w:tc>
      </w:tr>
      <w:tr w:rsidR="00C30A7E" w:rsidRPr="001D2A42" w14:paraId="4CD84C2B" w14:textId="77777777">
        <w:trPr>
          <w:trHeight w:val="530"/>
        </w:trPr>
        <w:tc>
          <w:tcPr>
            <w:tcW w:w="1960" w:type="pct"/>
            <w:shd w:val="clear" w:color="auto" w:fill="A6A6A6" w:themeFill="background1" w:themeFillShade="A6"/>
          </w:tcPr>
          <w:p w14:paraId="71F15210" w14:textId="77777777" w:rsidR="00C30A7E" w:rsidRPr="001D2A42" w:rsidRDefault="00C30A7E" w:rsidP="001D2A42">
            <w:pPr>
              <w:rPr>
                <w:rFonts w:ascii="Myriad Pro" w:hAnsi="Myriad Pro"/>
              </w:rPr>
            </w:pPr>
            <w:r>
              <w:rPr>
                <w:rFonts w:ascii="Myriad Pro" w:hAnsi="Myriad Pro"/>
              </w:rPr>
              <w:t>% of graduates who transitioned to further postsecondary education (who were eligible)</w:t>
            </w:r>
          </w:p>
        </w:tc>
        <w:tc>
          <w:tcPr>
            <w:tcW w:w="979" w:type="pct"/>
          </w:tcPr>
          <w:p w14:paraId="51E614E4" w14:textId="77777777" w:rsidR="00C30A7E" w:rsidRPr="001D2A42" w:rsidRDefault="00C30A7E" w:rsidP="001D2A42">
            <w:pPr>
              <w:jc w:val="center"/>
              <w:rPr>
                <w:rFonts w:ascii="Myriad Pro" w:hAnsi="Myriad Pro"/>
              </w:rPr>
            </w:pPr>
          </w:p>
        </w:tc>
        <w:tc>
          <w:tcPr>
            <w:tcW w:w="1032" w:type="pct"/>
          </w:tcPr>
          <w:p w14:paraId="02BC4A05" w14:textId="77777777" w:rsidR="00C30A7E" w:rsidRPr="001D2A42" w:rsidRDefault="00C30A7E" w:rsidP="001D2A42">
            <w:pPr>
              <w:jc w:val="center"/>
              <w:rPr>
                <w:rFonts w:ascii="Myriad Pro" w:hAnsi="Myriad Pro"/>
              </w:rPr>
            </w:pPr>
          </w:p>
        </w:tc>
        <w:tc>
          <w:tcPr>
            <w:tcW w:w="1029" w:type="pct"/>
          </w:tcPr>
          <w:p w14:paraId="0C705778" w14:textId="77777777" w:rsidR="00C30A7E" w:rsidRPr="001D2A42" w:rsidRDefault="00C30A7E" w:rsidP="001D2A42">
            <w:pPr>
              <w:jc w:val="center"/>
              <w:rPr>
                <w:rFonts w:ascii="Myriad Pro" w:hAnsi="Myriad Pro"/>
              </w:rPr>
            </w:pPr>
          </w:p>
        </w:tc>
      </w:tr>
    </w:tbl>
    <w:p w14:paraId="20EEF996" w14:textId="77777777" w:rsidR="00B30A12" w:rsidRPr="00A45272" w:rsidRDefault="00B30A12" w:rsidP="00B30A12">
      <w:pPr>
        <w:spacing w:after="0" w:line="240" w:lineRule="auto"/>
        <w:rPr>
          <w:rFonts w:ascii="Myriad Pro" w:hAnsi="Myriad Pro"/>
        </w:rPr>
      </w:pPr>
    </w:p>
    <w:p w14:paraId="441B1FF6" w14:textId="77777777" w:rsidR="00254C7C" w:rsidRDefault="00254C7C" w:rsidP="00D74E2F">
      <w:pPr>
        <w:spacing w:after="0" w:line="240" w:lineRule="auto"/>
        <w:rPr>
          <w:rFonts w:ascii="Myriad Pro" w:hAnsi="Myriad Pro"/>
        </w:rPr>
      </w:pPr>
    </w:p>
    <w:p w14:paraId="5FA5F27D" w14:textId="77777777" w:rsidR="00254C7C" w:rsidRDefault="00254C7C" w:rsidP="00D74E2F">
      <w:pPr>
        <w:spacing w:after="0" w:line="240" w:lineRule="auto"/>
        <w:rPr>
          <w:rFonts w:ascii="Myriad Pro" w:hAnsi="Myriad Pro"/>
        </w:rPr>
      </w:pPr>
    </w:p>
    <w:p w14:paraId="66AF62D8" w14:textId="287F5AE2" w:rsidR="0069643F" w:rsidRDefault="003737CD" w:rsidP="00D74E2F">
      <w:pPr>
        <w:spacing w:after="0" w:line="240" w:lineRule="auto"/>
        <w:rPr>
          <w:rFonts w:ascii="Myriad Pro" w:hAnsi="Myriad Pro"/>
        </w:rPr>
      </w:pPr>
      <w:r>
        <w:rPr>
          <w:rFonts w:ascii="Myriad Pro" w:hAnsi="Myriad Pro"/>
        </w:rPr>
        <w:t>The information listed in the “other relevant demographic data” segment of the chart is focused only on senior students; as many of the certifications have age restrictions.</w:t>
      </w:r>
      <w:r w:rsidR="003B3200">
        <w:rPr>
          <w:rFonts w:ascii="Myriad Pro" w:hAnsi="Myriad Pro"/>
        </w:rPr>
        <w:t xml:space="preserve"> We do not possess any data on the postsecondary-level as we do not participate in a clearinghouse program from which to extract said</w:t>
      </w:r>
      <w:r w:rsidR="00254C7C">
        <w:rPr>
          <w:rFonts w:ascii="Myriad Pro" w:hAnsi="Myriad Pro"/>
        </w:rPr>
        <w:t xml:space="preserve"> data. Anecdotally, however, in the past three years our students have informed us that they are doing well in their four year college programs. This chart data also does not include students’ certifications in HAZMAT, CBRNE, Incident Command and FEMA online courses as industry recognized credentials as it is not clear if those courses qualify. If they do, 100% of students earn said credentials.</w:t>
      </w:r>
    </w:p>
    <w:p w14:paraId="38CE49CC" w14:textId="77777777" w:rsidR="00254C7C" w:rsidRDefault="00254C7C" w:rsidP="00D74E2F">
      <w:pPr>
        <w:spacing w:after="0" w:line="240" w:lineRule="auto"/>
        <w:rPr>
          <w:rFonts w:ascii="Myriad Pro" w:hAnsi="Myriad Pro"/>
        </w:rPr>
      </w:pPr>
    </w:p>
    <w:p w14:paraId="7CD973E9" w14:textId="77777777" w:rsidR="00254C7C" w:rsidRDefault="00254C7C" w:rsidP="00D74E2F">
      <w:pPr>
        <w:spacing w:after="0" w:line="240" w:lineRule="auto"/>
        <w:rPr>
          <w:rFonts w:ascii="Myriad Pro" w:hAnsi="Myriad Pro"/>
        </w:rPr>
      </w:pPr>
    </w:p>
    <w:p w14:paraId="3D409D64" w14:textId="77777777" w:rsidR="00254C7C" w:rsidRDefault="00254C7C" w:rsidP="00D74E2F">
      <w:pPr>
        <w:spacing w:after="0" w:line="240" w:lineRule="auto"/>
        <w:rPr>
          <w:rFonts w:ascii="Myriad Pro" w:hAnsi="Myriad Pro"/>
        </w:rPr>
      </w:pPr>
    </w:p>
    <w:p w14:paraId="72E2E6F5" w14:textId="77777777" w:rsidR="00254C7C" w:rsidRDefault="00254C7C" w:rsidP="00D74E2F">
      <w:pPr>
        <w:spacing w:after="0" w:line="240" w:lineRule="auto"/>
        <w:rPr>
          <w:rFonts w:ascii="Myriad Pro" w:hAnsi="Myriad Pro"/>
        </w:rPr>
      </w:pPr>
    </w:p>
    <w:p w14:paraId="05C338D9" w14:textId="77777777" w:rsidR="00254C7C" w:rsidRDefault="00254C7C" w:rsidP="00D74E2F">
      <w:pPr>
        <w:spacing w:after="0" w:line="240" w:lineRule="auto"/>
        <w:rPr>
          <w:rFonts w:ascii="Myriad Pro" w:hAnsi="Myriad Pro"/>
        </w:rPr>
      </w:pPr>
    </w:p>
    <w:p w14:paraId="2D68896A" w14:textId="77777777" w:rsidR="00254C7C" w:rsidRDefault="00254C7C" w:rsidP="00D74E2F">
      <w:pPr>
        <w:spacing w:after="0" w:line="240" w:lineRule="auto"/>
        <w:rPr>
          <w:rFonts w:ascii="Myriad Pro" w:hAnsi="Myriad Pro"/>
        </w:rPr>
      </w:pPr>
    </w:p>
    <w:p w14:paraId="1E6C8445" w14:textId="77777777" w:rsidR="00254C7C" w:rsidRDefault="00254C7C" w:rsidP="00D74E2F">
      <w:pPr>
        <w:spacing w:after="0" w:line="240" w:lineRule="auto"/>
        <w:rPr>
          <w:rFonts w:ascii="Myriad Pro" w:hAnsi="Myriad Pro"/>
        </w:rPr>
      </w:pPr>
    </w:p>
    <w:p w14:paraId="124DD03E" w14:textId="31840899" w:rsidR="00E72AC1" w:rsidRDefault="009B09E2" w:rsidP="00FC22C1">
      <w:pPr>
        <w:pStyle w:val="ListParagraph"/>
        <w:numPr>
          <w:ilvl w:val="0"/>
          <w:numId w:val="1"/>
        </w:numPr>
        <w:spacing w:after="0" w:line="240" w:lineRule="auto"/>
        <w:rPr>
          <w:rFonts w:ascii="Myriad Pro" w:hAnsi="Myriad Pro"/>
        </w:rPr>
      </w:pPr>
      <w:r>
        <w:rPr>
          <w:rFonts w:ascii="Myriad Pro" w:hAnsi="Myriad Pro"/>
        </w:rPr>
        <w:lastRenderedPageBreak/>
        <w:t>P</w:t>
      </w:r>
      <w:r w:rsidR="00053D79">
        <w:rPr>
          <w:rFonts w:ascii="Myriad Pro" w:hAnsi="Myriad Pro"/>
        </w:rPr>
        <w:t xml:space="preserve">rovide </w:t>
      </w:r>
      <w:r w:rsidR="000E1010" w:rsidRPr="00A45272">
        <w:rPr>
          <w:rFonts w:ascii="Myriad Pro" w:hAnsi="Myriad Pro"/>
        </w:rPr>
        <w:t>links to the</w:t>
      </w:r>
      <w:r w:rsidR="00053D79">
        <w:rPr>
          <w:rFonts w:ascii="Myriad Pro" w:hAnsi="Myriad Pro"/>
        </w:rPr>
        <w:t xml:space="preserve"> source of the</w:t>
      </w:r>
      <w:r w:rsidR="000E1010" w:rsidRPr="00A45272">
        <w:rPr>
          <w:rFonts w:ascii="Myriad Pro" w:hAnsi="Myriad Pro"/>
        </w:rPr>
        <w:t xml:space="preserve"> above data.</w:t>
      </w:r>
      <w:r w:rsidR="00053D79">
        <w:rPr>
          <w:rFonts w:ascii="Myriad Pro" w:hAnsi="Myriad Pro"/>
        </w:rPr>
        <w:t xml:space="preserve"> If the links are not publicly accessible, please explain the source of the data. </w:t>
      </w:r>
      <w:r w:rsidR="000E1010" w:rsidRPr="00A45272">
        <w:rPr>
          <w:rFonts w:ascii="Myriad Pro" w:hAnsi="Myriad Pro"/>
        </w:rPr>
        <w:t xml:space="preserve"> </w:t>
      </w:r>
    </w:p>
    <w:p w14:paraId="314AA994" w14:textId="77777777" w:rsidR="00FC22C1" w:rsidRDefault="00FC22C1" w:rsidP="00FC22C1">
      <w:pPr>
        <w:spacing w:after="0" w:line="240" w:lineRule="auto"/>
        <w:rPr>
          <w:rFonts w:ascii="Myriad Pro" w:hAnsi="Myriad Pro"/>
        </w:rPr>
      </w:pPr>
    </w:p>
    <w:p w14:paraId="717FED28" w14:textId="46A68217" w:rsidR="00833EF6" w:rsidRDefault="00FC22C1" w:rsidP="00833EF6">
      <w:r>
        <w:rPr>
          <w:rFonts w:ascii="Myriad Pro" w:hAnsi="Myriad Pro"/>
        </w:rPr>
        <w:t xml:space="preserve">The source of our </w:t>
      </w:r>
      <w:r w:rsidR="00833EF6">
        <w:rPr>
          <w:rFonts w:ascii="Myriad Pro" w:hAnsi="Myriad Pro"/>
        </w:rPr>
        <w:t xml:space="preserve">program </w:t>
      </w:r>
      <w:r>
        <w:rPr>
          <w:rFonts w:ascii="Myriad Pro" w:hAnsi="Myriad Pro"/>
        </w:rPr>
        <w:t>data is our student information program called Genesis. It is only accessible to district employees.</w:t>
      </w:r>
      <w:r w:rsidR="00833EF6">
        <w:rPr>
          <w:rFonts w:ascii="Myriad Pro" w:hAnsi="Myriad Pro"/>
        </w:rPr>
        <w:t xml:space="preserve"> An overall snapshot of our school is contained in the New Jersey School Performance Report and can be found at this link: </w:t>
      </w:r>
      <w:hyperlink r:id="rId15" w:history="1">
        <w:r w:rsidR="00254C7C" w:rsidRPr="00B9408F">
          <w:rPr>
            <w:rStyle w:val="Hyperlink"/>
          </w:rPr>
          <w:t>https://rc.doe.state.nj.us/report.aspx?County=25&amp;District=1650&amp;School=070&amp;SchoolYear=2015-2016&amp;SY=1516</w:t>
        </w:r>
      </w:hyperlink>
    </w:p>
    <w:p w14:paraId="4E3A9E55" w14:textId="6AF9C342" w:rsidR="00D74E2F" w:rsidRPr="00A45272" w:rsidRDefault="00D74E2F" w:rsidP="00FC22C1">
      <w:pPr>
        <w:spacing w:after="0" w:line="240" w:lineRule="auto"/>
        <w:rPr>
          <w:rFonts w:ascii="Myriad Pro" w:hAnsi="Myriad Pro"/>
        </w:rPr>
      </w:pPr>
    </w:p>
    <w:p w14:paraId="39D90B7B" w14:textId="77777777" w:rsidR="00D74E2F" w:rsidRPr="00A45272" w:rsidRDefault="00D74E2F" w:rsidP="00D74E2F">
      <w:pPr>
        <w:spacing w:after="0" w:line="240" w:lineRule="auto"/>
        <w:rPr>
          <w:rFonts w:ascii="Myriad Pro" w:hAnsi="Myriad Pro"/>
        </w:rPr>
      </w:pPr>
    </w:p>
    <w:p w14:paraId="723BA323" w14:textId="77777777" w:rsidR="00EE1E9B" w:rsidRDefault="00053D79" w:rsidP="00E51805">
      <w:pPr>
        <w:pStyle w:val="ListParagraph"/>
        <w:numPr>
          <w:ilvl w:val="0"/>
          <w:numId w:val="1"/>
        </w:numPr>
        <w:spacing w:after="0" w:line="240" w:lineRule="auto"/>
        <w:rPr>
          <w:rFonts w:ascii="Myriad Pro" w:hAnsi="Myriad Pro"/>
        </w:rPr>
      </w:pPr>
      <w:r w:rsidRPr="00A45272">
        <w:rPr>
          <w:rFonts w:ascii="Myriad Pro" w:hAnsi="Myriad Pro"/>
        </w:rPr>
        <w:t>How does your school or institution ensure equitable access</w:t>
      </w:r>
      <w:r>
        <w:rPr>
          <w:rFonts w:ascii="Myriad Pro" w:hAnsi="Myriad Pro"/>
        </w:rPr>
        <w:t xml:space="preserve"> and outcomes</w:t>
      </w:r>
      <w:r w:rsidRPr="00A45272">
        <w:rPr>
          <w:rFonts w:ascii="Myriad Pro" w:hAnsi="Myriad Pro"/>
        </w:rPr>
        <w:t xml:space="preserve"> for students with diverse backgrounds? (</w:t>
      </w:r>
      <w:r w:rsidRPr="00A45272">
        <w:rPr>
          <w:rFonts w:ascii="Myriad Pro" w:hAnsi="Myriad Pro"/>
          <w:u w:val="single"/>
        </w:rPr>
        <w:t>150 word limit</w:t>
      </w:r>
      <w:r w:rsidRPr="00A45272">
        <w:rPr>
          <w:rFonts w:ascii="Myriad Pro" w:hAnsi="Myriad Pro"/>
        </w:rPr>
        <w:t>)</w:t>
      </w:r>
      <w:r>
        <w:rPr>
          <w:rFonts w:ascii="Myriad Pro" w:hAnsi="Myriad Pro"/>
        </w:rPr>
        <w:br/>
      </w:r>
    </w:p>
    <w:p w14:paraId="3B7B56D7" w14:textId="17514C57" w:rsidR="001B2F85" w:rsidRDefault="00FC22C1" w:rsidP="00096FFF">
      <w:pPr>
        <w:spacing w:after="0" w:line="240" w:lineRule="auto"/>
        <w:rPr>
          <w:rFonts w:ascii="Myriad Pro" w:hAnsi="Myriad Pro"/>
        </w:rPr>
      </w:pPr>
      <w:r>
        <w:rPr>
          <w:rFonts w:ascii="Myriad Pro" w:hAnsi="Myriad Pro"/>
        </w:rPr>
        <w:t xml:space="preserve">As a comprehensive high school, our students have complete access to advanced placement, honors, academic, and resource level required and elective courses. Additionally, every student </w:t>
      </w:r>
      <w:r w:rsidR="004C6D5A">
        <w:rPr>
          <w:rFonts w:ascii="Myriad Pro" w:hAnsi="Myriad Pro"/>
        </w:rPr>
        <w:t>in good academic standing is</w:t>
      </w:r>
      <w:r>
        <w:rPr>
          <w:rFonts w:ascii="Myriad Pro" w:hAnsi="Myriad Pro"/>
        </w:rPr>
        <w:t xml:space="preserve"> eligible for athletic teams and extra-curricular activities.</w:t>
      </w:r>
      <w:r w:rsidR="00CF46DB">
        <w:rPr>
          <w:rFonts w:ascii="Myriad Pro" w:hAnsi="Myriad Pro"/>
        </w:rPr>
        <w:t xml:space="preserve"> Our monthly programs, trips and guest speakers support inclusivity and respect for </w:t>
      </w:r>
      <w:r w:rsidR="001B2F85">
        <w:rPr>
          <w:rFonts w:ascii="Myriad Pro" w:hAnsi="Myriad Pro"/>
        </w:rPr>
        <w:t>all. In addition our Board of Education has policies and regulations in place to provide bias-free, equitable access for all students to school facilities/courses/programs/activities/services regardless of race/creed/color/national origin/ancestry/age/marital status/affectation or sexual orientation/gender/religion/disability or socioeconomic status.</w:t>
      </w:r>
      <w:r w:rsidR="007B781D">
        <w:rPr>
          <w:rFonts w:ascii="Myriad Pro" w:hAnsi="Myriad Pro"/>
        </w:rPr>
        <w:t xml:space="preserve">  The district is committed to providing all students with access to resources and education rigor.</w:t>
      </w:r>
    </w:p>
    <w:p w14:paraId="789967DC" w14:textId="77777777" w:rsidR="009A4071" w:rsidRDefault="009A4071" w:rsidP="00096FFF">
      <w:pPr>
        <w:spacing w:after="0" w:line="240" w:lineRule="auto"/>
        <w:rPr>
          <w:rFonts w:ascii="Myriad Pro" w:hAnsi="Myriad Pro"/>
        </w:rPr>
      </w:pPr>
    </w:p>
    <w:p w14:paraId="19F5679E" w14:textId="41393502" w:rsidR="00672779" w:rsidRDefault="00EE1E9B" w:rsidP="00E51805">
      <w:pPr>
        <w:pStyle w:val="ListParagraph"/>
        <w:numPr>
          <w:ilvl w:val="0"/>
          <w:numId w:val="1"/>
        </w:numPr>
        <w:spacing w:after="0" w:line="240" w:lineRule="auto"/>
        <w:rPr>
          <w:rFonts w:ascii="Myriad Pro" w:hAnsi="Myriad Pro"/>
        </w:rPr>
      </w:pPr>
      <w:r>
        <w:rPr>
          <w:rFonts w:ascii="Myriad Pro" w:hAnsi="Myriad Pro"/>
        </w:rPr>
        <w:t xml:space="preserve">If applicable, what </w:t>
      </w:r>
      <w:r w:rsidR="009A4071">
        <w:rPr>
          <w:rFonts w:ascii="Myriad Pro" w:hAnsi="Myriad Pro"/>
        </w:rPr>
        <w:t xml:space="preserve">strategies or </w:t>
      </w:r>
      <w:r>
        <w:rPr>
          <w:rFonts w:ascii="Myriad Pro" w:hAnsi="Myriad Pro"/>
        </w:rPr>
        <w:t>technologies do you use to close access gaps? (</w:t>
      </w:r>
      <w:proofErr w:type="gramStart"/>
      <w:r>
        <w:rPr>
          <w:rFonts w:ascii="Myriad Pro" w:hAnsi="Myriad Pro"/>
        </w:rPr>
        <w:t>e</w:t>
      </w:r>
      <w:r w:rsidR="00651714">
        <w:rPr>
          <w:rFonts w:ascii="Myriad Pro" w:hAnsi="Myriad Pro"/>
        </w:rPr>
        <w:t>.</w:t>
      </w:r>
      <w:r>
        <w:rPr>
          <w:rFonts w:ascii="Myriad Pro" w:hAnsi="Myriad Pro"/>
        </w:rPr>
        <w:t>g</w:t>
      </w:r>
      <w:proofErr w:type="gramEnd"/>
      <w:r>
        <w:rPr>
          <w:rFonts w:ascii="Myriad Pro" w:hAnsi="Myriad Pro"/>
        </w:rPr>
        <w:t xml:space="preserve">. integrated digital learning, virtual work based learning.)  </w:t>
      </w:r>
    </w:p>
    <w:p w14:paraId="58807A6E" w14:textId="77777777" w:rsidR="00672779" w:rsidRDefault="00672779" w:rsidP="00672779">
      <w:pPr>
        <w:spacing w:after="0" w:line="240" w:lineRule="auto"/>
        <w:rPr>
          <w:rFonts w:ascii="Myriad Pro" w:hAnsi="Myriad Pro"/>
        </w:rPr>
      </w:pPr>
    </w:p>
    <w:p w14:paraId="1A8987CE" w14:textId="3E1DAFC3" w:rsidR="009847E9" w:rsidRDefault="009847E9" w:rsidP="009847E9">
      <w:pPr>
        <w:spacing w:after="0" w:line="240" w:lineRule="auto"/>
        <w:rPr>
          <w:rFonts w:ascii="Myriad Pro" w:hAnsi="Myriad Pro"/>
        </w:rPr>
      </w:pPr>
      <w:r>
        <w:rPr>
          <w:rFonts w:ascii="Myriad Pro" w:hAnsi="Myriad Pro"/>
        </w:rPr>
        <w:t>Students who are struggling academically are supported with workshop classes in math and English. These classes are taken in conjunction with their regular math and English classes; both teachers communicating to identify strengths and weaknesses which need to be refined. Further data is collected through Achieve 3000; a program designed to increase reading comprehension skills. Students also have access to their teachers before and after school as well as the daily Math, English, Science and general tutoring sessions given by the National Honor Society students each week.</w:t>
      </w:r>
      <w:r w:rsidR="00651714">
        <w:rPr>
          <w:rFonts w:ascii="Myriad Pro" w:hAnsi="Myriad Pro"/>
        </w:rPr>
        <w:t xml:space="preserve"> The LEPS Magnet students’ grades are monitored on a weekly basis and support is provided to those students who are struggling via the aforementioned strategies. Communication amongst parents, students and teachers is encouraged to assure proper remediation for each child’s needs.</w:t>
      </w:r>
    </w:p>
    <w:p w14:paraId="064830EC" w14:textId="77777777" w:rsidR="009847E9" w:rsidRDefault="009847E9" w:rsidP="00672779">
      <w:pPr>
        <w:spacing w:after="0" w:line="240" w:lineRule="auto"/>
        <w:rPr>
          <w:rFonts w:ascii="Myriad Pro" w:hAnsi="Myriad Pro"/>
        </w:rPr>
      </w:pPr>
    </w:p>
    <w:p w14:paraId="0B34F9A2" w14:textId="41F44982" w:rsidR="004C6D5A" w:rsidRDefault="004C6D5A" w:rsidP="00672779">
      <w:pPr>
        <w:spacing w:after="0" w:line="240" w:lineRule="auto"/>
        <w:rPr>
          <w:rFonts w:ascii="Myriad Pro" w:hAnsi="Myriad Pro"/>
        </w:rPr>
      </w:pPr>
      <w:r>
        <w:rPr>
          <w:rFonts w:ascii="Myriad Pro" w:hAnsi="Myriad Pro"/>
        </w:rPr>
        <w:t xml:space="preserve">There are numerous support systems in place to increase accessibility for all students. Students who wish to challenge themselves by taking an Advanced Placement course can take a free weeklong course through the AP Bridge Program. This program helps students prepare for the rigor of the advanced placement level by offering strategies for studying, organizing and thinking, as well as content and process reviews and practice. Once enrolled in an advanced placement class students can attend tutorial sessions with teachers and National Honor Society students. Additionally, students can attend weekend study sessions the week of their Advanced </w:t>
      </w:r>
      <w:r w:rsidR="009847E9">
        <w:rPr>
          <w:rFonts w:ascii="Myriad Pro" w:hAnsi="Myriad Pro"/>
        </w:rPr>
        <w:t xml:space="preserve">Placement examination and they can practice answering content and skills based questions through </w:t>
      </w:r>
      <w:proofErr w:type="spellStart"/>
      <w:r w:rsidR="009847E9">
        <w:rPr>
          <w:rFonts w:ascii="Myriad Pro" w:hAnsi="Myriad Pro"/>
        </w:rPr>
        <w:t>AlbertIO</w:t>
      </w:r>
      <w:proofErr w:type="spellEnd"/>
      <w:r w:rsidR="009847E9">
        <w:rPr>
          <w:rFonts w:ascii="Myriad Pro" w:hAnsi="Myriad Pro"/>
        </w:rPr>
        <w:t>, a computer program created for the advanced placement practice exams.</w:t>
      </w:r>
    </w:p>
    <w:p w14:paraId="24EB315C" w14:textId="77777777" w:rsidR="004C6D5A" w:rsidRDefault="004C6D5A" w:rsidP="00672779">
      <w:pPr>
        <w:spacing w:after="0" w:line="240" w:lineRule="auto"/>
        <w:rPr>
          <w:rFonts w:ascii="Myriad Pro" w:hAnsi="Myriad Pro"/>
        </w:rPr>
      </w:pPr>
    </w:p>
    <w:p w14:paraId="55673BD6" w14:textId="163AD0CB" w:rsidR="009847E9" w:rsidRDefault="009847E9" w:rsidP="00672779">
      <w:pPr>
        <w:spacing w:after="0" w:line="240" w:lineRule="auto"/>
        <w:rPr>
          <w:rFonts w:ascii="Myriad Pro" w:hAnsi="Myriad Pro"/>
        </w:rPr>
      </w:pPr>
      <w:r>
        <w:rPr>
          <w:rFonts w:ascii="Myriad Pro" w:hAnsi="Myriad Pro"/>
        </w:rPr>
        <w:lastRenderedPageBreak/>
        <w:t xml:space="preserve">Students who have not had access to different subjects via their middle school experience and students who wish to jump levels can do so by attending enrichment programs or taking on-line classes; however, these may carry out-of-pocket fees. </w:t>
      </w:r>
      <w:r w:rsidR="00651714">
        <w:rPr>
          <w:rFonts w:ascii="Myriad Pro" w:hAnsi="Myriad Pro"/>
        </w:rPr>
        <w:t>One prominent program offered district wide is called the Bridge Program in which students who wish to prepare for Advanced Placement classes can attend week long sessions that emphasize study skills, critical thinking skills, content reinforcement, etc. This is free to students who wish to challenge themselves academically.</w:t>
      </w:r>
    </w:p>
    <w:p w14:paraId="72C14BF5" w14:textId="77777777" w:rsidR="009847E9" w:rsidRDefault="009847E9" w:rsidP="00672779">
      <w:pPr>
        <w:spacing w:after="0" w:line="240" w:lineRule="auto"/>
        <w:rPr>
          <w:rFonts w:ascii="Myriad Pro" w:hAnsi="Myriad Pro"/>
        </w:rPr>
      </w:pPr>
    </w:p>
    <w:p w14:paraId="79C5288B" w14:textId="1311BB91" w:rsidR="00E51805" w:rsidRDefault="009847E9" w:rsidP="00672779">
      <w:pPr>
        <w:spacing w:after="0" w:line="240" w:lineRule="auto"/>
        <w:rPr>
          <w:rFonts w:ascii="Myriad Pro" w:hAnsi="Myriad Pro"/>
        </w:rPr>
      </w:pPr>
      <w:r>
        <w:rPr>
          <w:rFonts w:ascii="Myriad Pro" w:hAnsi="Myriad Pro"/>
        </w:rPr>
        <w:t xml:space="preserve">Students within the LEPS program are given </w:t>
      </w:r>
      <w:r w:rsidR="00FD7597">
        <w:rPr>
          <w:rFonts w:ascii="Myriad Pro" w:hAnsi="Myriad Pro"/>
        </w:rPr>
        <w:t>federal identification numbers so that they can take on-line FEMA courses for certifications. This is an important feature of the 12</w:t>
      </w:r>
      <w:r w:rsidR="00FD7597" w:rsidRPr="00FD7597">
        <w:rPr>
          <w:rFonts w:ascii="Myriad Pro" w:hAnsi="Myriad Pro"/>
          <w:vertAlign w:val="superscript"/>
        </w:rPr>
        <w:t>th</w:t>
      </w:r>
      <w:r w:rsidR="00FD7597">
        <w:rPr>
          <w:rFonts w:ascii="Myriad Pro" w:hAnsi="Myriad Pro"/>
        </w:rPr>
        <w:t xml:space="preserve"> grade LEPS class; as it offers access to courses that are based upon student passions, initiative and choice. Students within the LEPS program are also introduced to professionals and community organizations; providing access to people, resources and experiences they may not have known existed. Lastly, we work closely to assure that students without access to transportation, can successfully complete their Structured Learning Experience and graduate from the program by assigning the student with other who have access to transportation, by finding a location that is close to school and by adjusting the hours of the </w:t>
      </w:r>
      <w:r w:rsidR="00E87118">
        <w:rPr>
          <w:rFonts w:ascii="Myriad Pro" w:hAnsi="Myriad Pro"/>
        </w:rPr>
        <w:t>experience.</w:t>
      </w:r>
      <w:r w:rsidR="000E1010" w:rsidRPr="00672779">
        <w:rPr>
          <w:rFonts w:ascii="Myriad Pro" w:hAnsi="Myriad Pro"/>
        </w:rPr>
        <w:br/>
      </w:r>
    </w:p>
    <w:p w14:paraId="09AEBE7A" w14:textId="77777777" w:rsidR="009D6287" w:rsidRDefault="009D6287" w:rsidP="00672779">
      <w:pPr>
        <w:spacing w:after="0" w:line="240" w:lineRule="auto"/>
        <w:rPr>
          <w:rFonts w:ascii="Myriad Pro" w:hAnsi="Myriad Pro"/>
        </w:rPr>
      </w:pPr>
    </w:p>
    <w:p w14:paraId="3CA4B8B0" w14:textId="77777777" w:rsidR="00FD7597" w:rsidRDefault="00FD7597" w:rsidP="00672779">
      <w:pPr>
        <w:spacing w:after="0" w:line="240" w:lineRule="auto"/>
        <w:rPr>
          <w:rFonts w:ascii="Myriad Pro" w:hAnsi="Myriad Pro"/>
        </w:rPr>
      </w:pPr>
    </w:p>
    <w:p w14:paraId="0E658559" w14:textId="77777777" w:rsidR="00FC22C1" w:rsidRDefault="00053D79" w:rsidP="00E51805">
      <w:pPr>
        <w:pStyle w:val="ListParagraph"/>
        <w:numPr>
          <w:ilvl w:val="0"/>
          <w:numId w:val="1"/>
        </w:numPr>
        <w:spacing w:after="0" w:line="240" w:lineRule="auto"/>
        <w:rPr>
          <w:rFonts w:ascii="Myriad Pro" w:hAnsi="Myriad Pro"/>
        </w:rPr>
      </w:pPr>
      <w:r w:rsidRPr="00A45272">
        <w:rPr>
          <w:rFonts w:ascii="Myriad Pro" w:hAnsi="Myriad Pro"/>
        </w:rPr>
        <w:t xml:space="preserve">What </w:t>
      </w:r>
      <w:r>
        <w:rPr>
          <w:rFonts w:ascii="Myriad Pro" w:hAnsi="Myriad Pro"/>
        </w:rPr>
        <w:t xml:space="preserve">activities </w:t>
      </w:r>
      <w:r w:rsidRPr="00A45272">
        <w:rPr>
          <w:rFonts w:ascii="Myriad Pro" w:hAnsi="Myriad Pro"/>
        </w:rPr>
        <w:t xml:space="preserve">does your school or institution do to recruit </w:t>
      </w:r>
      <w:r w:rsidR="009A4071">
        <w:rPr>
          <w:rFonts w:ascii="Myriad Pro" w:hAnsi="Myriad Pro"/>
        </w:rPr>
        <w:t xml:space="preserve">elementary, middle, high school </w:t>
      </w:r>
      <w:r w:rsidRPr="00A45272">
        <w:rPr>
          <w:rFonts w:ascii="Myriad Pro" w:hAnsi="Myriad Pro"/>
        </w:rPr>
        <w:t xml:space="preserve">students </w:t>
      </w:r>
      <w:r w:rsidR="009A4071">
        <w:rPr>
          <w:rFonts w:ascii="Myriad Pro" w:hAnsi="Myriad Pro"/>
        </w:rPr>
        <w:t xml:space="preserve">and/or adult learners </w:t>
      </w:r>
      <w:r w:rsidRPr="00A45272">
        <w:rPr>
          <w:rFonts w:ascii="Myriad Pro" w:hAnsi="Myriad Pro"/>
        </w:rPr>
        <w:t>into the program of study?</w:t>
      </w:r>
      <w:r>
        <w:rPr>
          <w:rFonts w:ascii="Myriad Pro" w:hAnsi="Myriad Pro"/>
        </w:rPr>
        <w:t xml:space="preserve"> Please provide examples.</w:t>
      </w:r>
      <w:r w:rsidRPr="00A45272">
        <w:rPr>
          <w:rFonts w:ascii="Myriad Pro" w:hAnsi="Myriad Pro"/>
        </w:rPr>
        <w:t xml:space="preserve"> (</w:t>
      </w:r>
      <w:r w:rsidRPr="000E1010">
        <w:rPr>
          <w:rFonts w:ascii="Myriad Pro" w:hAnsi="Myriad Pro"/>
          <w:u w:val="single"/>
        </w:rPr>
        <w:t>150 word limit</w:t>
      </w:r>
      <w:r w:rsidR="00FC22C1">
        <w:rPr>
          <w:rFonts w:ascii="Myriad Pro" w:hAnsi="Myriad Pro"/>
        </w:rPr>
        <w:t>)</w:t>
      </w:r>
    </w:p>
    <w:p w14:paraId="6F39C73E" w14:textId="77777777" w:rsidR="00FC22C1" w:rsidRDefault="00FC22C1" w:rsidP="00FC22C1">
      <w:pPr>
        <w:spacing w:after="0" w:line="240" w:lineRule="auto"/>
        <w:rPr>
          <w:rFonts w:ascii="Myriad Pro" w:hAnsi="Myriad Pro"/>
        </w:rPr>
      </w:pPr>
    </w:p>
    <w:p w14:paraId="7A69DCF2" w14:textId="4389ADBA" w:rsidR="00E51805" w:rsidRPr="00A45272" w:rsidRDefault="00FC22C1" w:rsidP="00E51805">
      <w:pPr>
        <w:spacing w:after="0" w:line="240" w:lineRule="auto"/>
        <w:rPr>
          <w:rFonts w:ascii="Myriad Pro" w:hAnsi="Myriad Pro"/>
        </w:rPr>
      </w:pPr>
      <w:r>
        <w:rPr>
          <w:rFonts w:ascii="Myriad Pro" w:hAnsi="Myriad Pro"/>
        </w:rPr>
        <w:t xml:space="preserve">District representatives conduct visits to the middle schools each fall to educate upcoming students about the magnet programs available to them. This introduction is followed by an Open House program that is open to all students who are interested applying for acceptance into the Law Enforcement and Public Safety </w:t>
      </w:r>
      <w:r w:rsidR="00F336BB">
        <w:rPr>
          <w:rFonts w:ascii="Myriad Pro" w:hAnsi="Myriad Pro"/>
        </w:rPr>
        <w:t>Magnet P</w:t>
      </w:r>
      <w:r>
        <w:rPr>
          <w:rFonts w:ascii="Myriad Pro" w:hAnsi="Myriad Pro"/>
        </w:rPr>
        <w:t>rogram.</w:t>
      </w:r>
      <w:r w:rsidR="00F336BB">
        <w:rPr>
          <w:rFonts w:ascii="Myriad Pro" w:hAnsi="Myriad Pro"/>
        </w:rPr>
        <w:t xml:space="preserve"> Having established a relationship with middle school counselors, I email them to notify them of the Open House date and other special events that may be open to younger students.</w:t>
      </w:r>
      <w:r w:rsidR="00651714">
        <w:rPr>
          <w:rFonts w:ascii="Myriad Pro" w:hAnsi="Myriad Pro"/>
        </w:rPr>
        <w:t xml:space="preserve"> In addition I have </w:t>
      </w:r>
      <w:r w:rsidR="009D6287">
        <w:rPr>
          <w:rFonts w:ascii="Myriad Pro" w:hAnsi="Myriad Pro"/>
        </w:rPr>
        <w:t xml:space="preserve">sponsored guest visitors to each of the middle schools; emphasizing career options and diversity. </w:t>
      </w:r>
      <w:r w:rsidR="009D6287">
        <w:rPr>
          <w:rFonts w:ascii="Myriad Pro" w:hAnsi="Myriad Pro"/>
        </w:rPr>
        <w:t>During each of these events, progr</w:t>
      </w:r>
      <w:r w:rsidR="009D6287">
        <w:rPr>
          <w:rFonts w:ascii="Myriad Pro" w:hAnsi="Myriad Pro"/>
        </w:rPr>
        <w:t>am brochures are distributed. (S</w:t>
      </w:r>
      <w:r w:rsidR="009D6287">
        <w:rPr>
          <w:rFonts w:ascii="Myriad Pro" w:hAnsi="Myriad Pro"/>
        </w:rPr>
        <w:t>ee attached)</w:t>
      </w:r>
      <w:r w:rsidR="009D6287" w:rsidRPr="00FC22C1">
        <w:rPr>
          <w:rFonts w:ascii="Myriad Pro" w:hAnsi="Myriad Pro"/>
        </w:rPr>
        <w:br/>
      </w:r>
      <w:r w:rsidR="000E1010" w:rsidRPr="00FC22C1">
        <w:rPr>
          <w:rFonts w:ascii="Myriad Pro" w:hAnsi="Myriad Pro"/>
        </w:rPr>
        <w:br/>
      </w:r>
      <w:r w:rsidR="000E1010" w:rsidRPr="00FC22C1">
        <w:rPr>
          <w:rFonts w:ascii="Myriad Pro" w:hAnsi="Myriad Pro"/>
        </w:rPr>
        <w:br/>
      </w:r>
    </w:p>
    <w:p w14:paraId="4A4E2F71" w14:textId="77777777" w:rsidR="000E1010" w:rsidRDefault="000E1010" w:rsidP="000E1010">
      <w:pPr>
        <w:pStyle w:val="ListParagraph"/>
        <w:numPr>
          <w:ilvl w:val="0"/>
          <w:numId w:val="1"/>
        </w:numPr>
        <w:spacing w:after="0" w:line="240" w:lineRule="auto"/>
        <w:rPr>
          <w:rFonts w:ascii="Myriad Pro" w:hAnsi="Myriad Pro"/>
        </w:rPr>
      </w:pPr>
      <w:r w:rsidRPr="00A45272">
        <w:rPr>
          <w:rFonts w:ascii="Myriad Pro" w:hAnsi="Myriad Pro"/>
        </w:rPr>
        <w:t xml:space="preserve">Is your program of study associated with a Career Technical Student Organization (CTSO)? If so, which one(s) and in what way(s)? (Check the </w:t>
      </w:r>
      <w:hyperlink r:id="rId16" w:history="1">
        <w:r w:rsidRPr="00A45272">
          <w:rPr>
            <w:rStyle w:val="Hyperlink"/>
            <w:rFonts w:ascii="Myriad Pro" w:hAnsi="Myriad Pro"/>
          </w:rPr>
          <w:t>approved list</w:t>
        </w:r>
      </w:hyperlink>
      <w:r w:rsidRPr="00A45272">
        <w:rPr>
          <w:rFonts w:ascii="Myriad Pro" w:hAnsi="Myriad Pro"/>
        </w:rPr>
        <w:t xml:space="preserve"> of CTSOs) </w:t>
      </w:r>
      <w:r>
        <w:rPr>
          <w:rFonts w:ascii="Myriad Pro" w:hAnsi="Myriad Pro"/>
        </w:rPr>
        <w:t>(</w:t>
      </w:r>
      <w:r w:rsidR="000913CC">
        <w:rPr>
          <w:rFonts w:ascii="Myriad Pro" w:hAnsi="Myriad Pro"/>
          <w:u w:val="single"/>
        </w:rPr>
        <w:t xml:space="preserve">50 </w:t>
      </w:r>
      <w:r w:rsidRPr="000E1010">
        <w:rPr>
          <w:rFonts w:ascii="Myriad Pro" w:hAnsi="Myriad Pro"/>
          <w:u w:val="single"/>
        </w:rPr>
        <w:t>word limit</w:t>
      </w:r>
      <w:r>
        <w:rPr>
          <w:rFonts w:ascii="Myriad Pro" w:hAnsi="Myriad Pro"/>
        </w:rPr>
        <w:t xml:space="preserve">) </w:t>
      </w:r>
    </w:p>
    <w:p w14:paraId="1F7E53C4" w14:textId="6B5055FD" w:rsidR="009C2BED" w:rsidRDefault="000E1010" w:rsidP="00E51805">
      <w:pPr>
        <w:spacing w:after="0" w:line="240" w:lineRule="auto"/>
        <w:rPr>
          <w:rFonts w:ascii="Myriad Pro" w:hAnsi="Myriad Pro"/>
        </w:rPr>
      </w:pPr>
      <w:r>
        <w:rPr>
          <w:rFonts w:ascii="Myriad Pro" w:hAnsi="Myriad Pro"/>
        </w:rPr>
        <w:br/>
      </w:r>
      <w:r w:rsidR="008B206D">
        <w:rPr>
          <w:rFonts w:ascii="Myriad Pro" w:hAnsi="Myriad Pro"/>
        </w:rPr>
        <w:t>The LEPS Magnet Program currently has over twenty students who are involved in local Police Explorer posts, serve as junior fire fighters and participate in emergency management organizations</w:t>
      </w:r>
      <w:r w:rsidR="009C2BED">
        <w:rPr>
          <w:rFonts w:ascii="Myriad Pro" w:hAnsi="Myriad Pro"/>
        </w:rPr>
        <w:t xml:space="preserve"> county-wide</w:t>
      </w:r>
      <w:r w:rsidR="009D6287">
        <w:rPr>
          <w:rFonts w:ascii="Myriad Pro" w:hAnsi="Myriad Pro"/>
        </w:rPr>
        <w:t>. Additionally</w:t>
      </w:r>
      <w:r w:rsidR="008B206D">
        <w:rPr>
          <w:rFonts w:ascii="Myriad Pro" w:hAnsi="Myriad Pro"/>
        </w:rPr>
        <w:t xml:space="preserve"> students are afforded the opportunity to join our chapter of the </w:t>
      </w:r>
      <w:proofErr w:type="spellStart"/>
      <w:r w:rsidR="008B206D">
        <w:rPr>
          <w:rFonts w:ascii="Myriad Pro" w:hAnsi="Myriad Pro"/>
        </w:rPr>
        <w:t>SkillsUSA</w:t>
      </w:r>
      <w:proofErr w:type="spellEnd"/>
      <w:r w:rsidR="008B206D">
        <w:rPr>
          <w:rFonts w:ascii="Myriad Pro" w:hAnsi="Myriad Pro"/>
        </w:rPr>
        <w:t xml:space="preserve"> organization</w:t>
      </w:r>
      <w:r w:rsidR="009C2BED">
        <w:rPr>
          <w:rFonts w:ascii="Myriad Pro" w:hAnsi="Myriad Pro"/>
        </w:rPr>
        <w:t>.</w:t>
      </w:r>
      <w:r>
        <w:rPr>
          <w:rFonts w:ascii="Myriad Pro" w:hAnsi="Myriad Pro"/>
        </w:rPr>
        <w:br/>
      </w:r>
    </w:p>
    <w:p w14:paraId="347EE1E3" w14:textId="4C60412C" w:rsidR="00E51805" w:rsidRPr="00A45272" w:rsidRDefault="000E1010" w:rsidP="00E51805">
      <w:pPr>
        <w:spacing w:after="0" w:line="240" w:lineRule="auto"/>
        <w:rPr>
          <w:rFonts w:ascii="Myriad Pro" w:hAnsi="Myriad Pro"/>
        </w:rPr>
      </w:pPr>
      <w:r>
        <w:rPr>
          <w:rFonts w:ascii="Myriad Pro" w:hAnsi="Myriad Pro"/>
        </w:rPr>
        <w:br/>
      </w:r>
    </w:p>
    <w:p w14:paraId="1CA8580C" w14:textId="530A5F78" w:rsidR="00E51805" w:rsidRDefault="00E51805" w:rsidP="00D74E2F">
      <w:pPr>
        <w:pStyle w:val="ListParagraph"/>
        <w:numPr>
          <w:ilvl w:val="0"/>
          <w:numId w:val="1"/>
        </w:numPr>
        <w:spacing w:after="0" w:line="240" w:lineRule="auto"/>
        <w:rPr>
          <w:rFonts w:ascii="Myriad Pro" w:hAnsi="Myriad Pro"/>
        </w:rPr>
      </w:pPr>
      <w:r w:rsidRPr="00A45272">
        <w:rPr>
          <w:rFonts w:ascii="Myriad Pro" w:hAnsi="Myriad Pro"/>
        </w:rPr>
        <w:t xml:space="preserve">Describe how career guidance/advisement is integrated into your program of study to support students’ completion of the program of study and entry into additional education/training and/or a successful career. </w:t>
      </w:r>
      <w:r w:rsidR="00EE1E9B" w:rsidRPr="00EE1E9B">
        <w:rPr>
          <w:rFonts w:ascii="Myriad Pro" w:hAnsi="Myriad Pro"/>
        </w:rPr>
        <w:t>Where applicable, describe the tools (individual career and academic plans, career exploration websites, etc.) that are provided to learners and how they are used</w:t>
      </w:r>
      <w:r w:rsidR="00EE1E9B">
        <w:rPr>
          <w:rFonts w:ascii="Myriad Pro" w:hAnsi="Myriad Pro"/>
        </w:rPr>
        <w:t>.</w:t>
      </w:r>
      <w:r w:rsidRPr="00A45272">
        <w:rPr>
          <w:rFonts w:ascii="Myriad Pro" w:hAnsi="Myriad Pro"/>
        </w:rPr>
        <w:t xml:space="preserve"> (</w:t>
      </w:r>
      <w:r w:rsidRPr="000E1010">
        <w:rPr>
          <w:rFonts w:ascii="Myriad Pro" w:hAnsi="Myriad Pro"/>
          <w:u w:val="single"/>
        </w:rPr>
        <w:t>200 word limit</w:t>
      </w:r>
      <w:r w:rsidRPr="00A45272">
        <w:rPr>
          <w:rFonts w:ascii="Myriad Pro" w:hAnsi="Myriad Pro"/>
        </w:rPr>
        <w:t>)</w:t>
      </w:r>
    </w:p>
    <w:p w14:paraId="4FFD628C" w14:textId="77777777" w:rsidR="00F336BB" w:rsidRDefault="00F336BB" w:rsidP="00F336BB">
      <w:pPr>
        <w:spacing w:after="0" w:line="240" w:lineRule="auto"/>
        <w:rPr>
          <w:rFonts w:ascii="Myriad Pro" w:hAnsi="Myriad Pro"/>
        </w:rPr>
      </w:pPr>
    </w:p>
    <w:p w14:paraId="0F4D99D5" w14:textId="6AB5C199" w:rsidR="00F336BB" w:rsidRPr="00F336BB" w:rsidRDefault="00F336BB" w:rsidP="00F336BB">
      <w:pPr>
        <w:spacing w:after="0" w:line="240" w:lineRule="auto"/>
        <w:rPr>
          <w:rFonts w:ascii="Myriad Pro" w:hAnsi="Myriad Pro"/>
        </w:rPr>
      </w:pPr>
      <w:r>
        <w:rPr>
          <w:rFonts w:ascii="Myriad Pro" w:hAnsi="Myriad Pro"/>
        </w:rPr>
        <w:lastRenderedPageBreak/>
        <w:t xml:space="preserve">The traditional means of career advisement through guidance counselors is one level of </w:t>
      </w:r>
      <w:r w:rsidR="009D6287">
        <w:rPr>
          <w:rFonts w:ascii="Myriad Pro" w:hAnsi="Myriad Pro"/>
        </w:rPr>
        <w:t xml:space="preserve">advisement </w:t>
      </w:r>
      <w:r>
        <w:rPr>
          <w:rFonts w:ascii="Myriad Pro" w:hAnsi="Myriad Pro"/>
        </w:rPr>
        <w:t xml:space="preserve">students in LEPS receive; however, students meet with a multitude of professionals through field trips, scheduled guest speakers and certification trainings. These experiences provide insight on educational and industry related expectations and requirements. </w:t>
      </w:r>
      <w:r w:rsidR="009D2C09">
        <w:rPr>
          <w:rFonts w:ascii="Myriad Pro" w:hAnsi="Myriad Pro"/>
        </w:rPr>
        <w:t xml:space="preserve">Additionally, students are encouraged to participate in a number of local and state summer academies that provide insight into the training and expectations needed for the field. Examples include Sheriff’s and State Trooper Weeks. </w:t>
      </w:r>
      <w:r>
        <w:rPr>
          <w:rFonts w:ascii="Myriad Pro" w:hAnsi="Myriad Pro"/>
        </w:rPr>
        <w:t>Over the</w:t>
      </w:r>
      <w:r w:rsidR="009D2C09">
        <w:rPr>
          <w:rFonts w:ascii="Myriad Pro" w:hAnsi="Myriad Pro"/>
        </w:rPr>
        <w:t>ir</w:t>
      </w:r>
      <w:r>
        <w:rPr>
          <w:rFonts w:ascii="Myriad Pro" w:hAnsi="Myriad Pro"/>
        </w:rPr>
        <w:t xml:space="preserve"> four years students are required to maintain a ‘resume building log’ which records the guest speakers, field trips and training they have attended. This resume is sent to prospective community organizations as students prepare for the Structured Learning Experience in their senior year and for their college/career applications.</w:t>
      </w:r>
    </w:p>
    <w:p w14:paraId="01468A0C" w14:textId="77777777" w:rsidR="00F47852" w:rsidRDefault="00F47852" w:rsidP="00D74E2F">
      <w:pPr>
        <w:spacing w:after="0" w:line="240" w:lineRule="auto"/>
        <w:rPr>
          <w:rFonts w:ascii="Myriad Pro" w:hAnsi="Myriad Pro"/>
          <w:b/>
          <w:color w:val="009AA6"/>
          <w:sz w:val="32"/>
        </w:rPr>
      </w:pPr>
    </w:p>
    <w:p w14:paraId="3E176E8C" w14:textId="4B67B45E" w:rsidR="00A45272" w:rsidRPr="00457582" w:rsidRDefault="00CF46DB" w:rsidP="00457582">
      <w:pPr>
        <w:pStyle w:val="Heading1"/>
        <w:rPr>
          <w:rFonts w:ascii="Myriad Pro" w:hAnsi="Myriad Pro"/>
          <w:b/>
          <w:color w:val="009AA6"/>
        </w:rPr>
      </w:pPr>
      <w:r>
        <w:rPr>
          <w:rFonts w:ascii="Myriad Pro" w:hAnsi="Myriad Pro"/>
          <w:b/>
          <w:color w:val="009AA6"/>
        </w:rPr>
        <w:t>C</w:t>
      </w:r>
      <w:r w:rsidR="00A45272" w:rsidRPr="00457582">
        <w:rPr>
          <w:rFonts w:ascii="Myriad Pro" w:hAnsi="Myriad Pro"/>
          <w:b/>
          <w:color w:val="009AA6"/>
        </w:rPr>
        <w:t>OLLEGE- AND CAREER-READY STANDARDS/EXPECTATIONS</w:t>
      </w:r>
    </w:p>
    <w:p w14:paraId="23F8D8A3" w14:textId="77777777" w:rsidR="00A45272" w:rsidRPr="00A45272" w:rsidRDefault="00A45272" w:rsidP="00A45272">
      <w:pPr>
        <w:pStyle w:val="ListParagraph"/>
        <w:spacing w:after="0" w:line="240" w:lineRule="auto"/>
        <w:rPr>
          <w:rFonts w:ascii="Myriad Pro" w:hAnsi="Myriad Pro"/>
        </w:rPr>
      </w:pPr>
    </w:p>
    <w:p w14:paraId="1C9BAEA6" w14:textId="77777777" w:rsidR="000913CC" w:rsidRDefault="00A45272" w:rsidP="000B7607">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was developed and how it ensures students are academically and technically prepared for postsecondary education and careers. </w:t>
      </w:r>
      <w:r w:rsidR="000913CC">
        <w:rPr>
          <w:rFonts w:ascii="Myriad Pro" w:hAnsi="Myriad Pro"/>
        </w:rPr>
        <w:t xml:space="preserve">Please also address the following: </w:t>
      </w:r>
    </w:p>
    <w:p w14:paraId="1B87CA15" w14:textId="77777777" w:rsidR="000913CC" w:rsidRDefault="000B7607" w:rsidP="000913CC">
      <w:pPr>
        <w:pStyle w:val="ListParagraph"/>
        <w:numPr>
          <w:ilvl w:val="1"/>
          <w:numId w:val="1"/>
        </w:numPr>
        <w:spacing w:after="0" w:line="240" w:lineRule="auto"/>
        <w:rPr>
          <w:rFonts w:ascii="Myriad Pro" w:hAnsi="Myriad Pro"/>
        </w:rPr>
      </w:pPr>
      <w:r w:rsidRPr="000B7607">
        <w:rPr>
          <w:rFonts w:ascii="Myriad Pro" w:hAnsi="Myriad Pro"/>
        </w:rPr>
        <w:t>How were employ</w:t>
      </w:r>
      <w:r>
        <w:rPr>
          <w:rFonts w:ascii="Myriad Pro" w:hAnsi="Myriad Pro"/>
        </w:rPr>
        <w:t xml:space="preserve">ers involved in the development and/or </w:t>
      </w:r>
      <w:r w:rsidRPr="000B7607">
        <w:rPr>
          <w:rFonts w:ascii="Myriad Pro" w:hAnsi="Myriad Pro"/>
        </w:rPr>
        <w:t xml:space="preserve">maintenance of your program of study? </w:t>
      </w:r>
    </w:p>
    <w:p w14:paraId="43604ED0" w14:textId="77777777" w:rsidR="000913CC" w:rsidRDefault="000B7607" w:rsidP="000913CC">
      <w:pPr>
        <w:pStyle w:val="ListParagraph"/>
        <w:numPr>
          <w:ilvl w:val="1"/>
          <w:numId w:val="1"/>
        </w:numPr>
        <w:spacing w:after="0" w:line="240" w:lineRule="auto"/>
        <w:rPr>
          <w:rFonts w:ascii="Myriad Pro" w:hAnsi="Myriad Pro"/>
        </w:rPr>
      </w:pPr>
      <w:r>
        <w:rPr>
          <w:rFonts w:ascii="Myriad Pro" w:hAnsi="Myriad Pro"/>
        </w:rPr>
        <w:t xml:space="preserve">How does this program of study meet the economic needs of your community? </w:t>
      </w:r>
    </w:p>
    <w:p w14:paraId="60BC4A77" w14:textId="77777777" w:rsidR="000913CC" w:rsidRDefault="000913CC" w:rsidP="000913CC">
      <w:pPr>
        <w:pStyle w:val="ListParagraph"/>
        <w:numPr>
          <w:ilvl w:val="1"/>
          <w:numId w:val="1"/>
        </w:numPr>
        <w:spacing w:after="0" w:line="240" w:lineRule="auto"/>
        <w:rPr>
          <w:rFonts w:ascii="Myriad Pro" w:hAnsi="Myriad Pro"/>
        </w:rPr>
      </w:pPr>
      <w:r>
        <w:rPr>
          <w:rFonts w:ascii="Myriad Pro" w:hAnsi="Myriad Pro"/>
        </w:rPr>
        <w:t xml:space="preserve">How does this program prepare students for postsecondary education? (if applicable) </w:t>
      </w:r>
    </w:p>
    <w:p w14:paraId="3281AD52" w14:textId="77777777" w:rsidR="00A45272" w:rsidRPr="00A45272" w:rsidRDefault="000B7607" w:rsidP="000913CC">
      <w:pPr>
        <w:pStyle w:val="ListParagraph"/>
        <w:numPr>
          <w:ilvl w:val="1"/>
          <w:numId w:val="1"/>
        </w:numPr>
        <w:spacing w:after="0" w:line="240" w:lineRule="auto"/>
        <w:rPr>
          <w:rFonts w:ascii="Myriad Pro" w:hAnsi="Myriad Pro"/>
        </w:rPr>
      </w:pPr>
      <w:r>
        <w:rPr>
          <w:rFonts w:ascii="Myriad Pro" w:hAnsi="Myriad Pro"/>
        </w:rPr>
        <w:t>How</w:t>
      </w:r>
      <w:r w:rsidRPr="000B7607">
        <w:rPr>
          <w:rFonts w:ascii="Myriad Pro" w:hAnsi="Myriad Pro"/>
        </w:rPr>
        <w:t xml:space="preserve"> were both secondary and postsecondary educators involved in the development</w:t>
      </w:r>
      <w:r>
        <w:rPr>
          <w:rFonts w:ascii="Myriad Pro" w:hAnsi="Myriad Pro"/>
        </w:rPr>
        <w:t xml:space="preserve"> and/or </w:t>
      </w:r>
      <w:r w:rsidRPr="000B7607">
        <w:rPr>
          <w:rFonts w:ascii="Myriad Pro" w:hAnsi="Myriad Pro"/>
        </w:rPr>
        <w:t xml:space="preserve">maintenance of the </w:t>
      </w:r>
      <w:r>
        <w:rPr>
          <w:rFonts w:ascii="Myriad Pro" w:hAnsi="Myriad Pro"/>
        </w:rPr>
        <w:t>program of study?</w:t>
      </w:r>
      <w:r w:rsidRPr="000B7607">
        <w:rPr>
          <w:rFonts w:ascii="Myriad Pro" w:hAnsi="Myriad Pro"/>
        </w:rPr>
        <w:t xml:space="preserve"> </w:t>
      </w:r>
      <w:r w:rsidR="00A45272" w:rsidRPr="00A45272">
        <w:rPr>
          <w:rFonts w:ascii="Myriad Pro" w:hAnsi="Myriad Pro"/>
        </w:rPr>
        <w:t>(</w:t>
      </w:r>
      <w:r w:rsidR="000913CC">
        <w:rPr>
          <w:rFonts w:ascii="Myriad Pro" w:hAnsi="Myriad Pro"/>
          <w:u w:val="single"/>
        </w:rPr>
        <w:t>5</w:t>
      </w:r>
      <w:r>
        <w:rPr>
          <w:rFonts w:ascii="Myriad Pro" w:hAnsi="Myriad Pro"/>
          <w:u w:val="single"/>
        </w:rPr>
        <w:t>00</w:t>
      </w:r>
      <w:r w:rsidR="00A45272" w:rsidRPr="00A45272">
        <w:rPr>
          <w:rFonts w:ascii="Myriad Pro" w:hAnsi="Myriad Pro"/>
          <w:u w:val="single"/>
        </w:rPr>
        <w:t xml:space="preserve"> word limit</w:t>
      </w:r>
      <w:r w:rsidR="00A45272" w:rsidRPr="00A45272">
        <w:rPr>
          <w:rFonts w:ascii="Myriad Pro" w:hAnsi="Myriad Pro"/>
        </w:rPr>
        <w:t xml:space="preserve">) </w:t>
      </w:r>
    </w:p>
    <w:p w14:paraId="33E2E075" w14:textId="77777777" w:rsidR="00A45272" w:rsidRPr="00A45272" w:rsidRDefault="00A45272" w:rsidP="00A45272">
      <w:pPr>
        <w:spacing w:after="0" w:line="240" w:lineRule="auto"/>
        <w:rPr>
          <w:rFonts w:ascii="Myriad Pro" w:hAnsi="Myriad Pro"/>
        </w:rPr>
      </w:pPr>
    </w:p>
    <w:p w14:paraId="4607B6A7" w14:textId="3AFA571F" w:rsidR="00FD0828" w:rsidRDefault="00FD0828" w:rsidP="009D6287">
      <w:pPr>
        <w:rPr>
          <w:rFonts w:ascii="Myriad Pro" w:hAnsi="Myriad Pro"/>
        </w:rPr>
      </w:pPr>
      <w:r>
        <w:rPr>
          <w:rFonts w:ascii="Myriad Pro" w:hAnsi="Myriad Pro"/>
        </w:rPr>
        <w:t>Eleven years ago the program was established after months of researching, interviewing and visiting local and national vocational programs in law enforcement and public safety as well as speaking with professionals in in the field about the expectations of their organizations as well as the academic, social and professional skills required to succeed. Using this information, a program of study was designed to emphasize the academic expectations of graduating from high school and attending a two or four year college; encouraged the exploration of career opportunities and subfields; exposed students to professionals within those fields; and supported moral and ethical characteristics.</w:t>
      </w:r>
      <w:r w:rsidR="009D6287">
        <w:rPr>
          <w:rFonts w:ascii="Myriad Pro" w:hAnsi="Myriad Pro"/>
        </w:rPr>
        <w:t xml:space="preserve"> We have also worked closely with the Monmouth County Workforce Development Board in obtaining Perkins approval and we continue to monitor the employment trends of the county. </w:t>
      </w:r>
      <w:r>
        <w:rPr>
          <w:rFonts w:ascii="Myriad Pro" w:hAnsi="Myriad Pro"/>
        </w:rPr>
        <w:t xml:space="preserve"> </w:t>
      </w:r>
    </w:p>
    <w:p w14:paraId="30F701E1" w14:textId="77777777" w:rsidR="00FD0828" w:rsidRDefault="00FD0828" w:rsidP="00FD0828">
      <w:pPr>
        <w:spacing w:after="0" w:line="240" w:lineRule="auto"/>
        <w:rPr>
          <w:rFonts w:ascii="Myriad Pro" w:hAnsi="Myriad Pro"/>
        </w:rPr>
      </w:pPr>
    </w:p>
    <w:p w14:paraId="0F0FED15" w14:textId="594FF1DF" w:rsidR="00FD0828" w:rsidRDefault="00FD0828" w:rsidP="00FD0828">
      <w:pPr>
        <w:spacing w:after="0" w:line="240" w:lineRule="auto"/>
      </w:pPr>
      <w:r>
        <w:rPr>
          <w:rFonts w:ascii="Myriad Pro" w:hAnsi="Myriad Pro"/>
        </w:rPr>
        <w:t xml:space="preserve">Since its inception, the LEPS Program has expanded to include a vocationally certified teacher who has </w:t>
      </w:r>
      <w:r w:rsidR="009D6287">
        <w:rPr>
          <w:rFonts w:ascii="Myriad Pro" w:hAnsi="Myriad Pro"/>
        </w:rPr>
        <w:t>30 years</w:t>
      </w:r>
      <w:r>
        <w:rPr>
          <w:rFonts w:ascii="Myriad Pro" w:hAnsi="Myriad Pro"/>
        </w:rPr>
        <w:t xml:space="preserve"> </w:t>
      </w:r>
      <w:r w:rsidR="00A97488">
        <w:rPr>
          <w:rFonts w:ascii="Myriad Pro" w:hAnsi="Myriad Pro"/>
        </w:rPr>
        <w:t xml:space="preserve">of </w:t>
      </w:r>
      <w:r>
        <w:rPr>
          <w:rFonts w:ascii="Myriad Pro" w:hAnsi="Myriad Pro"/>
        </w:rPr>
        <w:t xml:space="preserve">experience in law enforcement and has established </w:t>
      </w:r>
      <w:r>
        <w:t xml:space="preserve">an advisory board that includes educators on both the high school and college levels, community professionals, guidance counselors, students and parents. These board members meet officially 2-3 times a year to discuss the program of study, the needs of the community and professional fields, the challenges of post-secondary education and changing student interests. In response to these conversations we have revised curricular guides to better prepare students for the career path; expanded the structured learning experience options to fit student interests; responded to changes in job related training as directed by employers; assisted the community by encouraging students to volunteer in programs like Teen CERT, firefighting, first aid, etc.; expanded trips and guest speakers to highlight specialized skills not taught in the classroom; developed post-secondary articulation agreements with colleges so that students can waive introductory courses, </w:t>
      </w:r>
      <w:r>
        <w:lastRenderedPageBreak/>
        <w:t xml:space="preserve">and enhanced training opportunities by partnering with instructors from the Fire Academy, Police Academy and NJ Transit. </w:t>
      </w:r>
    </w:p>
    <w:p w14:paraId="7106F805" w14:textId="77777777" w:rsidR="00FD0828" w:rsidRDefault="00FD0828" w:rsidP="00FD0828"/>
    <w:p w14:paraId="3365DD44" w14:textId="2BD1601F" w:rsidR="00FD0828" w:rsidRDefault="00FD0828" w:rsidP="00FD0828">
      <w:r>
        <w:t xml:space="preserve">We are currently </w:t>
      </w:r>
      <w:r w:rsidR="009D6287">
        <w:t xml:space="preserve">partnering with the Monmouth County Police Academy to design a format for students to earn </w:t>
      </w:r>
      <w:r>
        <w:t>a Class I level officer training while in high school</w:t>
      </w:r>
      <w:r w:rsidR="00A97488">
        <w:t>. Completing the course will afford s</w:t>
      </w:r>
      <w:r>
        <w:t xml:space="preserve">tudents </w:t>
      </w:r>
      <w:r w:rsidR="00A97488">
        <w:t>the opportunity to work for</w:t>
      </w:r>
      <w:r>
        <w:t xml:space="preserve"> shore area towns in need of summ</w:t>
      </w:r>
      <w:r w:rsidR="00A97488">
        <w:t>er employees in law enforcement after graduation.</w:t>
      </w:r>
      <w:r>
        <w:t xml:space="preserve"> This goal requires the </w:t>
      </w:r>
      <w:r w:rsidR="00A97488">
        <w:t>commitment</w:t>
      </w:r>
      <w:r>
        <w:t xml:space="preserve"> of</w:t>
      </w:r>
      <w:r w:rsidR="00A97488">
        <w:t xml:space="preserve"> the district,</w:t>
      </w:r>
      <w:r>
        <w:t xml:space="preserve"> local police departments and the M</w:t>
      </w:r>
      <w:r w:rsidR="00A97488">
        <w:t>onmouth County Sheriff’s Office; all</w:t>
      </w:r>
      <w:r>
        <w:t xml:space="preserve"> supporters of the program.</w:t>
      </w:r>
    </w:p>
    <w:p w14:paraId="1F7AF9B2" w14:textId="0531B3C9" w:rsidR="00AC0651" w:rsidRPr="00A45272" w:rsidRDefault="00AC0651" w:rsidP="00A45272">
      <w:pPr>
        <w:spacing w:after="0" w:line="240" w:lineRule="auto"/>
        <w:rPr>
          <w:rFonts w:ascii="Myriad Pro" w:hAnsi="Myriad Pro"/>
        </w:rPr>
      </w:pPr>
    </w:p>
    <w:p w14:paraId="4BC9F489" w14:textId="77777777" w:rsidR="00A45272" w:rsidRPr="00A45272" w:rsidRDefault="00A45272" w:rsidP="00A45272">
      <w:pPr>
        <w:spacing w:after="0" w:line="240" w:lineRule="auto"/>
        <w:rPr>
          <w:rFonts w:ascii="Myriad Pro" w:hAnsi="Myriad Pro"/>
        </w:rPr>
      </w:pPr>
    </w:p>
    <w:p w14:paraId="1DB71891" w14:textId="77777777" w:rsidR="00A45272" w:rsidRPr="00A45272" w:rsidRDefault="00AC0651" w:rsidP="00AC0651">
      <w:pPr>
        <w:pStyle w:val="ListParagraph"/>
        <w:numPr>
          <w:ilvl w:val="0"/>
          <w:numId w:val="1"/>
        </w:numPr>
        <w:spacing w:after="0" w:line="240" w:lineRule="auto"/>
        <w:rPr>
          <w:rFonts w:ascii="Myriad Pro" w:hAnsi="Myriad Pro"/>
        </w:rPr>
      </w:pPr>
      <w:r w:rsidRPr="00AC0651">
        <w:rPr>
          <w:rFonts w:ascii="Myriad Pro" w:hAnsi="Myriad Pro"/>
        </w:rPr>
        <w:t xml:space="preserve">Which technical, academic and/or employability skill standards does your program of study incorporate at the secondary and/or postsecondary level and how? (Please </w:t>
      </w:r>
      <w:r w:rsidR="000B7607">
        <w:rPr>
          <w:rFonts w:ascii="Myriad Pro" w:hAnsi="Myriad Pro"/>
        </w:rPr>
        <w:t xml:space="preserve">list the standards you use and </w:t>
      </w:r>
      <w:r w:rsidRPr="00AC0651">
        <w:rPr>
          <w:rFonts w:ascii="Myriad Pro" w:hAnsi="Myriad Pro"/>
        </w:rPr>
        <w:t xml:space="preserve">be specific regarding how your program uses industry, national, state </w:t>
      </w:r>
      <w:r w:rsidR="00722285">
        <w:rPr>
          <w:rFonts w:ascii="Myriad Pro" w:hAnsi="Myriad Pro"/>
        </w:rPr>
        <w:t>and/</w:t>
      </w:r>
      <w:r w:rsidRPr="00AC0651">
        <w:rPr>
          <w:rFonts w:ascii="Myriad Pro" w:hAnsi="Myriad Pro"/>
        </w:rPr>
        <w:t>or locally-developed standards)</w:t>
      </w:r>
      <w:r w:rsidRPr="00A45272">
        <w:rPr>
          <w:rFonts w:ascii="Myriad Pro" w:hAnsi="Myriad Pro"/>
        </w:rPr>
        <w:t xml:space="preserve"> </w:t>
      </w:r>
      <w:r>
        <w:rPr>
          <w:rFonts w:ascii="Myriad Pro" w:hAnsi="Myriad Pro"/>
        </w:rPr>
        <w:t>(</w:t>
      </w:r>
      <w:r w:rsidRPr="00AC0651">
        <w:rPr>
          <w:rFonts w:ascii="Myriad Pro" w:hAnsi="Myriad Pro"/>
          <w:u w:val="single"/>
        </w:rPr>
        <w:t>250 word limit</w:t>
      </w:r>
      <w:r>
        <w:rPr>
          <w:rFonts w:ascii="Myriad Pro" w:hAnsi="Myriad Pro"/>
        </w:rPr>
        <w:t xml:space="preserve">) </w:t>
      </w:r>
    </w:p>
    <w:p w14:paraId="143642A1" w14:textId="77777777" w:rsidR="00A45272" w:rsidRPr="00A45272" w:rsidRDefault="00A45272" w:rsidP="00A45272">
      <w:pPr>
        <w:spacing w:after="0" w:line="240" w:lineRule="auto"/>
        <w:rPr>
          <w:rFonts w:ascii="Myriad Pro" w:hAnsi="Myriad Pro"/>
        </w:rPr>
      </w:pPr>
    </w:p>
    <w:p w14:paraId="00A6C6B3" w14:textId="77777777" w:rsidR="00A45272" w:rsidRPr="00A45272" w:rsidRDefault="00A45272" w:rsidP="00A45272">
      <w:pPr>
        <w:spacing w:after="0" w:line="240" w:lineRule="auto"/>
        <w:rPr>
          <w:rFonts w:ascii="Myriad Pro" w:hAnsi="Myriad Pro"/>
        </w:rPr>
      </w:pPr>
    </w:p>
    <w:tbl>
      <w:tblPr>
        <w:tblStyle w:val="TableGrid"/>
        <w:tblW w:w="0" w:type="auto"/>
        <w:tblLook w:val="04A0" w:firstRow="1" w:lastRow="0" w:firstColumn="1" w:lastColumn="0" w:noHBand="0" w:noVBand="1"/>
      </w:tblPr>
      <w:tblGrid>
        <w:gridCol w:w="4676"/>
        <w:gridCol w:w="4674"/>
      </w:tblGrid>
      <w:tr w:rsidR="000B7607" w14:paraId="4102E142" w14:textId="77777777">
        <w:tc>
          <w:tcPr>
            <w:tcW w:w="4788" w:type="dxa"/>
          </w:tcPr>
          <w:p w14:paraId="19217AF3" w14:textId="77777777" w:rsidR="000B7607" w:rsidRPr="000B7607" w:rsidRDefault="000B7607" w:rsidP="000B7607">
            <w:pPr>
              <w:rPr>
                <w:b/>
              </w:rPr>
            </w:pPr>
            <w:r>
              <w:rPr>
                <w:b/>
              </w:rPr>
              <w:t xml:space="preserve">Standard Types </w:t>
            </w:r>
          </w:p>
        </w:tc>
        <w:tc>
          <w:tcPr>
            <w:tcW w:w="4788" w:type="dxa"/>
          </w:tcPr>
          <w:p w14:paraId="34767F6A" w14:textId="77777777" w:rsidR="000B7607" w:rsidRPr="009B09E2" w:rsidRDefault="000B7607" w:rsidP="006B363F">
            <w:pPr>
              <w:rPr>
                <w:b/>
              </w:rPr>
            </w:pPr>
            <w:r w:rsidRPr="009B09E2">
              <w:rPr>
                <w:b/>
              </w:rPr>
              <w:t xml:space="preserve">Please list the standards your program of study uses </w:t>
            </w:r>
            <w:r w:rsidR="006B363F" w:rsidRPr="009B09E2">
              <w:rPr>
                <w:b/>
              </w:rPr>
              <w:t xml:space="preserve">and how it uses them </w:t>
            </w:r>
            <w:r w:rsidRPr="009B09E2">
              <w:rPr>
                <w:b/>
              </w:rPr>
              <w:t xml:space="preserve">below: </w:t>
            </w:r>
          </w:p>
        </w:tc>
      </w:tr>
      <w:tr w:rsidR="000B7607" w14:paraId="3D0BB453" w14:textId="77777777">
        <w:tc>
          <w:tcPr>
            <w:tcW w:w="4788" w:type="dxa"/>
          </w:tcPr>
          <w:p w14:paraId="268877B5" w14:textId="77777777" w:rsidR="000B7607" w:rsidRDefault="000B7607" w:rsidP="000B7607">
            <w:r>
              <w:t>Academic Standards</w:t>
            </w:r>
          </w:p>
        </w:tc>
        <w:tc>
          <w:tcPr>
            <w:tcW w:w="4788" w:type="dxa"/>
          </w:tcPr>
          <w:p w14:paraId="302CAD93" w14:textId="60F07F73" w:rsidR="000B7607" w:rsidRPr="009D2C09" w:rsidRDefault="009D2C09" w:rsidP="009D2C09">
            <w:pPr>
              <w:rPr>
                <w:rFonts w:ascii="Myriad Pro" w:hAnsi="Myriad Pro"/>
                <w:b/>
                <w:sz w:val="32"/>
              </w:rPr>
            </w:pPr>
            <w:r>
              <w:rPr>
                <w:rFonts w:ascii="Myriad Pro" w:hAnsi="Myriad Pro"/>
              </w:rPr>
              <w:t>The New Jersey Crosswalks Standards are used for reading, writing, math and general education courses.</w:t>
            </w:r>
          </w:p>
        </w:tc>
      </w:tr>
      <w:tr w:rsidR="000B7607" w14:paraId="59F3D72A" w14:textId="77777777">
        <w:tc>
          <w:tcPr>
            <w:tcW w:w="4788" w:type="dxa"/>
          </w:tcPr>
          <w:p w14:paraId="0511986A" w14:textId="77777777" w:rsidR="000B7607" w:rsidRDefault="000B7607" w:rsidP="000B7607">
            <w:r>
              <w:t xml:space="preserve">Career Cluster </w:t>
            </w:r>
            <w:r w:rsidR="0004482D">
              <w:t xml:space="preserve">or Technical </w:t>
            </w:r>
            <w:r>
              <w:t>Standards</w:t>
            </w:r>
          </w:p>
        </w:tc>
        <w:tc>
          <w:tcPr>
            <w:tcW w:w="4788" w:type="dxa"/>
          </w:tcPr>
          <w:p w14:paraId="15758ECC" w14:textId="5F83C398" w:rsidR="000B7607" w:rsidRPr="009D2C09" w:rsidRDefault="00064DD5" w:rsidP="00064DD5">
            <w:pPr>
              <w:rPr>
                <w:rFonts w:ascii="Myriad Pro" w:hAnsi="Myriad Pro"/>
                <w:b/>
                <w:sz w:val="32"/>
              </w:rPr>
            </w:pPr>
            <w:r>
              <w:rPr>
                <w:rFonts w:ascii="Myriad Pro" w:hAnsi="Myriad Pro"/>
              </w:rPr>
              <w:t>The NJ Career and Technical Education Standards for Law, Public Safety, Corrections and Security are used.</w:t>
            </w:r>
          </w:p>
        </w:tc>
      </w:tr>
      <w:tr w:rsidR="000B7607" w14:paraId="74780B20" w14:textId="77777777">
        <w:tc>
          <w:tcPr>
            <w:tcW w:w="4788" w:type="dxa"/>
          </w:tcPr>
          <w:p w14:paraId="7A9242CA" w14:textId="77777777" w:rsidR="000B7607" w:rsidRDefault="000B7607" w:rsidP="000B7607">
            <w:r>
              <w:t xml:space="preserve">Employability Standards </w:t>
            </w:r>
          </w:p>
        </w:tc>
        <w:tc>
          <w:tcPr>
            <w:tcW w:w="4788" w:type="dxa"/>
          </w:tcPr>
          <w:p w14:paraId="5D8939B7" w14:textId="5757FEDB" w:rsidR="000B7607" w:rsidRPr="009D2C09" w:rsidRDefault="00064DD5" w:rsidP="00064DD5">
            <w:pPr>
              <w:rPr>
                <w:rFonts w:ascii="Myriad Pro" w:hAnsi="Myriad Pro"/>
                <w:b/>
                <w:sz w:val="32"/>
              </w:rPr>
            </w:pPr>
            <w:r>
              <w:rPr>
                <w:rFonts w:ascii="Myriad Pro" w:hAnsi="Myriad Pro"/>
              </w:rPr>
              <w:t>The NOCTI Criminal Justice examination is given each year. The students are given a certificate of workforce competency credential upon passing the exam.</w:t>
            </w:r>
          </w:p>
        </w:tc>
      </w:tr>
      <w:tr w:rsidR="000B7607" w14:paraId="247E6765" w14:textId="77777777">
        <w:tc>
          <w:tcPr>
            <w:tcW w:w="4788" w:type="dxa"/>
          </w:tcPr>
          <w:p w14:paraId="3C4FCF2C" w14:textId="77777777" w:rsidR="000B7607" w:rsidRDefault="000B7607" w:rsidP="000B7607">
            <w:r>
              <w:t>Other</w:t>
            </w:r>
          </w:p>
        </w:tc>
        <w:tc>
          <w:tcPr>
            <w:tcW w:w="4788" w:type="dxa"/>
          </w:tcPr>
          <w:p w14:paraId="5CCBB143" w14:textId="77777777" w:rsidR="000B7607" w:rsidRPr="009D2C09" w:rsidRDefault="000B7607" w:rsidP="00E51805">
            <w:pPr>
              <w:rPr>
                <w:rFonts w:ascii="Myriad Pro" w:hAnsi="Myriad Pro"/>
                <w:b/>
                <w:sz w:val="32"/>
              </w:rPr>
            </w:pPr>
          </w:p>
          <w:p w14:paraId="0D5C2EDC" w14:textId="77777777" w:rsidR="000B7607" w:rsidRPr="009D2C09" w:rsidRDefault="000B7607" w:rsidP="00E51805">
            <w:pPr>
              <w:rPr>
                <w:rFonts w:ascii="Myriad Pro" w:hAnsi="Myriad Pro"/>
                <w:b/>
                <w:sz w:val="32"/>
              </w:rPr>
            </w:pPr>
          </w:p>
        </w:tc>
      </w:tr>
    </w:tbl>
    <w:p w14:paraId="20514D62" w14:textId="77777777" w:rsidR="00A45272" w:rsidRPr="00A45272" w:rsidRDefault="00A45272" w:rsidP="00E51805">
      <w:pPr>
        <w:spacing w:after="0" w:line="240" w:lineRule="auto"/>
        <w:rPr>
          <w:rFonts w:ascii="Myriad Pro" w:hAnsi="Myriad Pro"/>
          <w:b/>
          <w:color w:val="009AA6"/>
          <w:sz w:val="32"/>
        </w:rPr>
      </w:pPr>
    </w:p>
    <w:p w14:paraId="2F2BF0F3" w14:textId="77777777" w:rsidR="00E51805" w:rsidRPr="00457582" w:rsidRDefault="00E51805" w:rsidP="00457582">
      <w:pPr>
        <w:pStyle w:val="Heading1"/>
        <w:rPr>
          <w:rFonts w:ascii="Myriad Pro" w:hAnsi="Myriad Pro"/>
          <w:b/>
          <w:color w:val="009AA6"/>
        </w:rPr>
      </w:pPr>
      <w:r w:rsidRPr="00457582">
        <w:rPr>
          <w:rFonts w:ascii="Myriad Pro" w:hAnsi="Myriad Pro"/>
          <w:b/>
          <w:color w:val="009AA6"/>
        </w:rPr>
        <w:t xml:space="preserve">SEQUENCE OF COURSES &amp; CREDIT TRANSFER </w:t>
      </w:r>
    </w:p>
    <w:p w14:paraId="43C77790" w14:textId="77777777" w:rsidR="00E51805" w:rsidRPr="00A45272" w:rsidRDefault="00E51805" w:rsidP="00E51805">
      <w:pPr>
        <w:spacing w:after="0" w:line="240" w:lineRule="auto"/>
        <w:rPr>
          <w:rFonts w:ascii="Myriad Pro" w:hAnsi="Myriad Pro"/>
          <w:b/>
          <w:sz w:val="24"/>
        </w:rPr>
      </w:pPr>
    </w:p>
    <w:p w14:paraId="5642AE9F" w14:textId="77777777" w:rsidR="00D55E06"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 xml:space="preserve">fill out the chart below, and </w:t>
      </w:r>
      <w:r w:rsidRPr="00A45272">
        <w:rPr>
          <w:rFonts w:ascii="Myriad Pro" w:hAnsi="Myriad Pro"/>
        </w:rPr>
        <w:t xml:space="preserve">describe your program of study’s course sequence by grade level, including the relevant or required academic and technical courses, as well as other required activities. </w:t>
      </w:r>
      <w:r w:rsidR="009A4071">
        <w:rPr>
          <w:rFonts w:ascii="Myriad Pro" w:hAnsi="Myriad Pro"/>
        </w:rPr>
        <w:br/>
      </w:r>
      <w:r w:rsidR="009A4071">
        <w:rPr>
          <w:rFonts w:ascii="Myriad Pro" w:hAnsi="Myriad Pro"/>
        </w:rPr>
        <w:br/>
      </w:r>
      <w:r w:rsidRPr="00A45272">
        <w:rPr>
          <w:rFonts w:ascii="Myriad Pro" w:hAnsi="Myriad Pro"/>
        </w:rPr>
        <w:t xml:space="preserve">Make sure to highlight the course sequence that bridges secondary and postsecondary education, and explain how your program of study ensures students gain the broader Career Cluster-level knowledge/skills and, over time, gain the more specific occupation-level knowledge/skills as they progress through the program of study. You can also include graphics or </w:t>
      </w:r>
      <w:hyperlink r:id="rId17" w:history="1">
        <w:r w:rsidRPr="00A45272">
          <w:rPr>
            <w:rStyle w:val="Hyperlink"/>
            <w:rFonts w:ascii="Myriad Pro" w:hAnsi="Myriad Pro"/>
          </w:rPr>
          <w:t>plans of study</w:t>
        </w:r>
      </w:hyperlink>
      <w:r w:rsidRPr="00A45272">
        <w:rPr>
          <w:rFonts w:ascii="Myriad Pro" w:hAnsi="Myriad Pro"/>
        </w:rPr>
        <w:t xml:space="preserve"> of the course sequence in lieu of </w:t>
      </w:r>
      <w:r w:rsidR="00C31726">
        <w:rPr>
          <w:rFonts w:ascii="Myriad Pro" w:hAnsi="Myriad Pro"/>
        </w:rPr>
        <w:t xml:space="preserve">filling out the chart below. </w:t>
      </w:r>
      <w:r w:rsidRPr="00A45272">
        <w:rPr>
          <w:rFonts w:ascii="Myriad Pro" w:hAnsi="Myriad Pro"/>
        </w:rPr>
        <w:t xml:space="preserve"> </w:t>
      </w:r>
    </w:p>
    <w:p w14:paraId="5731E566" w14:textId="4B14F316" w:rsidR="00504C3E" w:rsidRDefault="00504C3E" w:rsidP="00794604">
      <w:pPr>
        <w:pStyle w:val="ListParagraph"/>
        <w:spacing w:after="0" w:line="240" w:lineRule="auto"/>
        <w:ind w:left="360"/>
        <w:rPr>
          <w:rFonts w:ascii="Myriad Pro" w:hAnsi="Myriad Pro"/>
        </w:rPr>
      </w:pPr>
    </w:p>
    <w:tbl>
      <w:tblPr>
        <w:tblStyle w:val="TableGrid"/>
        <w:tblW w:w="9216" w:type="dxa"/>
        <w:tblInd w:w="360" w:type="dxa"/>
        <w:tblLayout w:type="fixed"/>
        <w:tblLook w:val="04A0" w:firstRow="1" w:lastRow="0" w:firstColumn="1" w:lastColumn="0" w:noHBand="0" w:noVBand="1"/>
      </w:tblPr>
      <w:tblGrid>
        <w:gridCol w:w="826"/>
        <w:gridCol w:w="1080"/>
        <w:gridCol w:w="992"/>
        <w:gridCol w:w="990"/>
        <w:gridCol w:w="1080"/>
        <w:gridCol w:w="1978"/>
        <w:gridCol w:w="2270"/>
      </w:tblGrid>
      <w:tr w:rsidR="00E31ED3" w:rsidRPr="00E31ED3" w14:paraId="6BB4636C" w14:textId="77777777" w:rsidTr="00776C9A">
        <w:tc>
          <w:tcPr>
            <w:tcW w:w="826" w:type="dxa"/>
            <w:tcBorders>
              <w:bottom w:val="single" w:sz="4" w:space="0" w:color="auto"/>
            </w:tcBorders>
            <w:shd w:val="clear" w:color="auto" w:fill="BDD6EE" w:themeFill="accent1" w:themeFillTint="66"/>
          </w:tcPr>
          <w:p w14:paraId="303A598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lastRenderedPageBreak/>
              <w:t>Grade/Year</w:t>
            </w:r>
          </w:p>
        </w:tc>
        <w:tc>
          <w:tcPr>
            <w:tcW w:w="1080" w:type="dxa"/>
            <w:tcBorders>
              <w:bottom w:val="single" w:sz="4" w:space="0" w:color="auto"/>
            </w:tcBorders>
            <w:shd w:val="clear" w:color="auto" w:fill="BDD6EE" w:themeFill="accent1" w:themeFillTint="66"/>
          </w:tcPr>
          <w:p w14:paraId="4988E02A"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English/Language Arts</w:t>
            </w:r>
          </w:p>
        </w:tc>
        <w:tc>
          <w:tcPr>
            <w:tcW w:w="992" w:type="dxa"/>
            <w:tcBorders>
              <w:bottom w:val="single" w:sz="4" w:space="0" w:color="auto"/>
            </w:tcBorders>
            <w:shd w:val="clear" w:color="auto" w:fill="BDD6EE" w:themeFill="accent1" w:themeFillTint="66"/>
          </w:tcPr>
          <w:p w14:paraId="230C827A"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Math</w:t>
            </w:r>
          </w:p>
        </w:tc>
        <w:tc>
          <w:tcPr>
            <w:tcW w:w="990" w:type="dxa"/>
            <w:tcBorders>
              <w:bottom w:val="single" w:sz="4" w:space="0" w:color="auto"/>
            </w:tcBorders>
            <w:shd w:val="clear" w:color="auto" w:fill="BDD6EE" w:themeFill="accent1" w:themeFillTint="66"/>
          </w:tcPr>
          <w:p w14:paraId="31F64648"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Science</w:t>
            </w:r>
          </w:p>
        </w:tc>
        <w:tc>
          <w:tcPr>
            <w:tcW w:w="1080" w:type="dxa"/>
            <w:tcBorders>
              <w:bottom w:val="single" w:sz="4" w:space="0" w:color="auto"/>
            </w:tcBorders>
            <w:shd w:val="clear" w:color="auto" w:fill="BDD6EE" w:themeFill="accent1" w:themeFillTint="66"/>
          </w:tcPr>
          <w:p w14:paraId="4FF3085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Social Studies/</w:t>
            </w:r>
            <w:r w:rsidR="009A4071">
              <w:rPr>
                <w:rFonts w:ascii="Myriad Pro" w:hAnsi="Myriad Pro"/>
                <w:sz w:val="20"/>
              </w:rPr>
              <w:t xml:space="preserve"> </w:t>
            </w:r>
            <w:r w:rsidRPr="00776C9A">
              <w:rPr>
                <w:rFonts w:ascii="Myriad Pro" w:hAnsi="Myriad Pro"/>
                <w:sz w:val="20"/>
              </w:rPr>
              <w:t>Sciences</w:t>
            </w:r>
          </w:p>
        </w:tc>
        <w:tc>
          <w:tcPr>
            <w:tcW w:w="1978" w:type="dxa"/>
            <w:tcBorders>
              <w:bottom w:val="single" w:sz="4" w:space="0" w:color="auto"/>
            </w:tcBorders>
            <w:shd w:val="clear" w:color="auto" w:fill="BDD6EE" w:themeFill="accent1" w:themeFillTint="66"/>
          </w:tcPr>
          <w:p w14:paraId="399365FE"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 xml:space="preserve">Other Required Courses/Other Electives/Learner Activities </w:t>
            </w:r>
          </w:p>
        </w:tc>
        <w:tc>
          <w:tcPr>
            <w:tcW w:w="2270" w:type="dxa"/>
            <w:tcBorders>
              <w:bottom w:val="single" w:sz="4" w:space="0" w:color="auto"/>
            </w:tcBorders>
            <w:shd w:val="clear" w:color="auto" w:fill="BDD6EE" w:themeFill="accent1" w:themeFillTint="66"/>
          </w:tcPr>
          <w:p w14:paraId="66BC9531"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CTE Courses and/or Degree Major Courses</w:t>
            </w:r>
          </w:p>
        </w:tc>
      </w:tr>
      <w:tr w:rsidR="00C31726" w14:paraId="4E0BCD26" w14:textId="77777777" w:rsidTr="00E31ED3">
        <w:tc>
          <w:tcPr>
            <w:tcW w:w="826" w:type="dxa"/>
            <w:tcBorders>
              <w:top w:val="single" w:sz="4" w:space="0" w:color="auto"/>
            </w:tcBorders>
          </w:tcPr>
          <w:p w14:paraId="02571249"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9</w:t>
            </w:r>
          </w:p>
        </w:tc>
        <w:tc>
          <w:tcPr>
            <w:tcW w:w="1080" w:type="dxa"/>
            <w:tcBorders>
              <w:top w:val="single" w:sz="4" w:space="0" w:color="auto"/>
            </w:tcBorders>
          </w:tcPr>
          <w:p w14:paraId="61652B4C" w14:textId="78F43FA6" w:rsidR="00672779" w:rsidRPr="000D196E" w:rsidRDefault="00E631E8" w:rsidP="00794604">
            <w:pPr>
              <w:pStyle w:val="ListParagraph"/>
              <w:ind w:left="0"/>
              <w:rPr>
                <w:rFonts w:ascii="Myriad Pro" w:hAnsi="Myriad Pro"/>
                <w:sz w:val="16"/>
                <w:szCs w:val="16"/>
              </w:rPr>
            </w:pPr>
            <w:r>
              <w:rPr>
                <w:rFonts w:ascii="Myriad Pro" w:hAnsi="Myriad Pro"/>
                <w:sz w:val="16"/>
                <w:szCs w:val="16"/>
              </w:rPr>
              <w:t>English I</w:t>
            </w:r>
          </w:p>
        </w:tc>
        <w:tc>
          <w:tcPr>
            <w:tcW w:w="992" w:type="dxa"/>
            <w:tcBorders>
              <w:top w:val="single" w:sz="4" w:space="0" w:color="auto"/>
            </w:tcBorders>
          </w:tcPr>
          <w:p w14:paraId="013AE5F9" w14:textId="29B1FBA4" w:rsidR="00C31726" w:rsidRPr="000D196E" w:rsidRDefault="00E631E8" w:rsidP="00794604">
            <w:pPr>
              <w:pStyle w:val="ListParagraph"/>
              <w:ind w:left="0"/>
              <w:rPr>
                <w:rFonts w:ascii="Myriad Pro" w:hAnsi="Myriad Pro"/>
                <w:sz w:val="16"/>
                <w:szCs w:val="16"/>
              </w:rPr>
            </w:pPr>
            <w:r>
              <w:rPr>
                <w:rFonts w:ascii="Myriad Pro" w:hAnsi="Myriad Pro"/>
                <w:sz w:val="16"/>
                <w:szCs w:val="16"/>
              </w:rPr>
              <w:t>Algebra I or Geometry</w:t>
            </w:r>
          </w:p>
        </w:tc>
        <w:tc>
          <w:tcPr>
            <w:tcW w:w="990" w:type="dxa"/>
            <w:tcBorders>
              <w:top w:val="single" w:sz="4" w:space="0" w:color="auto"/>
            </w:tcBorders>
          </w:tcPr>
          <w:p w14:paraId="4B952007" w14:textId="6995C782" w:rsidR="00C31726" w:rsidRPr="000D196E" w:rsidRDefault="00E631E8" w:rsidP="00794604">
            <w:pPr>
              <w:pStyle w:val="ListParagraph"/>
              <w:ind w:left="0"/>
              <w:rPr>
                <w:rFonts w:ascii="Myriad Pro" w:hAnsi="Myriad Pro"/>
                <w:sz w:val="16"/>
                <w:szCs w:val="16"/>
              </w:rPr>
            </w:pPr>
            <w:r>
              <w:rPr>
                <w:rFonts w:ascii="Myriad Pro" w:hAnsi="Myriad Pro"/>
                <w:sz w:val="16"/>
                <w:szCs w:val="16"/>
              </w:rPr>
              <w:t>Biology</w:t>
            </w:r>
          </w:p>
        </w:tc>
        <w:tc>
          <w:tcPr>
            <w:tcW w:w="1080" w:type="dxa"/>
            <w:tcBorders>
              <w:top w:val="single" w:sz="4" w:space="0" w:color="auto"/>
            </w:tcBorders>
          </w:tcPr>
          <w:p w14:paraId="32FA8A95" w14:textId="050161CC" w:rsidR="00C31726" w:rsidRPr="000D196E" w:rsidRDefault="00E631E8" w:rsidP="00794604">
            <w:pPr>
              <w:pStyle w:val="ListParagraph"/>
              <w:ind w:left="0"/>
              <w:rPr>
                <w:rFonts w:ascii="Myriad Pro" w:hAnsi="Myriad Pro"/>
                <w:sz w:val="16"/>
                <w:szCs w:val="16"/>
              </w:rPr>
            </w:pPr>
            <w:r>
              <w:rPr>
                <w:rFonts w:ascii="Myriad Pro" w:hAnsi="Myriad Pro"/>
                <w:sz w:val="16"/>
                <w:szCs w:val="16"/>
              </w:rPr>
              <w:t>World History</w:t>
            </w:r>
          </w:p>
        </w:tc>
        <w:tc>
          <w:tcPr>
            <w:tcW w:w="1978" w:type="dxa"/>
            <w:tcBorders>
              <w:top w:val="single" w:sz="4" w:space="0" w:color="auto"/>
            </w:tcBorders>
          </w:tcPr>
          <w:p w14:paraId="50A3337F" w14:textId="36B10E9B" w:rsidR="00C31726" w:rsidRPr="000D196E" w:rsidRDefault="00E631E8" w:rsidP="00794604">
            <w:pPr>
              <w:pStyle w:val="ListParagraph"/>
              <w:ind w:left="0"/>
              <w:rPr>
                <w:rFonts w:ascii="Myriad Pro" w:hAnsi="Myriad Pro"/>
                <w:sz w:val="16"/>
                <w:szCs w:val="16"/>
              </w:rPr>
            </w:pPr>
            <w:r>
              <w:rPr>
                <w:rFonts w:ascii="Myriad Pro" w:hAnsi="Myriad Pro"/>
                <w:sz w:val="16"/>
                <w:szCs w:val="16"/>
              </w:rPr>
              <w:t>World Languages</w:t>
            </w:r>
          </w:p>
          <w:p w14:paraId="1FFB5FE9" w14:textId="77777777" w:rsidR="00776C9A" w:rsidRPr="000D196E" w:rsidRDefault="00776C9A" w:rsidP="00794604">
            <w:pPr>
              <w:pStyle w:val="ListParagraph"/>
              <w:ind w:left="0"/>
              <w:rPr>
                <w:rFonts w:ascii="Myriad Pro" w:hAnsi="Myriad Pro"/>
                <w:sz w:val="16"/>
                <w:szCs w:val="16"/>
              </w:rPr>
            </w:pPr>
          </w:p>
          <w:p w14:paraId="099B4025" w14:textId="77777777" w:rsidR="00776C9A" w:rsidRPr="000D196E" w:rsidRDefault="00776C9A" w:rsidP="00794604">
            <w:pPr>
              <w:pStyle w:val="ListParagraph"/>
              <w:ind w:left="0"/>
              <w:rPr>
                <w:rFonts w:ascii="Myriad Pro" w:hAnsi="Myriad Pro"/>
                <w:sz w:val="16"/>
                <w:szCs w:val="16"/>
              </w:rPr>
            </w:pPr>
          </w:p>
        </w:tc>
        <w:tc>
          <w:tcPr>
            <w:tcW w:w="2270" w:type="dxa"/>
            <w:tcBorders>
              <w:top w:val="single" w:sz="4" w:space="0" w:color="auto"/>
            </w:tcBorders>
          </w:tcPr>
          <w:p w14:paraId="3DDA51C2" w14:textId="3D2137F9" w:rsidR="00E631E8" w:rsidRPr="00833EF6" w:rsidRDefault="00E631E8" w:rsidP="00794604">
            <w:pPr>
              <w:pStyle w:val="ListParagraph"/>
              <w:ind w:left="0"/>
              <w:rPr>
                <w:rFonts w:ascii="Myriad Pro" w:hAnsi="Myriad Pro"/>
                <w:b/>
                <w:sz w:val="16"/>
                <w:szCs w:val="16"/>
              </w:rPr>
            </w:pPr>
            <w:r w:rsidRPr="00833EF6">
              <w:rPr>
                <w:rFonts w:ascii="Myriad Pro" w:hAnsi="Myriad Pro"/>
                <w:b/>
                <w:sz w:val="16"/>
                <w:szCs w:val="16"/>
              </w:rPr>
              <w:t xml:space="preserve">LEPS </w:t>
            </w:r>
            <w:r w:rsidRPr="00833EF6">
              <w:rPr>
                <w:rFonts w:ascii="Myriad Pro" w:hAnsi="Myriad Pro"/>
                <w:sz w:val="16"/>
                <w:szCs w:val="16"/>
              </w:rPr>
              <w:t>I</w:t>
            </w:r>
            <w:r w:rsidR="00833EF6" w:rsidRPr="00833EF6">
              <w:rPr>
                <w:rFonts w:ascii="Myriad Pro" w:hAnsi="Myriad Pro"/>
                <w:sz w:val="16"/>
                <w:szCs w:val="16"/>
              </w:rPr>
              <w:t xml:space="preserve">: </w:t>
            </w:r>
            <w:r w:rsidR="00833EF6" w:rsidRPr="00833EF6">
              <w:rPr>
                <w:rFonts w:ascii="Myriad Pro" w:hAnsi="Myriad Pro"/>
                <w:b/>
                <w:sz w:val="16"/>
                <w:szCs w:val="16"/>
              </w:rPr>
              <w:t>Criminal Justice</w:t>
            </w:r>
          </w:p>
          <w:p w14:paraId="1A08C11D" w14:textId="62E6B5C5" w:rsidR="00E631E8" w:rsidRPr="000D196E" w:rsidRDefault="00E631E8" w:rsidP="00794604">
            <w:pPr>
              <w:pStyle w:val="ListParagraph"/>
              <w:ind w:left="0"/>
              <w:rPr>
                <w:rFonts w:ascii="Myriad Pro" w:hAnsi="Myriad Pro"/>
                <w:sz w:val="16"/>
                <w:szCs w:val="16"/>
              </w:rPr>
            </w:pPr>
            <w:r>
              <w:rPr>
                <w:rFonts w:ascii="Myriad Pro" w:hAnsi="Myriad Pro"/>
                <w:sz w:val="16"/>
                <w:szCs w:val="16"/>
              </w:rPr>
              <w:t>LEPS Health and Physical Education I</w:t>
            </w:r>
          </w:p>
          <w:p w14:paraId="0F15AFF4" w14:textId="77777777" w:rsidR="00C31726" w:rsidRPr="000D196E" w:rsidRDefault="00C31726" w:rsidP="00794604">
            <w:pPr>
              <w:pStyle w:val="ListParagraph"/>
              <w:ind w:left="0"/>
              <w:rPr>
                <w:rFonts w:ascii="Myriad Pro" w:hAnsi="Myriad Pro"/>
                <w:sz w:val="16"/>
                <w:szCs w:val="16"/>
              </w:rPr>
            </w:pPr>
          </w:p>
        </w:tc>
      </w:tr>
      <w:tr w:rsidR="00C31726" w14:paraId="7ADC0878" w14:textId="77777777" w:rsidTr="00C31726">
        <w:tc>
          <w:tcPr>
            <w:tcW w:w="826" w:type="dxa"/>
          </w:tcPr>
          <w:p w14:paraId="35CA1CC6" w14:textId="5CE54721" w:rsidR="00C31726" w:rsidRPr="00E31ED3" w:rsidRDefault="00C31726" w:rsidP="00E31ED3">
            <w:pPr>
              <w:pStyle w:val="ListParagraph"/>
              <w:ind w:left="0"/>
              <w:jc w:val="center"/>
              <w:rPr>
                <w:rFonts w:ascii="Myriad Pro" w:hAnsi="Myriad Pro"/>
                <w:b/>
              </w:rPr>
            </w:pPr>
            <w:r w:rsidRPr="00E31ED3">
              <w:rPr>
                <w:rFonts w:ascii="Myriad Pro" w:hAnsi="Myriad Pro"/>
                <w:b/>
              </w:rPr>
              <w:t>10</w:t>
            </w:r>
          </w:p>
        </w:tc>
        <w:tc>
          <w:tcPr>
            <w:tcW w:w="1080" w:type="dxa"/>
          </w:tcPr>
          <w:p w14:paraId="1B8C3438" w14:textId="4D3AB379" w:rsidR="00C31726" w:rsidRPr="000D196E" w:rsidRDefault="00E631E8" w:rsidP="00794604">
            <w:pPr>
              <w:pStyle w:val="ListParagraph"/>
              <w:ind w:left="0"/>
              <w:rPr>
                <w:rFonts w:ascii="Myriad Pro" w:hAnsi="Myriad Pro"/>
                <w:sz w:val="16"/>
                <w:szCs w:val="16"/>
              </w:rPr>
            </w:pPr>
            <w:r>
              <w:rPr>
                <w:rFonts w:ascii="Myriad Pro" w:hAnsi="Myriad Pro"/>
                <w:sz w:val="16"/>
                <w:szCs w:val="16"/>
              </w:rPr>
              <w:t>English II</w:t>
            </w:r>
          </w:p>
        </w:tc>
        <w:tc>
          <w:tcPr>
            <w:tcW w:w="992" w:type="dxa"/>
          </w:tcPr>
          <w:p w14:paraId="6CBC1C1C" w14:textId="2C0F8112" w:rsidR="00C31726" w:rsidRPr="000D196E" w:rsidRDefault="00E631E8" w:rsidP="00794604">
            <w:pPr>
              <w:pStyle w:val="ListParagraph"/>
              <w:ind w:left="0"/>
              <w:rPr>
                <w:rFonts w:ascii="Myriad Pro" w:hAnsi="Myriad Pro"/>
                <w:sz w:val="16"/>
                <w:szCs w:val="16"/>
              </w:rPr>
            </w:pPr>
            <w:r>
              <w:rPr>
                <w:rFonts w:ascii="Myriad Pro" w:hAnsi="Myriad Pro"/>
                <w:sz w:val="16"/>
                <w:szCs w:val="16"/>
              </w:rPr>
              <w:t>Geometry or Algebra II</w:t>
            </w:r>
          </w:p>
        </w:tc>
        <w:tc>
          <w:tcPr>
            <w:tcW w:w="990" w:type="dxa"/>
          </w:tcPr>
          <w:p w14:paraId="078F613A" w14:textId="3879E0C7" w:rsidR="00C31726" w:rsidRPr="000D196E" w:rsidRDefault="00E631E8" w:rsidP="00E631E8">
            <w:pPr>
              <w:pStyle w:val="ListParagraph"/>
              <w:ind w:left="0"/>
              <w:rPr>
                <w:rFonts w:ascii="Myriad Pro" w:hAnsi="Myriad Pro"/>
                <w:sz w:val="16"/>
                <w:szCs w:val="16"/>
              </w:rPr>
            </w:pPr>
            <w:r>
              <w:rPr>
                <w:rFonts w:ascii="Myriad Pro" w:hAnsi="Myriad Pro"/>
                <w:sz w:val="16"/>
                <w:szCs w:val="16"/>
              </w:rPr>
              <w:t xml:space="preserve">Chemistry </w:t>
            </w:r>
          </w:p>
        </w:tc>
        <w:tc>
          <w:tcPr>
            <w:tcW w:w="1080" w:type="dxa"/>
          </w:tcPr>
          <w:p w14:paraId="229195B6" w14:textId="33714652" w:rsidR="00C31726" w:rsidRPr="000D196E" w:rsidRDefault="00E631E8" w:rsidP="00794604">
            <w:pPr>
              <w:pStyle w:val="ListParagraph"/>
              <w:ind w:left="0"/>
              <w:rPr>
                <w:rFonts w:ascii="Myriad Pro" w:hAnsi="Myriad Pro"/>
                <w:sz w:val="16"/>
                <w:szCs w:val="16"/>
              </w:rPr>
            </w:pPr>
            <w:r>
              <w:rPr>
                <w:rFonts w:ascii="Myriad Pro" w:hAnsi="Myriad Pro"/>
                <w:sz w:val="16"/>
                <w:szCs w:val="16"/>
              </w:rPr>
              <w:t>United States History I</w:t>
            </w:r>
          </w:p>
        </w:tc>
        <w:tc>
          <w:tcPr>
            <w:tcW w:w="1978" w:type="dxa"/>
          </w:tcPr>
          <w:p w14:paraId="46291DF7" w14:textId="6B3DD3F5" w:rsidR="00C31726" w:rsidRPr="000D196E" w:rsidRDefault="00E631E8" w:rsidP="00794604">
            <w:pPr>
              <w:pStyle w:val="ListParagraph"/>
              <w:ind w:left="0"/>
              <w:rPr>
                <w:rFonts w:ascii="Myriad Pro" w:hAnsi="Myriad Pro"/>
                <w:sz w:val="16"/>
                <w:szCs w:val="16"/>
              </w:rPr>
            </w:pPr>
            <w:r>
              <w:rPr>
                <w:rFonts w:ascii="Myriad Pro" w:hAnsi="Myriad Pro"/>
                <w:sz w:val="16"/>
                <w:szCs w:val="16"/>
              </w:rPr>
              <w:t>21</w:t>
            </w:r>
            <w:r w:rsidRPr="00E631E8">
              <w:rPr>
                <w:rFonts w:ascii="Myriad Pro" w:hAnsi="Myriad Pro"/>
                <w:sz w:val="16"/>
                <w:szCs w:val="16"/>
                <w:vertAlign w:val="superscript"/>
              </w:rPr>
              <w:t>st</w:t>
            </w:r>
            <w:r>
              <w:rPr>
                <w:rFonts w:ascii="Myriad Pro" w:hAnsi="Myriad Pro"/>
                <w:sz w:val="16"/>
                <w:szCs w:val="16"/>
              </w:rPr>
              <w:t xml:space="preserve"> Century Life and Careers</w:t>
            </w:r>
          </w:p>
          <w:p w14:paraId="326F6512" w14:textId="77777777" w:rsidR="00776C9A" w:rsidRPr="000D196E" w:rsidRDefault="00776C9A" w:rsidP="00794604">
            <w:pPr>
              <w:pStyle w:val="ListParagraph"/>
              <w:ind w:left="0"/>
              <w:rPr>
                <w:rFonts w:ascii="Myriad Pro" w:hAnsi="Myriad Pro"/>
                <w:sz w:val="16"/>
                <w:szCs w:val="16"/>
              </w:rPr>
            </w:pPr>
          </w:p>
          <w:p w14:paraId="7685434B" w14:textId="77777777" w:rsidR="00776C9A" w:rsidRPr="000D196E" w:rsidRDefault="00776C9A" w:rsidP="00794604">
            <w:pPr>
              <w:pStyle w:val="ListParagraph"/>
              <w:ind w:left="0"/>
              <w:rPr>
                <w:rFonts w:ascii="Myriad Pro" w:hAnsi="Myriad Pro"/>
                <w:sz w:val="16"/>
                <w:szCs w:val="16"/>
              </w:rPr>
            </w:pPr>
          </w:p>
        </w:tc>
        <w:tc>
          <w:tcPr>
            <w:tcW w:w="2270" w:type="dxa"/>
          </w:tcPr>
          <w:p w14:paraId="7B40312B" w14:textId="3E6D1017" w:rsidR="00E631E8" w:rsidRPr="00833EF6" w:rsidRDefault="00E631E8" w:rsidP="00E631E8">
            <w:pPr>
              <w:pStyle w:val="ListParagraph"/>
              <w:ind w:left="0"/>
              <w:rPr>
                <w:rFonts w:ascii="Myriad Pro" w:hAnsi="Myriad Pro"/>
                <w:b/>
                <w:sz w:val="16"/>
                <w:szCs w:val="16"/>
              </w:rPr>
            </w:pPr>
            <w:r w:rsidRPr="00833EF6">
              <w:rPr>
                <w:rFonts w:ascii="Myriad Pro" w:hAnsi="Myriad Pro"/>
                <w:b/>
                <w:sz w:val="16"/>
                <w:szCs w:val="16"/>
              </w:rPr>
              <w:t>LEPS II</w:t>
            </w:r>
            <w:r w:rsidR="00833EF6" w:rsidRPr="00833EF6">
              <w:rPr>
                <w:rFonts w:ascii="Myriad Pro" w:hAnsi="Myriad Pro"/>
                <w:b/>
                <w:sz w:val="16"/>
                <w:szCs w:val="16"/>
              </w:rPr>
              <w:t>: Community Policing and Public Service Organizations</w:t>
            </w:r>
          </w:p>
          <w:p w14:paraId="717399B1" w14:textId="15B2D1E9" w:rsidR="00C31726" w:rsidRPr="000D196E" w:rsidRDefault="00E631E8" w:rsidP="00794604">
            <w:pPr>
              <w:pStyle w:val="ListParagraph"/>
              <w:ind w:left="0"/>
              <w:rPr>
                <w:rFonts w:ascii="Myriad Pro" w:hAnsi="Myriad Pro"/>
                <w:sz w:val="16"/>
                <w:szCs w:val="16"/>
              </w:rPr>
            </w:pPr>
            <w:r>
              <w:rPr>
                <w:rFonts w:ascii="Myriad Pro" w:hAnsi="Myriad Pro"/>
                <w:sz w:val="16"/>
                <w:szCs w:val="16"/>
              </w:rPr>
              <w:t>LEPS Health and Physical Education II</w:t>
            </w:r>
          </w:p>
        </w:tc>
      </w:tr>
      <w:tr w:rsidR="00C31726" w14:paraId="028846E5" w14:textId="77777777" w:rsidTr="00C31726">
        <w:tc>
          <w:tcPr>
            <w:tcW w:w="826" w:type="dxa"/>
          </w:tcPr>
          <w:p w14:paraId="663DD675"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11</w:t>
            </w:r>
          </w:p>
        </w:tc>
        <w:tc>
          <w:tcPr>
            <w:tcW w:w="1080" w:type="dxa"/>
          </w:tcPr>
          <w:p w14:paraId="11DB4362" w14:textId="6003FFA6" w:rsidR="00C31726" w:rsidRPr="000D196E" w:rsidRDefault="00E631E8" w:rsidP="00794604">
            <w:pPr>
              <w:pStyle w:val="ListParagraph"/>
              <w:ind w:left="0"/>
              <w:rPr>
                <w:rFonts w:ascii="Myriad Pro" w:hAnsi="Myriad Pro"/>
                <w:sz w:val="16"/>
                <w:szCs w:val="16"/>
              </w:rPr>
            </w:pPr>
            <w:r>
              <w:rPr>
                <w:rFonts w:ascii="Myriad Pro" w:hAnsi="Myriad Pro"/>
                <w:sz w:val="16"/>
                <w:szCs w:val="16"/>
              </w:rPr>
              <w:t>English III</w:t>
            </w:r>
          </w:p>
        </w:tc>
        <w:tc>
          <w:tcPr>
            <w:tcW w:w="992" w:type="dxa"/>
          </w:tcPr>
          <w:p w14:paraId="23B4B463" w14:textId="69D755BF" w:rsidR="00C31726" w:rsidRPr="000D196E" w:rsidRDefault="00E631E8" w:rsidP="00794604">
            <w:pPr>
              <w:pStyle w:val="ListParagraph"/>
              <w:ind w:left="0"/>
              <w:rPr>
                <w:rFonts w:ascii="Myriad Pro" w:hAnsi="Myriad Pro"/>
                <w:sz w:val="16"/>
                <w:szCs w:val="16"/>
              </w:rPr>
            </w:pPr>
            <w:r>
              <w:rPr>
                <w:rFonts w:ascii="Myriad Pro" w:hAnsi="Myriad Pro"/>
                <w:sz w:val="16"/>
                <w:szCs w:val="16"/>
              </w:rPr>
              <w:t>Algebra II or Pre-Calculus</w:t>
            </w:r>
          </w:p>
        </w:tc>
        <w:tc>
          <w:tcPr>
            <w:tcW w:w="990" w:type="dxa"/>
          </w:tcPr>
          <w:p w14:paraId="6678ECC4" w14:textId="090F7F04" w:rsidR="00C31726" w:rsidRPr="000D196E" w:rsidRDefault="00E631E8" w:rsidP="00794604">
            <w:pPr>
              <w:pStyle w:val="ListParagraph"/>
              <w:ind w:left="0"/>
              <w:rPr>
                <w:rFonts w:ascii="Myriad Pro" w:hAnsi="Myriad Pro"/>
                <w:sz w:val="16"/>
                <w:szCs w:val="16"/>
              </w:rPr>
            </w:pPr>
            <w:r>
              <w:rPr>
                <w:rFonts w:ascii="Myriad Pro" w:hAnsi="Myriad Pro"/>
                <w:sz w:val="16"/>
                <w:szCs w:val="16"/>
              </w:rPr>
              <w:t>Physics</w:t>
            </w:r>
          </w:p>
        </w:tc>
        <w:tc>
          <w:tcPr>
            <w:tcW w:w="1080" w:type="dxa"/>
          </w:tcPr>
          <w:p w14:paraId="481FFAE3" w14:textId="1BA37A41" w:rsidR="00C31726" w:rsidRPr="000D196E" w:rsidRDefault="00E631E8" w:rsidP="00794604">
            <w:pPr>
              <w:pStyle w:val="ListParagraph"/>
              <w:ind w:left="0"/>
              <w:rPr>
                <w:rFonts w:ascii="Myriad Pro" w:hAnsi="Myriad Pro"/>
                <w:sz w:val="16"/>
                <w:szCs w:val="16"/>
              </w:rPr>
            </w:pPr>
            <w:r>
              <w:rPr>
                <w:rFonts w:ascii="Myriad Pro" w:hAnsi="Myriad Pro"/>
                <w:sz w:val="16"/>
                <w:szCs w:val="16"/>
              </w:rPr>
              <w:t>United States History II</w:t>
            </w:r>
          </w:p>
        </w:tc>
        <w:tc>
          <w:tcPr>
            <w:tcW w:w="1978" w:type="dxa"/>
          </w:tcPr>
          <w:p w14:paraId="0DE8AE95" w14:textId="3DF95EF5" w:rsidR="00C31726" w:rsidRPr="000D196E" w:rsidRDefault="00E631E8" w:rsidP="00794604">
            <w:pPr>
              <w:pStyle w:val="ListParagraph"/>
              <w:ind w:left="0"/>
              <w:rPr>
                <w:rFonts w:ascii="Myriad Pro" w:hAnsi="Myriad Pro"/>
                <w:sz w:val="16"/>
                <w:szCs w:val="16"/>
              </w:rPr>
            </w:pPr>
            <w:r>
              <w:rPr>
                <w:rFonts w:ascii="Myriad Pro" w:hAnsi="Myriad Pro"/>
                <w:sz w:val="16"/>
                <w:szCs w:val="16"/>
              </w:rPr>
              <w:t>Visual and Performing Arts</w:t>
            </w:r>
          </w:p>
          <w:p w14:paraId="327E54FC" w14:textId="77777777" w:rsidR="00776C9A" w:rsidRPr="000D196E" w:rsidRDefault="00776C9A" w:rsidP="00794604">
            <w:pPr>
              <w:pStyle w:val="ListParagraph"/>
              <w:ind w:left="0"/>
              <w:rPr>
                <w:rFonts w:ascii="Myriad Pro" w:hAnsi="Myriad Pro"/>
                <w:sz w:val="16"/>
                <w:szCs w:val="16"/>
              </w:rPr>
            </w:pPr>
          </w:p>
          <w:p w14:paraId="338F0CA2" w14:textId="77777777" w:rsidR="00776C9A" w:rsidRPr="000D196E" w:rsidRDefault="00776C9A" w:rsidP="00794604">
            <w:pPr>
              <w:pStyle w:val="ListParagraph"/>
              <w:ind w:left="0"/>
              <w:rPr>
                <w:rFonts w:ascii="Myriad Pro" w:hAnsi="Myriad Pro"/>
                <w:sz w:val="16"/>
                <w:szCs w:val="16"/>
              </w:rPr>
            </w:pPr>
          </w:p>
        </w:tc>
        <w:tc>
          <w:tcPr>
            <w:tcW w:w="2270" w:type="dxa"/>
          </w:tcPr>
          <w:p w14:paraId="3A168B99" w14:textId="0E27A29B" w:rsidR="00E631E8" w:rsidRPr="00833EF6" w:rsidRDefault="00E631E8" w:rsidP="00E631E8">
            <w:pPr>
              <w:pStyle w:val="ListParagraph"/>
              <w:ind w:left="0"/>
              <w:rPr>
                <w:rFonts w:ascii="Myriad Pro" w:hAnsi="Myriad Pro"/>
                <w:b/>
                <w:sz w:val="16"/>
                <w:szCs w:val="16"/>
              </w:rPr>
            </w:pPr>
            <w:r w:rsidRPr="00833EF6">
              <w:rPr>
                <w:rFonts w:ascii="Myriad Pro" w:hAnsi="Myriad Pro"/>
                <w:b/>
                <w:sz w:val="16"/>
                <w:szCs w:val="16"/>
              </w:rPr>
              <w:t>LEPS Forensic Science</w:t>
            </w:r>
          </w:p>
          <w:p w14:paraId="11E46877" w14:textId="2195DB6B" w:rsidR="00C31726" w:rsidRPr="000D196E" w:rsidRDefault="00E631E8" w:rsidP="00794604">
            <w:pPr>
              <w:pStyle w:val="ListParagraph"/>
              <w:ind w:left="0"/>
              <w:rPr>
                <w:rFonts w:ascii="Myriad Pro" w:hAnsi="Myriad Pro"/>
                <w:sz w:val="16"/>
                <w:szCs w:val="16"/>
              </w:rPr>
            </w:pPr>
            <w:r>
              <w:rPr>
                <w:rFonts w:ascii="Myriad Pro" w:hAnsi="Myriad Pro"/>
                <w:sz w:val="16"/>
                <w:szCs w:val="16"/>
              </w:rPr>
              <w:t>LEPS Health and Physical Education III</w:t>
            </w:r>
          </w:p>
        </w:tc>
      </w:tr>
      <w:tr w:rsidR="00C31726" w14:paraId="65B8A018" w14:textId="77777777" w:rsidTr="00C31726">
        <w:tc>
          <w:tcPr>
            <w:tcW w:w="826" w:type="dxa"/>
          </w:tcPr>
          <w:p w14:paraId="4114725E"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12</w:t>
            </w:r>
          </w:p>
        </w:tc>
        <w:tc>
          <w:tcPr>
            <w:tcW w:w="1080" w:type="dxa"/>
          </w:tcPr>
          <w:p w14:paraId="33064394" w14:textId="14736337" w:rsidR="00C31726" w:rsidRPr="000D196E" w:rsidRDefault="00E631E8" w:rsidP="00794604">
            <w:pPr>
              <w:pStyle w:val="ListParagraph"/>
              <w:ind w:left="0"/>
              <w:rPr>
                <w:rFonts w:ascii="Myriad Pro" w:hAnsi="Myriad Pro"/>
                <w:sz w:val="16"/>
                <w:szCs w:val="16"/>
              </w:rPr>
            </w:pPr>
            <w:r>
              <w:rPr>
                <w:rFonts w:ascii="Myriad Pro" w:hAnsi="Myriad Pro"/>
                <w:sz w:val="16"/>
                <w:szCs w:val="16"/>
              </w:rPr>
              <w:t>English IV</w:t>
            </w:r>
          </w:p>
        </w:tc>
        <w:tc>
          <w:tcPr>
            <w:tcW w:w="992" w:type="dxa"/>
          </w:tcPr>
          <w:p w14:paraId="125B486E" w14:textId="77777777" w:rsidR="00C31726" w:rsidRPr="000D196E" w:rsidRDefault="00C31726" w:rsidP="00794604">
            <w:pPr>
              <w:pStyle w:val="ListParagraph"/>
              <w:ind w:left="0"/>
              <w:rPr>
                <w:rFonts w:ascii="Myriad Pro" w:hAnsi="Myriad Pro"/>
                <w:sz w:val="16"/>
                <w:szCs w:val="16"/>
              </w:rPr>
            </w:pPr>
          </w:p>
        </w:tc>
        <w:tc>
          <w:tcPr>
            <w:tcW w:w="990" w:type="dxa"/>
          </w:tcPr>
          <w:p w14:paraId="52F65843" w14:textId="77777777" w:rsidR="00C31726" w:rsidRPr="000D196E" w:rsidRDefault="00C31726" w:rsidP="00794604">
            <w:pPr>
              <w:pStyle w:val="ListParagraph"/>
              <w:ind w:left="0"/>
              <w:rPr>
                <w:rFonts w:ascii="Myriad Pro" w:hAnsi="Myriad Pro"/>
                <w:sz w:val="16"/>
                <w:szCs w:val="16"/>
              </w:rPr>
            </w:pPr>
          </w:p>
        </w:tc>
        <w:tc>
          <w:tcPr>
            <w:tcW w:w="1080" w:type="dxa"/>
          </w:tcPr>
          <w:p w14:paraId="4FA4D3F0" w14:textId="77777777" w:rsidR="00C31726" w:rsidRPr="000D196E" w:rsidRDefault="00C31726" w:rsidP="00794604">
            <w:pPr>
              <w:pStyle w:val="ListParagraph"/>
              <w:ind w:left="0"/>
              <w:rPr>
                <w:rFonts w:ascii="Myriad Pro" w:hAnsi="Myriad Pro"/>
                <w:sz w:val="16"/>
                <w:szCs w:val="16"/>
              </w:rPr>
            </w:pPr>
          </w:p>
        </w:tc>
        <w:tc>
          <w:tcPr>
            <w:tcW w:w="1978" w:type="dxa"/>
          </w:tcPr>
          <w:p w14:paraId="0163709D" w14:textId="3A7AA844" w:rsidR="00C31726" w:rsidRPr="000D196E" w:rsidRDefault="00E631E8" w:rsidP="00794604">
            <w:pPr>
              <w:pStyle w:val="ListParagraph"/>
              <w:ind w:left="0"/>
              <w:rPr>
                <w:rFonts w:ascii="Myriad Pro" w:hAnsi="Myriad Pro"/>
                <w:sz w:val="16"/>
                <w:szCs w:val="16"/>
              </w:rPr>
            </w:pPr>
            <w:r>
              <w:rPr>
                <w:rFonts w:ascii="Myriad Pro" w:hAnsi="Myriad Pro"/>
                <w:sz w:val="16"/>
                <w:szCs w:val="16"/>
              </w:rPr>
              <w:t>Financial, Economic and Entrepreneurial Literacy</w:t>
            </w:r>
          </w:p>
          <w:p w14:paraId="5EE3E304" w14:textId="77777777" w:rsidR="00776C9A" w:rsidRPr="000D196E" w:rsidRDefault="00776C9A" w:rsidP="00794604">
            <w:pPr>
              <w:pStyle w:val="ListParagraph"/>
              <w:ind w:left="0"/>
              <w:rPr>
                <w:rFonts w:ascii="Myriad Pro" w:hAnsi="Myriad Pro"/>
                <w:sz w:val="16"/>
                <w:szCs w:val="16"/>
              </w:rPr>
            </w:pPr>
          </w:p>
          <w:p w14:paraId="67890231" w14:textId="77777777" w:rsidR="00776C9A" w:rsidRPr="000D196E" w:rsidRDefault="00776C9A" w:rsidP="00794604">
            <w:pPr>
              <w:pStyle w:val="ListParagraph"/>
              <w:ind w:left="0"/>
              <w:rPr>
                <w:rFonts w:ascii="Myriad Pro" w:hAnsi="Myriad Pro"/>
                <w:sz w:val="16"/>
                <w:szCs w:val="16"/>
              </w:rPr>
            </w:pPr>
          </w:p>
        </w:tc>
        <w:tc>
          <w:tcPr>
            <w:tcW w:w="2270" w:type="dxa"/>
          </w:tcPr>
          <w:p w14:paraId="0D450ABE" w14:textId="1D290010" w:rsidR="00E631E8" w:rsidRPr="00833EF6" w:rsidRDefault="00E631E8" w:rsidP="00E631E8">
            <w:pPr>
              <w:pStyle w:val="ListParagraph"/>
              <w:ind w:left="0"/>
              <w:rPr>
                <w:rFonts w:ascii="Myriad Pro" w:hAnsi="Myriad Pro"/>
                <w:sz w:val="16"/>
                <w:szCs w:val="16"/>
              </w:rPr>
            </w:pPr>
            <w:r w:rsidRPr="00833EF6">
              <w:rPr>
                <w:rFonts w:ascii="Myriad Pro" w:hAnsi="Myriad Pro"/>
                <w:b/>
                <w:sz w:val="16"/>
                <w:szCs w:val="16"/>
              </w:rPr>
              <w:t>LEPS IV Honors</w:t>
            </w:r>
            <w:r w:rsidR="00833EF6">
              <w:rPr>
                <w:rFonts w:ascii="Myriad Pro" w:hAnsi="Myriad Pro"/>
                <w:b/>
                <w:sz w:val="16"/>
                <w:szCs w:val="16"/>
              </w:rPr>
              <w:t>: Incident Command and Specialized Certifications</w:t>
            </w:r>
          </w:p>
          <w:p w14:paraId="0D0F59D0" w14:textId="77777777" w:rsidR="00C31726" w:rsidRDefault="00E631E8" w:rsidP="00E631E8">
            <w:pPr>
              <w:pStyle w:val="ListParagraph"/>
              <w:ind w:left="0"/>
              <w:rPr>
                <w:rFonts w:ascii="Myriad Pro" w:hAnsi="Myriad Pro"/>
                <w:sz w:val="16"/>
                <w:szCs w:val="16"/>
              </w:rPr>
            </w:pPr>
            <w:r>
              <w:rPr>
                <w:rFonts w:ascii="Myriad Pro" w:hAnsi="Myriad Pro"/>
                <w:sz w:val="16"/>
                <w:szCs w:val="16"/>
              </w:rPr>
              <w:t>LEPS Health and Physical Education IV</w:t>
            </w:r>
          </w:p>
          <w:p w14:paraId="0E261321" w14:textId="20F52E0C" w:rsidR="00E631E8" w:rsidRPr="00833EF6" w:rsidRDefault="00E631E8" w:rsidP="00E631E8">
            <w:pPr>
              <w:pStyle w:val="ListParagraph"/>
              <w:ind w:left="0"/>
              <w:rPr>
                <w:rFonts w:ascii="Myriad Pro" w:hAnsi="Myriad Pro"/>
                <w:b/>
                <w:sz w:val="16"/>
                <w:szCs w:val="16"/>
              </w:rPr>
            </w:pPr>
            <w:r w:rsidRPr="00833EF6">
              <w:rPr>
                <w:rFonts w:ascii="Myriad Pro" w:hAnsi="Myriad Pro"/>
                <w:b/>
                <w:sz w:val="16"/>
                <w:szCs w:val="16"/>
              </w:rPr>
              <w:t>LEPS Structured Learning Experience</w:t>
            </w:r>
          </w:p>
        </w:tc>
      </w:tr>
    </w:tbl>
    <w:p w14:paraId="44E5D8FB" w14:textId="77777777" w:rsidR="006B363F" w:rsidRDefault="006B363F" w:rsidP="00794604">
      <w:pPr>
        <w:pStyle w:val="ListParagraph"/>
        <w:spacing w:after="0" w:line="240" w:lineRule="auto"/>
        <w:ind w:left="360"/>
        <w:rPr>
          <w:rFonts w:ascii="Myriad Pro" w:hAnsi="Myriad Pro"/>
        </w:rPr>
      </w:pPr>
    </w:p>
    <w:p w14:paraId="40C1EF2C" w14:textId="738ECAD2" w:rsidR="00794604" w:rsidRDefault="00833EF6" w:rsidP="00794604">
      <w:pPr>
        <w:pStyle w:val="ListParagraph"/>
        <w:spacing w:after="0" w:line="240" w:lineRule="auto"/>
        <w:ind w:left="360"/>
        <w:rPr>
          <w:rFonts w:ascii="Myriad Pro" w:hAnsi="Myriad Pro"/>
        </w:rPr>
      </w:pPr>
      <w:r>
        <w:rPr>
          <w:rFonts w:ascii="Myriad Pro" w:hAnsi="Myriad Pro"/>
        </w:rPr>
        <w:t xml:space="preserve">The program of study for the LEPS program </w:t>
      </w:r>
      <w:r w:rsidR="00465642">
        <w:rPr>
          <w:rFonts w:ascii="Myriad Pro" w:hAnsi="Myriad Pro"/>
        </w:rPr>
        <w:t>progresses within an organic process in which students balance the need for theoretical consideration of components in the criminal justice system and the practical skills needed by law enforcement and public safety officials. The final course is totally experiential in that students apply their training and skills to address scenarios ranging from community problems to accidents to manmade and natural disasters. Additionally, students are required to examine their resume, reaffirm personal-professional goals and identify weaknesses in their training and skills. Once this is identified students are required to engage in on-line FEMA courses to strengthen weaknesses and prepare them to reach their goals. The Structured Learning Experience in the senior year supports their interests and provides for career experiences.</w:t>
      </w:r>
    </w:p>
    <w:p w14:paraId="6B014A97" w14:textId="77777777" w:rsidR="00794604" w:rsidRDefault="00794604" w:rsidP="00794604">
      <w:pPr>
        <w:pStyle w:val="ListParagraph"/>
        <w:spacing w:after="0" w:line="240" w:lineRule="auto"/>
        <w:ind w:left="360"/>
        <w:rPr>
          <w:rFonts w:ascii="Myriad Pro" w:hAnsi="Myriad Pro"/>
        </w:rPr>
      </w:pPr>
    </w:p>
    <w:p w14:paraId="3795956A" w14:textId="77777777" w:rsidR="00794604" w:rsidRDefault="00D00B16" w:rsidP="00D00B16">
      <w:pPr>
        <w:pStyle w:val="ListParagraph"/>
        <w:numPr>
          <w:ilvl w:val="0"/>
          <w:numId w:val="1"/>
        </w:numPr>
        <w:spacing w:after="0" w:line="240" w:lineRule="auto"/>
        <w:rPr>
          <w:rFonts w:ascii="Myriad Pro" w:hAnsi="Myriad Pro"/>
        </w:rPr>
      </w:pPr>
      <w:r>
        <w:rPr>
          <w:rFonts w:ascii="Myriad Pro" w:hAnsi="Myriad Pro"/>
        </w:rPr>
        <w:t>How do you ensure that CTE instruction and coursework is integrated with core academics?</w:t>
      </w:r>
    </w:p>
    <w:p w14:paraId="0091D017" w14:textId="77777777" w:rsidR="00794604" w:rsidRDefault="00794604" w:rsidP="00794604">
      <w:pPr>
        <w:pStyle w:val="ListParagraph"/>
        <w:spacing w:after="0" w:line="240" w:lineRule="auto"/>
        <w:ind w:left="360"/>
        <w:rPr>
          <w:rFonts w:ascii="Myriad Pro" w:hAnsi="Myriad Pro"/>
        </w:rPr>
      </w:pPr>
    </w:p>
    <w:p w14:paraId="74E8A7E4" w14:textId="1DD84B9E" w:rsidR="00794604" w:rsidRPr="00B83E99" w:rsidRDefault="00B83E99" w:rsidP="00B83E99">
      <w:pPr>
        <w:spacing w:after="0" w:line="240" w:lineRule="auto"/>
        <w:rPr>
          <w:rFonts w:ascii="Myriad Pro" w:hAnsi="Myriad Pro"/>
        </w:rPr>
      </w:pPr>
      <w:r>
        <w:rPr>
          <w:rFonts w:ascii="Myriad Pro" w:hAnsi="Myriad Pro"/>
        </w:rPr>
        <w:t xml:space="preserve">The LEPS instructors are required to use the reading, writing, speaking and mathematical standards found in the New Jersey Crosswalks Standards and the New Jersey Core Curricular Content/CTE Standards while planning lessons. </w:t>
      </w:r>
      <w:r w:rsidR="00E57707">
        <w:rPr>
          <w:rFonts w:ascii="Myriad Pro" w:hAnsi="Myriad Pro"/>
        </w:rPr>
        <w:t xml:space="preserve">Our student resources include professional manuals that support and reinforce domain specific/industry specific vocabulary as well as academic vocabulary needed for college and life. </w:t>
      </w:r>
      <w:r>
        <w:rPr>
          <w:rFonts w:ascii="Myriad Pro" w:hAnsi="Myriad Pro"/>
        </w:rPr>
        <w:t xml:space="preserve">Additionally, teachers throughout the school know who the LEPS students are and said teachers frequently relate skills, etc. to their students’ study of law enforcement. Case in point, the teachers of Spanish often point out valuable phrases, expressions, etc. that will improve communication with the Spanish communities. We assure </w:t>
      </w:r>
      <w:r w:rsidR="005F0E8F">
        <w:rPr>
          <w:rFonts w:ascii="Myriad Pro" w:hAnsi="Myriad Pro"/>
        </w:rPr>
        <w:t>there is a level of integration by examining lesson plans, observing class instruction and meeting with teachers formally and informally.</w:t>
      </w:r>
    </w:p>
    <w:p w14:paraId="228BADFD" w14:textId="77777777" w:rsidR="006B363F" w:rsidRDefault="006B363F" w:rsidP="00D55E06">
      <w:pPr>
        <w:spacing w:after="0" w:line="240" w:lineRule="auto"/>
        <w:rPr>
          <w:rFonts w:ascii="Myriad Pro" w:hAnsi="Myriad Pro"/>
        </w:rPr>
      </w:pPr>
    </w:p>
    <w:p w14:paraId="5618AD1F" w14:textId="24CC0CBB" w:rsidR="00BF39A0" w:rsidRPr="00D55E06" w:rsidRDefault="00BF39A0" w:rsidP="00D55E06">
      <w:pPr>
        <w:spacing w:after="0" w:line="240" w:lineRule="auto"/>
        <w:rPr>
          <w:rFonts w:ascii="Myriad Pro" w:hAnsi="Myriad Pro"/>
        </w:rPr>
      </w:pPr>
    </w:p>
    <w:p w14:paraId="0BB659D4" w14:textId="0455CAA1" w:rsidR="00F1357A" w:rsidRPr="00BF39A0" w:rsidRDefault="003F4C73" w:rsidP="00E51805">
      <w:pPr>
        <w:pStyle w:val="ListParagraph"/>
        <w:numPr>
          <w:ilvl w:val="0"/>
          <w:numId w:val="1"/>
        </w:numPr>
        <w:spacing w:after="0" w:line="240" w:lineRule="auto"/>
        <w:rPr>
          <w:rFonts w:ascii="Myriad Pro" w:hAnsi="Myriad Pro"/>
        </w:rPr>
      </w:pPr>
      <w:r>
        <w:rPr>
          <w:rFonts w:ascii="Myriad Pro" w:hAnsi="Myriad Pro"/>
        </w:rPr>
        <w:t xml:space="preserve">List the </w:t>
      </w:r>
      <w:r w:rsidR="00F45759">
        <w:rPr>
          <w:rFonts w:ascii="Myriad Pro" w:hAnsi="Myriad Pro"/>
        </w:rPr>
        <w:t xml:space="preserve">opportunities for students to earn </w:t>
      </w:r>
      <w:r w:rsidR="00E51805" w:rsidRPr="00BF39A0">
        <w:rPr>
          <w:rFonts w:ascii="Myriad Pro" w:hAnsi="Myriad Pro"/>
        </w:rPr>
        <w:t>articulate and/or transcript dual enrollment credit across K-12 and postsec</w:t>
      </w:r>
      <w:r w:rsidR="00F45759">
        <w:rPr>
          <w:rFonts w:ascii="Myriad Pro" w:hAnsi="Myriad Pro"/>
        </w:rPr>
        <w:t xml:space="preserve">ondary, </w:t>
      </w:r>
      <w:r w:rsidR="00E51805" w:rsidRPr="00BF39A0">
        <w:rPr>
          <w:rFonts w:ascii="Myriad Pro" w:hAnsi="Myriad Pro"/>
        </w:rPr>
        <w:t xml:space="preserve">such as AP/IB, dual and concurrent enrollment, capstone experiences </w:t>
      </w:r>
      <w:r w:rsidR="00F45759">
        <w:rPr>
          <w:rFonts w:ascii="Myriad Pro" w:hAnsi="Myriad Pro"/>
        </w:rPr>
        <w:t>and/</w:t>
      </w:r>
      <w:r w:rsidR="00E51805" w:rsidRPr="00BF39A0">
        <w:rPr>
          <w:rFonts w:ascii="Myriad Pro" w:hAnsi="Myriad Pro"/>
        </w:rPr>
        <w:t xml:space="preserve">or </w:t>
      </w:r>
      <w:proofErr w:type="spellStart"/>
      <w:r w:rsidR="00E51805" w:rsidRPr="00BF39A0">
        <w:rPr>
          <w:rFonts w:ascii="Myriad Pro" w:hAnsi="Myriad Pro"/>
        </w:rPr>
        <w:t>transcripted</w:t>
      </w:r>
      <w:proofErr w:type="spellEnd"/>
      <w:r w:rsidR="00E51805" w:rsidRPr="00BF39A0">
        <w:rPr>
          <w:rFonts w:ascii="Myriad Pro" w:hAnsi="Myriad Pro"/>
        </w:rPr>
        <w:t xml:space="preserve"> credit</w:t>
      </w:r>
      <w:r w:rsidR="00722285">
        <w:rPr>
          <w:rFonts w:ascii="Myriad Pro" w:hAnsi="Myriad Pro"/>
        </w:rPr>
        <w:t xml:space="preserve"> articulation agreements.</w:t>
      </w:r>
      <w:r w:rsidR="00E51805" w:rsidRPr="00BF39A0">
        <w:rPr>
          <w:rFonts w:ascii="Myriad Pro" w:hAnsi="Myriad Pro"/>
        </w:rPr>
        <w:t xml:space="preserve"> </w:t>
      </w:r>
      <w:r w:rsidR="006B363F" w:rsidRPr="006B363F">
        <w:rPr>
          <w:rFonts w:ascii="Myriad Pro" w:hAnsi="Myriad Pro"/>
        </w:rPr>
        <w:t>(</w:t>
      </w:r>
      <w:r w:rsidR="00E51805" w:rsidRPr="00BF39A0">
        <w:rPr>
          <w:rFonts w:ascii="Myriad Pro" w:hAnsi="Myriad Pro"/>
          <w:u w:val="single"/>
        </w:rPr>
        <w:t>250 word limit</w:t>
      </w:r>
      <w:r w:rsidR="00E51805" w:rsidRPr="00BF39A0">
        <w:rPr>
          <w:rFonts w:ascii="Myriad Pro" w:hAnsi="Myriad Pro"/>
        </w:rPr>
        <w:t>)</w:t>
      </w:r>
      <w:r w:rsidR="00E51805" w:rsidRPr="00BF39A0">
        <w:rPr>
          <w:rFonts w:ascii="Myriad Pro" w:hAnsi="Myriad Pro"/>
        </w:rPr>
        <w:br/>
      </w:r>
    </w:p>
    <w:p w14:paraId="1ABA9FED" w14:textId="107B5F05" w:rsidR="00794604" w:rsidRDefault="00476176" w:rsidP="00D74E2F">
      <w:pPr>
        <w:spacing w:after="0" w:line="240" w:lineRule="auto"/>
        <w:rPr>
          <w:rFonts w:ascii="Myriad Pro" w:hAnsi="Myriad Pro"/>
          <w:b/>
          <w:color w:val="009AA6"/>
          <w:sz w:val="32"/>
        </w:rPr>
      </w:pPr>
      <w:r>
        <w:rPr>
          <w:rFonts w:ascii="Myriad Pro" w:hAnsi="Myriad Pro"/>
        </w:rPr>
        <w:lastRenderedPageBreak/>
        <w:t xml:space="preserve">All LEPS students are eligible to enroll in Advanced Placement courses throughout their high school career. Additionally, there are two opportunities for LEPS students to earn up to 12 credits from Brookdale Community College either on-site or off-site. If students opt for the off-site they can do so in place of or in addition to the Structured Learning Experience. If students opt for the on-site they must enroll in the English Composition: The Writing Process and English: The Short Story. Presently, students who graduate from the LEPS Program, pass the NOCTI examination with a 70% or above, apply and get accepted to John Jay College </w:t>
      </w:r>
      <w:r w:rsidR="008F3853">
        <w:rPr>
          <w:rFonts w:ascii="Myriad Pro" w:hAnsi="Myriad Pro"/>
        </w:rPr>
        <w:t xml:space="preserve">of Criminal Justice </w:t>
      </w:r>
      <w:r>
        <w:rPr>
          <w:rFonts w:ascii="Myriad Pro" w:hAnsi="Myriad Pro"/>
        </w:rPr>
        <w:t>may have six (6) credits waived so that they can accelerate in their program of study post-high school.</w:t>
      </w:r>
    </w:p>
    <w:p w14:paraId="04960657" w14:textId="77777777" w:rsidR="00794604" w:rsidRPr="00794604" w:rsidRDefault="00794604" w:rsidP="00D74E2F">
      <w:pPr>
        <w:spacing w:after="0" w:line="240" w:lineRule="auto"/>
        <w:rPr>
          <w:rFonts w:ascii="Myriad Pro" w:hAnsi="Myriad Pro"/>
          <w:b/>
          <w:color w:val="009AA6"/>
          <w:sz w:val="32"/>
        </w:rPr>
      </w:pPr>
    </w:p>
    <w:p w14:paraId="0A7DF6C6" w14:textId="77777777" w:rsidR="00C51BD3" w:rsidRPr="00A45272" w:rsidRDefault="00C51BD3" w:rsidP="00D74E2F">
      <w:pPr>
        <w:spacing w:after="0" w:line="240" w:lineRule="auto"/>
        <w:rPr>
          <w:rFonts w:ascii="Myriad Pro" w:hAnsi="Myriad Pro"/>
        </w:rPr>
      </w:pPr>
    </w:p>
    <w:p w14:paraId="1D70C221" w14:textId="547B54FA"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provide information</w:t>
      </w:r>
      <w:r w:rsidRPr="00A45272">
        <w:rPr>
          <w:rFonts w:ascii="Myriad Pro" w:hAnsi="Myriad Pro"/>
        </w:rPr>
        <w:t xml:space="preserve"> on </w:t>
      </w:r>
      <w:r w:rsidR="00722285" w:rsidRPr="00C31726">
        <w:rPr>
          <w:rFonts w:ascii="Myriad Pro" w:hAnsi="Myriad Pro"/>
          <w:b/>
        </w:rPr>
        <w:t xml:space="preserve">at least </w:t>
      </w:r>
      <w:r w:rsidRPr="00C31726">
        <w:rPr>
          <w:rFonts w:ascii="Myriad Pro" w:hAnsi="Myriad Pro"/>
          <w:b/>
        </w:rPr>
        <w:t>three</w:t>
      </w:r>
      <w:r w:rsidR="00D00B16">
        <w:rPr>
          <w:rFonts w:ascii="Myriad Pro" w:hAnsi="Myriad Pro"/>
          <w:b/>
        </w:rPr>
        <w:t xml:space="preserve"> partnerships </w:t>
      </w:r>
      <w:r w:rsidR="00D00B16" w:rsidRPr="00D00B16">
        <w:rPr>
          <w:rFonts w:ascii="Myriad Pro" w:hAnsi="Myriad Pro"/>
        </w:rPr>
        <w:t>with</w:t>
      </w:r>
      <w:r w:rsidRPr="00A45272">
        <w:rPr>
          <w:rFonts w:ascii="Myriad Pro" w:hAnsi="Myriad Pro"/>
        </w:rPr>
        <w:t xml:space="preserve"> </w:t>
      </w:r>
      <w:r w:rsidRPr="00A45272">
        <w:rPr>
          <w:rFonts w:ascii="Myriad Pro" w:hAnsi="Myriad Pro"/>
          <w:i/>
          <w:u w:val="single"/>
        </w:rPr>
        <w:t>education institutions and groups</w:t>
      </w:r>
      <w:r w:rsidRPr="00A45272">
        <w:rPr>
          <w:rFonts w:ascii="Myriad Pro" w:hAnsi="Myriad Pro"/>
        </w:rPr>
        <w:t xml:space="preserve"> your program of study has, and </w:t>
      </w:r>
      <w:r w:rsidR="00F45759">
        <w:rPr>
          <w:rFonts w:ascii="Myriad Pro" w:hAnsi="Myriad Pro"/>
        </w:rPr>
        <w:t xml:space="preserve">describe </w:t>
      </w:r>
      <w:r w:rsidRPr="00A45272">
        <w:rPr>
          <w:rFonts w:ascii="Myriad Pro" w:hAnsi="Myriad Pro"/>
        </w:rPr>
        <w:t xml:space="preserve">how these partnerships have been built, maintained and sustained over time. Use this space to specifically address the secondary and postsecondary partners that contribute to and maintain this program of study. </w:t>
      </w:r>
    </w:p>
    <w:p w14:paraId="09D4284F"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09"/>
        <w:gridCol w:w="3987"/>
        <w:gridCol w:w="3495"/>
      </w:tblGrid>
      <w:tr w:rsidR="00235BE1" w:rsidRPr="00A45272" w14:paraId="5FAE2564" w14:textId="77777777">
        <w:tc>
          <w:tcPr>
            <w:tcW w:w="2009" w:type="dxa"/>
          </w:tcPr>
          <w:p w14:paraId="2B1B1AA5" w14:textId="77777777" w:rsidR="00235BE1" w:rsidRPr="00F45759" w:rsidRDefault="00235BE1" w:rsidP="00235BE1">
            <w:pPr>
              <w:jc w:val="center"/>
              <w:rPr>
                <w:rFonts w:ascii="Myriad Pro" w:hAnsi="Myriad Pro"/>
                <w:b/>
              </w:rPr>
            </w:pPr>
            <w:r w:rsidRPr="00F45759">
              <w:rPr>
                <w:rFonts w:ascii="Myriad Pro" w:hAnsi="Myriad Pro"/>
                <w:b/>
              </w:rPr>
              <w:t>Education Partnership Name</w:t>
            </w:r>
          </w:p>
        </w:tc>
        <w:tc>
          <w:tcPr>
            <w:tcW w:w="3987" w:type="dxa"/>
          </w:tcPr>
          <w:p w14:paraId="49D9EB68" w14:textId="77777777" w:rsidR="00235BE1" w:rsidRPr="00F45759" w:rsidRDefault="00235BE1" w:rsidP="00235BE1">
            <w:pPr>
              <w:jc w:val="center"/>
              <w:rPr>
                <w:rFonts w:ascii="Myriad Pro" w:hAnsi="Myriad Pro"/>
                <w:b/>
              </w:rPr>
            </w:pPr>
            <w:r w:rsidRPr="00F45759">
              <w:rPr>
                <w:rFonts w:ascii="Myriad Pro" w:hAnsi="Myriad Pro"/>
                <w:b/>
              </w:rPr>
              <w:t>What role does this partner have in directly su</w:t>
            </w:r>
            <w:r w:rsidR="009307CC" w:rsidRPr="00F45759">
              <w:rPr>
                <w:rFonts w:ascii="Myriad Pro" w:hAnsi="Myriad Pro"/>
                <w:b/>
              </w:rPr>
              <w:t>pporting your program of study?</w:t>
            </w:r>
          </w:p>
        </w:tc>
        <w:tc>
          <w:tcPr>
            <w:tcW w:w="3495" w:type="dxa"/>
          </w:tcPr>
          <w:p w14:paraId="4828C8DA" w14:textId="77777777" w:rsidR="00235BE1" w:rsidRPr="00F45759" w:rsidRDefault="00235BE1" w:rsidP="00235BE1">
            <w:pPr>
              <w:jc w:val="center"/>
              <w:rPr>
                <w:rFonts w:ascii="Myriad Pro" w:hAnsi="Myriad Pro"/>
                <w:b/>
              </w:rPr>
            </w:pPr>
            <w:r w:rsidRPr="00F45759">
              <w:rPr>
                <w:rFonts w:ascii="Myriad Pro" w:hAnsi="Myriad Pro"/>
                <w:b/>
              </w:rPr>
              <w:t>How many years has this partnership been active, and how was this partnership developed?</w:t>
            </w:r>
          </w:p>
        </w:tc>
      </w:tr>
      <w:tr w:rsidR="00235BE1" w:rsidRPr="00A45272" w14:paraId="03D3384A" w14:textId="77777777">
        <w:tc>
          <w:tcPr>
            <w:tcW w:w="2009" w:type="dxa"/>
          </w:tcPr>
          <w:p w14:paraId="36DD5122" w14:textId="67F8F5EA" w:rsidR="00235BE1" w:rsidRPr="00A45272" w:rsidRDefault="002B685C" w:rsidP="001D2A42">
            <w:pPr>
              <w:rPr>
                <w:rFonts w:ascii="Myriad Pro" w:hAnsi="Myriad Pro"/>
              </w:rPr>
            </w:pPr>
            <w:r>
              <w:rPr>
                <w:rFonts w:ascii="Myriad Pro" w:hAnsi="Myriad Pro"/>
              </w:rPr>
              <w:t>John Jay College</w:t>
            </w:r>
            <w:r w:rsidR="008F3853">
              <w:rPr>
                <w:rFonts w:ascii="Myriad Pro" w:hAnsi="Myriad Pro"/>
              </w:rPr>
              <w:t xml:space="preserve"> of Criminal Justice</w:t>
            </w:r>
          </w:p>
          <w:p w14:paraId="637E5D17" w14:textId="77777777" w:rsidR="00235BE1" w:rsidRPr="00A45272" w:rsidRDefault="00235BE1" w:rsidP="001D2A42">
            <w:pPr>
              <w:rPr>
                <w:rFonts w:ascii="Myriad Pro" w:hAnsi="Myriad Pro"/>
              </w:rPr>
            </w:pPr>
          </w:p>
          <w:p w14:paraId="01C63019" w14:textId="77777777" w:rsidR="00235BE1" w:rsidRDefault="00235BE1" w:rsidP="001D2A42">
            <w:pPr>
              <w:rPr>
                <w:rFonts w:ascii="Myriad Pro" w:hAnsi="Myriad Pro"/>
              </w:rPr>
            </w:pPr>
          </w:p>
          <w:p w14:paraId="2B2FE269" w14:textId="77777777" w:rsidR="00757B35" w:rsidRPr="00A45272" w:rsidRDefault="00757B35" w:rsidP="001D2A42">
            <w:pPr>
              <w:rPr>
                <w:rFonts w:ascii="Myriad Pro" w:hAnsi="Myriad Pro"/>
              </w:rPr>
            </w:pPr>
          </w:p>
        </w:tc>
        <w:tc>
          <w:tcPr>
            <w:tcW w:w="3987" w:type="dxa"/>
          </w:tcPr>
          <w:p w14:paraId="670D99E1" w14:textId="18F784BD" w:rsidR="00235BE1" w:rsidRPr="00A45272" w:rsidRDefault="002B685C" w:rsidP="001D2A42">
            <w:pPr>
              <w:rPr>
                <w:rFonts w:ascii="Myriad Pro" w:hAnsi="Myriad Pro"/>
              </w:rPr>
            </w:pPr>
            <w:r>
              <w:rPr>
                <w:rFonts w:ascii="Myriad Pro" w:hAnsi="Myriad Pro"/>
              </w:rPr>
              <w:t>The college is offering six credits to students who wish to attend once students complete the LEPS Program.</w:t>
            </w:r>
          </w:p>
        </w:tc>
        <w:tc>
          <w:tcPr>
            <w:tcW w:w="3495" w:type="dxa"/>
          </w:tcPr>
          <w:p w14:paraId="0FD54560" w14:textId="6AAC0F30" w:rsidR="00235BE1" w:rsidRPr="00A45272" w:rsidRDefault="002B685C" w:rsidP="001D2A42">
            <w:pPr>
              <w:rPr>
                <w:rFonts w:ascii="Myriad Pro" w:hAnsi="Myriad Pro"/>
              </w:rPr>
            </w:pPr>
            <w:r>
              <w:rPr>
                <w:rFonts w:ascii="Myriad Pro" w:hAnsi="Myriad Pro"/>
              </w:rPr>
              <w:t>This is a new partnership and it was developed based upon student interest in attending John Jay.</w:t>
            </w:r>
          </w:p>
        </w:tc>
      </w:tr>
      <w:tr w:rsidR="00235BE1" w:rsidRPr="00A45272" w14:paraId="1C84404E" w14:textId="77777777">
        <w:tc>
          <w:tcPr>
            <w:tcW w:w="2009" w:type="dxa"/>
          </w:tcPr>
          <w:p w14:paraId="32FB5FD4" w14:textId="68EF04A1" w:rsidR="00235BE1" w:rsidRDefault="002B685C" w:rsidP="001D2A42">
            <w:pPr>
              <w:rPr>
                <w:rFonts w:ascii="Myriad Pro" w:hAnsi="Myriad Pro"/>
              </w:rPr>
            </w:pPr>
            <w:r>
              <w:rPr>
                <w:rFonts w:ascii="Myriad Pro" w:hAnsi="Myriad Pro"/>
              </w:rPr>
              <w:t>Brookdale Community College</w:t>
            </w:r>
          </w:p>
          <w:p w14:paraId="70981E2E" w14:textId="77777777" w:rsidR="00757B35" w:rsidRPr="00A45272" w:rsidRDefault="00757B35" w:rsidP="001D2A42">
            <w:pPr>
              <w:rPr>
                <w:rFonts w:ascii="Myriad Pro" w:hAnsi="Myriad Pro"/>
              </w:rPr>
            </w:pPr>
          </w:p>
          <w:p w14:paraId="16CAC692" w14:textId="77777777" w:rsidR="00235BE1" w:rsidRPr="00A45272" w:rsidRDefault="00235BE1" w:rsidP="001D2A42">
            <w:pPr>
              <w:rPr>
                <w:rFonts w:ascii="Myriad Pro" w:hAnsi="Myriad Pro"/>
              </w:rPr>
            </w:pPr>
          </w:p>
        </w:tc>
        <w:tc>
          <w:tcPr>
            <w:tcW w:w="3987" w:type="dxa"/>
          </w:tcPr>
          <w:p w14:paraId="7C308C41" w14:textId="43D0D111" w:rsidR="00235BE1" w:rsidRPr="00A45272" w:rsidRDefault="002B685C" w:rsidP="001D2A42">
            <w:pPr>
              <w:rPr>
                <w:rFonts w:ascii="Myriad Pro" w:hAnsi="Myriad Pro"/>
              </w:rPr>
            </w:pPr>
            <w:r>
              <w:rPr>
                <w:rFonts w:ascii="Myriad Pro" w:hAnsi="Myriad Pro"/>
              </w:rPr>
              <w:t>BCC provides dual enrollment opportunities for the LEPS Program students. A representative from BCC is a permanent member of the Perkins Advisory Board and by attending meetings she discusses course alignment.</w:t>
            </w:r>
          </w:p>
        </w:tc>
        <w:tc>
          <w:tcPr>
            <w:tcW w:w="3495" w:type="dxa"/>
          </w:tcPr>
          <w:p w14:paraId="6D8182CF" w14:textId="3CF14EAB" w:rsidR="00235BE1" w:rsidRPr="00A45272" w:rsidRDefault="002B685C" w:rsidP="001D2A42">
            <w:pPr>
              <w:rPr>
                <w:rFonts w:ascii="Myriad Pro" w:hAnsi="Myriad Pro"/>
              </w:rPr>
            </w:pPr>
            <w:r>
              <w:rPr>
                <w:rFonts w:ascii="Myriad Pro" w:hAnsi="Myriad Pro"/>
              </w:rPr>
              <w:t>This partnership has been active for 11 years and it was developed as a means to articulate the skills and expectations of college level course work and programs.</w:t>
            </w:r>
          </w:p>
        </w:tc>
      </w:tr>
      <w:tr w:rsidR="00235BE1" w:rsidRPr="00A45272" w14:paraId="32AB0517" w14:textId="77777777">
        <w:tc>
          <w:tcPr>
            <w:tcW w:w="2009" w:type="dxa"/>
          </w:tcPr>
          <w:p w14:paraId="18A3A29E" w14:textId="1063D9A1" w:rsidR="00235BE1" w:rsidRPr="00A45272" w:rsidRDefault="002B685C" w:rsidP="001D2A42">
            <w:pPr>
              <w:rPr>
                <w:rFonts w:ascii="Myriad Pro" w:hAnsi="Myriad Pro"/>
              </w:rPr>
            </w:pPr>
            <w:r>
              <w:rPr>
                <w:rFonts w:ascii="Myriad Pro" w:hAnsi="Myriad Pro"/>
              </w:rPr>
              <w:t>Monmouth County Fire Academy</w:t>
            </w:r>
          </w:p>
          <w:p w14:paraId="58A2364D" w14:textId="77777777" w:rsidR="00235BE1" w:rsidRDefault="00235BE1" w:rsidP="001D2A42">
            <w:pPr>
              <w:rPr>
                <w:rFonts w:ascii="Myriad Pro" w:hAnsi="Myriad Pro"/>
              </w:rPr>
            </w:pPr>
          </w:p>
          <w:p w14:paraId="620A1CEF" w14:textId="77777777" w:rsidR="00757B35" w:rsidRPr="00A45272" w:rsidRDefault="00757B35" w:rsidP="001D2A42">
            <w:pPr>
              <w:rPr>
                <w:rFonts w:ascii="Myriad Pro" w:hAnsi="Myriad Pro"/>
              </w:rPr>
            </w:pPr>
          </w:p>
          <w:p w14:paraId="3904EB6B" w14:textId="77777777" w:rsidR="00235BE1" w:rsidRPr="00A45272" w:rsidRDefault="00235BE1" w:rsidP="001D2A42">
            <w:pPr>
              <w:rPr>
                <w:rFonts w:ascii="Myriad Pro" w:hAnsi="Myriad Pro"/>
              </w:rPr>
            </w:pPr>
          </w:p>
        </w:tc>
        <w:tc>
          <w:tcPr>
            <w:tcW w:w="3987" w:type="dxa"/>
          </w:tcPr>
          <w:p w14:paraId="0CC8459C" w14:textId="61A0B15B" w:rsidR="00235BE1" w:rsidRPr="00A45272" w:rsidRDefault="002B685C" w:rsidP="001D2A42">
            <w:pPr>
              <w:rPr>
                <w:rFonts w:ascii="Myriad Pro" w:hAnsi="Myriad Pro"/>
              </w:rPr>
            </w:pPr>
            <w:r>
              <w:rPr>
                <w:rFonts w:ascii="Myriad Pro" w:hAnsi="Myriad Pro"/>
              </w:rPr>
              <w:t>Representatives from the fire academy teach our students so that they can earn certifications in Hazmat, Incident Command and CBRNE. Additionally, they support field trips and experiential training.</w:t>
            </w:r>
          </w:p>
        </w:tc>
        <w:tc>
          <w:tcPr>
            <w:tcW w:w="3495" w:type="dxa"/>
          </w:tcPr>
          <w:p w14:paraId="7A232E10" w14:textId="367F99DF" w:rsidR="00235BE1" w:rsidRPr="00A45272" w:rsidRDefault="002B685C" w:rsidP="001D2A42">
            <w:pPr>
              <w:rPr>
                <w:rFonts w:ascii="Myriad Pro" w:hAnsi="Myriad Pro"/>
              </w:rPr>
            </w:pPr>
            <w:r>
              <w:rPr>
                <w:rFonts w:ascii="Myriad Pro" w:hAnsi="Myriad Pro"/>
              </w:rPr>
              <w:t>This partnership has been active for 6+ years. It was developed as more of our students were interested in the field of fire science.</w:t>
            </w:r>
          </w:p>
        </w:tc>
      </w:tr>
      <w:tr w:rsidR="00722285" w:rsidRPr="00A45272" w14:paraId="553A3FF2" w14:textId="77777777">
        <w:tc>
          <w:tcPr>
            <w:tcW w:w="2009" w:type="dxa"/>
          </w:tcPr>
          <w:p w14:paraId="5744FD12" w14:textId="583EC16C" w:rsidR="00722285" w:rsidRDefault="002B685C" w:rsidP="001D2A42">
            <w:pPr>
              <w:rPr>
                <w:rFonts w:ascii="Myriad Pro" w:hAnsi="Myriad Pro"/>
              </w:rPr>
            </w:pPr>
            <w:r>
              <w:rPr>
                <w:rFonts w:ascii="Myriad Pro" w:hAnsi="Myriad Pro"/>
              </w:rPr>
              <w:t>New York City Fire Department and Homeland Security</w:t>
            </w:r>
          </w:p>
          <w:p w14:paraId="0CAD91DB" w14:textId="77777777" w:rsidR="00757B35" w:rsidRDefault="00757B35" w:rsidP="001D2A42">
            <w:pPr>
              <w:rPr>
                <w:rFonts w:ascii="Myriad Pro" w:hAnsi="Myriad Pro"/>
              </w:rPr>
            </w:pPr>
          </w:p>
          <w:p w14:paraId="79C12AC3" w14:textId="77777777" w:rsidR="00757B35" w:rsidRDefault="00757B35" w:rsidP="001D2A42">
            <w:pPr>
              <w:rPr>
                <w:rFonts w:ascii="Myriad Pro" w:hAnsi="Myriad Pro"/>
              </w:rPr>
            </w:pPr>
          </w:p>
          <w:p w14:paraId="0292817D" w14:textId="77777777" w:rsidR="00757B35" w:rsidRPr="00A45272" w:rsidRDefault="00757B35" w:rsidP="001D2A42">
            <w:pPr>
              <w:rPr>
                <w:rFonts w:ascii="Myriad Pro" w:hAnsi="Myriad Pro"/>
              </w:rPr>
            </w:pPr>
          </w:p>
        </w:tc>
        <w:tc>
          <w:tcPr>
            <w:tcW w:w="3987" w:type="dxa"/>
          </w:tcPr>
          <w:p w14:paraId="4B24AD25" w14:textId="6EFE873F" w:rsidR="00722285" w:rsidRPr="00A45272" w:rsidRDefault="002B685C" w:rsidP="002B685C">
            <w:pPr>
              <w:rPr>
                <w:rFonts w:ascii="Myriad Pro" w:hAnsi="Myriad Pro"/>
              </w:rPr>
            </w:pPr>
            <w:r>
              <w:rPr>
                <w:rFonts w:ascii="Myriad Pro" w:hAnsi="Myriad Pro"/>
              </w:rPr>
              <w:t>These departments offer extensive expertise in public safety and firefighting. They support annual trips to the 9/11 Memorial Museum and the Fire Academy Training Island.</w:t>
            </w:r>
          </w:p>
        </w:tc>
        <w:tc>
          <w:tcPr>
            <w:tcW w:w="3495" w:type="dxa"/>
          </w:tcPr>
          <w:p w14:paraId="591351E9" w14:textId="1F0D679D" w:rsidR="00722285" w:rsidRPr="00A45272" w:rsidRDefault="002B685C" w:rsidP="001D2A42">
            <w:pPr>
              <w:rPr>
                <w:rFonts w:ascii="Myriad Pro" w:hAnsi="Myriad Pro"/>
              </w:rPr>
            </w:pPr>
            <w:r>
              <w:rPr>
                <w:rFonts w:ascii="Myriad Pro" w:hAnsi="Myriad Pro"/>
              </w:rPr>
              <w:t>This partnership has been active for 4+ years and it was developed by a parent of a student in the program.</w:t>
            </w:r>
          </w:p>
        </w:tc>
      </w:tr>
      <w:tr w:rsidR="00CE1F99" w:rsidRPr="00A45272" w14:paraId="71D23457" w14:textId="77777777">
        <w:tc>
          <w:tcPr>
            <w:tcW w:w="2009" w:type="dxa"/>
          </w:tcPr>
          <w:p w14:paraId="7A71D327" w14:textId="00BE8723" w:rsidR="00CE1F99" w:rsidRDefault="00CE1F99" w:rsidP="001D2A42">
            <w:pPr>
              <w:rPr>
                <w:rFonts w:ascii="Myriad Pro" w:hAnsi="Myriad Pro"/>
              </w:rPr>
            </w:pPr>
            <w:r>
              <w:rPr>
                <w:rFonts w:ascii="Myriad Pro" w:hAnsi="Myriad Pro"/>
              </w:rPr>
              <w:t>Monmouth County Sheriff’s Office</w:t>
            </w:r>
          </w:p>
        </w:tc>
        <w:tc>
          <w:tcPr>
            <w:tcW w:w="3987" w:type="dxa"/>
          </w:tcPr>
          <w:p w14:paraId="7BBE77E0" w14:textId="625EE7AF" w:rsidR="00CE1F99" w:rsidRDefault="00CE1F99" w:rsidP="002B685C">
            <w:pPr>
              <w:rPr>
                <w:rFonts w:ascii="Myriad Pro" w:hAnsi="Myriad Pro"/>
              </w:rPr>
            </w:pPr>
            <w:r>
              <w:rPr>
                <w:rFonts w:ascii="Myriad Pro" w:hAnsi="Myriad Pro"/>
              </w:rPr>
              <w:t>This department supports field trips, presentations and programs and training. LEPS helps the Sheriff’s Department by publicizing Sheriff’s Week and supporting various programs.</w:t>
            </w:r>
          </w:p>
        </w:tc>
        <w:tc>
          <w:tcPr>
            <w:tcW w:w="3495" w:type="dxa"/>
          </w:tcPr>
          <w:p w14:paraId="5509BE31" w14:textId="73C2C121" w:rsidR="00CE1F99" w:rsidRDefault="00CE1F99" w:rsidP="00CE1F99">
            <w:pPr>
              <w:rPr>
                <w:rFonts w:ascii="Myriad Pro" w:hAnsi="Myriad Pro"/>
              </w:rPr>
            </w:pPr>
            <w:r>
              <w:rPr>
                <w:rFonts w:ascii="Myriad Pro" w:hAnsi="Myriad Pro"/>
              </w:rPr>
              <w:t>This partnership has been active for 8+ years and it was developed out of mutual needs in regards to training and participants.</w:t>
            </w:r>
          </w:p>
        </w:tc>
      </w:tr>
    </w:tbl>
    <w:p w14:paraId="0CB58A29" w14:textId="20ACDC06" w:rsidR="00F1357A" w:rsidRPr="00A45272" w:rsidRDefault="00F1357A" w:rsidP="00A45272">
      <w:pPr>
        <w:spacing w:after="0" w:line="240" w:lineRule="auto"/>
        <w:rPr>
          <w:rFonts w:ascii="Myriad Pro" w:hAnsi="Myriad Pro"/>
        </w:rPr>
      </w:pPr>
    </w:p>
    <w:p w14:paraId="2B81F726" w14:textId="77777777" w:rsidR="00F55C0A" w:rsidRPr="00457582" w:rsidRDefault="00F55C0A" w:rsidP="00A45272">
      <w:pPr>
        <w:pStyle w:val="Heading1"/>
        <w:rPr>
          <w:rFonts w:ascii="Myriad Pro" w:hAnsi="Myriad Pro"/>
          <w:b/>
          <w:color w:val="009AA6"/>
        </w:rPr>
      </w:pPr>
      <w:r w:rsidRPr="00457582">
        <w:rPr>
          <w:rFonts w:ascii="Myriad Pro" w:hAnsi="Myriad Pro"/>
          <w:b/>
          <w:color w:val="009AA6"/>
        </w:rPr>
        <w:t xml:space="preserve">ALIGNMENT WITH INDUSTRY AND BUSINESS NEEDS </w:t>
      </w:r>
    </w:p>
    <w:p w14:paraId="33F345BF" w14:textId="77777777" w:rsidR="00D74E2F" w:rsidRPr="00A45272" w:rsidRDefault="00D74E2F" w:rsidP="00D74E2F">
      <w:pPr>
        <w:spacing w:after="0" w:line="240" w:lineRule="auto"/>
        <w:rPr>
          <w:rFonts w:ascii="Myriad Pro" w:hAnsi="Myriad Pro"/>
        </w:rPr>
      </w:pPr>
    </w:p>
    <w:p w14:paraId="16C77B2B" w14:textId="77777777" w:rsidR="00D74E2F" w:rsidRPr="00A45272"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is aligned with the needs of the workforce and industry in your community. </w:t>
      </w:r>
      <w:r w:rsidR="00E2341A" w:rsidRPr="00A45272">
        <w:rPr>
          <w:rFonts w:ascii="Myriad Pro" w:hAnsi="Myriad Pro"/>
        </w:rPr>
        <w:t xml:space="preserve">Make sure to include information on </w:t>
      </w:r>
      <w:r w:rsidR="00D74E2F" w:rsidRPr="00A45272">
        <w:rPr>
          <w:rFonts w:ascii="Myriad Pro" w:hAnsi="Myriad Pro"/>
        </w:rPr>
        <w:t>how the program of study helps meet workforce demand</w:t>
      </w:r>
      <w:r w:rsidR="003B2C5A" w:rsidRPr="00A45272">
        <w:rPr>
          <w:rFonts w:ascii="Myriad Pro" w:hAnsi="Myriad Pro"/>
        </w:rPr>
        <w:t xml:space="preserve"> identified by business and industry</w:t>
      </w:r>
      <w:r w:rsidR="00D74E2F" w:rsidRPr="00A45272">
        <w:rPr>
          <w:rFonts w:ascii="Myriad Pro" w:hAnsi="Myriad Pro"/>
        </w:rPr>
        <w:t>.</w:t>
      </w:r>
      <w:r w:rsidR="00C31726">
        <w:rPr>
          <w:rFonts w:ascii="Myriad Pro" w:hAnsi="Myriad Pro"/>
        </w:rPr>
        <w:t xml:space="preserve"> If applicable, what labor market data does your program of study use to align to workforce needs?</w:t>
      </w:r>
      <w:r w:rsidR="00D74E2F"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 xml:space="preserve">) </w:t>
      </w:r>
    </w:p>
    <w:p w14:paraId="7DCCDEBC" w14:textId="77777777" w:rsidR="00D74E2F" w:rsidRPr="00A45272" w:rsidRDefault="00D74E2F" w:rsidP="00D74E2F">
      <w:pPr>
        <w:spacing w:after="0" w:line="240" w:lineRule="auto"/>
        <w:rPr>
          <w:rFonts w:ascii="Myriad Pro" w:hAnsi="Myriad Pro"/>
        </w:rPr>
      </w:pPr>
    </w:p>
    <w:p w14:paraId="3789C264" w14:textId="77777777" w:rsidR="00D74E2F" w:rsidRPr="00A45272" w:rsidRDefault="00D74E2F" w:rsidP="00D74E2F">
      <w:pPr>
        <w:spacing w:after="0" w:line="240" w:lineRule="auto"/>
        <w:rPr>
          <w:rFonts w:ascii="Myriad Pro" w:hAnsi="Myriad Pro"/>
        </w:rPr>
      </w:pPr>
    </w:p>
    <w:p w14:paraId="6A75C8DD" w14:textId="76D0E70A" w:rsidR="00722285" w:rsidRDefault="00490375" w:rsidP="00D74E2F">
      <w:pPr>
        <w:spacing w:after="0" w:line="240" w:lineRule="auto"/>
        <w:rPr>
          <w:rFonts w:ascii="Myriad Pro" w:hAnsi="Myriad Pro"/>
        </w:rPr>
      </w:pPr>
      <w:r>
        <w:rPr>
          <w:rFonts w:ascii="Myriad Pro" w:hAnsi="Myriad Pro"/>
        </w:rPr>
        <w:t xml:space="preserve">There are two primary means of alignment with the workforce and industry. First, students engaged in the Structured Learning Experience work in the field to observe and learn about the work of the organization. Second, students are encouraged to volunteer in service organizations that serve their communities. These two means of alignment offer our students experiential opportunities not found in the classroom and often lead to additional internships and future employment opportunities. Case in point, recently two students were hired by the Freehold Township Fire Inspection Office and one was hired by the </w:t>
      </w:r>
      <w:proofErr w:type="spellStart"/>
      <w:r>
        <w:rPr>
          <w:rFonts w:ascii="Myriad Pro" w:hAnsi="Myriad Pro"/>
        </w:rPr>
        <w:t>iPlay</w:t>
      </w:r>
      <w:proofErr w:type="spellEnd"/>
      <w:r>
        <w:rPr>
          <w:rFonts w:ascii="Myriad Pro" w:hAnsi="Myriad Pro"/>
        </w:rPr>
        <w:t xml:space="preserve"> America Corporation. Additionally, these experiences lead to further volunteer opportunities in community organizations such as Gordons Corner Fire Department, </w:t>
      </w:r>
      <w:proofErr w:type="spellStart"/>
      <w:r>
        <w:rPr>
          <w:rFonts w:ascii="Myriad Pro" w:hAnsi="Myriad Pro"/>
        </w:rPr>
        <w:t>Ramtown</w:t>
      </w:r>
      <w:proofErr w:type="spellEnd"/>
      <w:r>
        <w:rPr>
          <w:rFonts w:ascii="Myriad Pro" w:hAnsi="Myriad Pro"/>
        </w:rPr>
        <w:t xml:space="preserve"> Fire Department and First Aid Squad, Teen Cert, etc.</w:t>
      </w:r>
    </w:p>
    <w:p w14:paraId="43A7A49F" w14:textId="77777777" w:rsidR="00F55C0A" w:rsidRPr="00A45272" w:rsidRDefault="00F55C0A" w:rsidP="00D74E2F">
      <w:pPr>
        <w:spacing w:after="0" w:line="240" w:lineRule="auto"/>
        <w:rPr>
          <w:rFonts w:ascii="Myriad Pro" w:hAnsi="Myriad Pro"/>
        </w:rPr>
      </w:pPr>
      <w:r w:rsidRPr="00A45272">
        <w:rPr>
          <w:rFonts w:ascii="Myriad Pro" w:hAnsi="Myriad Pro"/>
        </w:rPr>
        <w:br/>
      </w:r>
      <w:r w:rsidRPr="00A45272">
        <w:rPr>
          <w:rFonts w:ascii="Myriad Pro" w:hAnsi="Myriad Pro"/>
        </w:rPr>
        <w:br/>
      </w:r>
    </w:p>
    <w:p w14:paraId="1163358A" w14:textId="77777777" w:rsidR="007B2071" w:rsidRDefault="007B2071" w:rsidP="00D74E2F">
      <w:pPr>
        <w:pStyle w:val="ListParagraph"/>
        <w:numPr>
          <w:ilvl w:val="0"/>
          <w:numId w:val="1"/>
        </w:numPr>
        <w:spacing w:after="0" w:line="240" w:lineRule="auto"/>
        <w:rPr>
          <w:rFonts w:ascii="Myriad Pro" w:hAnsi="Myriad Pro"/>
        </w:rPr>
      </w:pPr>
      <w:r>
        <w:rPr>
          <w:rFonts w:ascii="Myriad Pro" w:hAnsi="Myriad Pro"/>
        </w:rPr>
        <w:t xml:space="preserve">Are </w:t>
      </w:r>
      <w:r w:rsidR="00D00B16">
        <w:rPr>
          <w:rFonts w:ascii="Myriad Pro" w:hAnsi="Myriad Pro"/>
        </w:rPr>
        <w:t>ALL</w:t>
      </w:r>
      <w:r>
        <w:rPr>
          <w:rFonts w:ascii="Myriad Pro" w:hAnsi="Myriad Pro"/>
        </w:rPr>
        <w:t xml:space="preserve"> students in the program of study required to participate in a work-based learning opportunity? YES or NO. </w:t>
      </w:r>
    </w:p>
    <w:p w14:paraId="2609B771" w14:textId="77777777" w:rsidR="00D55E06" w:rsidRDefault="00D55E06" w:rsidP="00D55E06">
      <w:pPr>
        <w:spacing w:after="0" w:line="240" w:lineRule="auto"/>
        <w:rPr>
          <w:rFonts w:ascii="Myriad Pro" w:hAnsi="Myriad Pro"/>
        </w:rPr>
      </w:pPr>
    </w:p>
    <w:p w14:paraId="5DCF2864" w14:textId="4FC339F3" w:rsidR="00D55E06" w:rsidRDefault="00490375" w:rsidP="0049551B">
      <w:pPr>
        <w:spacing w:after="0" w:line="240" w:lineRule="auto"/>
        <w:rPr>
          <w:rFonts w:ascii="Myriad Pro" w:hAnsi="Myriad Pro"/>
        </w:rPr>
      </w:pPr>
      <w:r>
        <w:rPr>
          <w:rFonts w:ascii="Myriad Pro" w:hAnsi="Myriad Pro"/>
        </w:rPr>
        <w:t>YES</w:t>
      </w:r>
    </w:p>
    <w:p w14:paraId="6F4D62F6" w14:textId="77777777" w:rsidR="00D55E06" w:rsidRPr="00D55E06" w:rsidRDefault="00D55E06" w:rsidP="00D55E06">
      <w:pPr>
        <w:spacing w:after="0" w:line="240" w:lineRule="auto"/>
        <w:rPr>
          <w:rFonts w:ascii="Myriad Pro" w:hAnsi="Myriad Pro"/>
        </w:rPr>
      </w:pPr>
    </w:p>
    <w:p w14:paraId="06DA6105" w14:textId="77777777" w:rsidR="007B2071" w:rsidRDefault="007B2071" w:rsidP="000B7607">
      <w:pPr>
        <w:pStyle w:val="ListParagraph"/>
        <w:spacing w:after="0" w:line="240" w:lineRule="auto"/>
        <w:ind w:left="360"/>
        <w:rPr>
          <w:rFonts w:ascii="Myriad Pro" w:hAnsi="Myriad Pro"/>
        </w:rPr>
      </w:pPr>
    </w:p>
    <w:p w14:paraId="02C8B4CB" w14:textId="77777777" w:rsidR="00D74E2F" w:rsidRPr="00A45272"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4618D7" w:rsidRPr="00A45272">
        <w:rPr>
          <w:rFonts w:ascii="Myriad Pro" w:hAnsi="Myriad Pro"/>
        </w:rPr>
        <w:t xml:space="preserve">describe </w:t>
      </w:r>
      <w:r w:rsidR="007B2071">
        <w:rPr>
          <w:rFonts w:ascii="Myriad Pro" w:hAnsi="Myriad Pro"/>
        </w:rPr>
        <w:t>the</w:t>
      </w:r>
      <w:r w:rsidR="007B2071" w:rsidRPr="00A45272">
        <w:rPr>
          <w:rFonts w:ascii="Myriad Pro" w:hAnsi="Myriad Pro"/>
        </w:rPr>
        <w:t xml:space="preserve"> </w:t>
      </w:r>
      <w:r w:rsidRPr="00A45272">
        <w:rPr>
          <w:rFonts w:ascii="Myriad Pro" w:hAnsi="Myriad Pro"/>
        </w:rPr>
        <w:t>work-based learning opportunities</w:t>
      </w:r>
      <w:r w:rsidR="00E71E35" w:rsidRPr="00A45272">
        <w:rPr>
          <w:rFonts w:ascii="Myriad Pro" w:hAnsi="Myriad Pro"/>
        </w:rPr>
        <w:t xml:space="preserve"> </w:t>
      </w:r>
      <w:r w:rsidR="007B2071">
        <w:rPr>
          <w:rFonts w:ascii="Myriad Pro" w:hAnsi="Myriad Pro"/>
        </w:rPr>
        <w:t xml:space="preserve">available to </w:t>
      </w:r>
      <w:r w:rsidR="004618D7" w:rsidRPr="00A45272">
        <w:rPr>
          <w:rFonts w:ascii="Myriad Pro" w:hAnsi="Myriad Pro"/>
        </w:rPr>
        <w:t>students who participate in</w:t>
      </w:r>
      <w:r w:rsidR="00E71E35" w:rsidRPr="00A45272">
        <w:rPr>
          <w:rFonts w:ascii="Myriad Pro" w:hAnsi="Myriad Pro"/>
        </w:rPr>
        <w:t xml:space="preserve"> this program of study</w:t>
      </w:r>
      <w:r w:rsidR="003B2C5A"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w:t>
      </w:r>
    </w:p>
    <w:p w14:paraId="68CC7728" w14:textId="77777777" w:rsidR="00D74E2F" w:rsidRPr="00A45272" w:rsidRDefault="00D74E2F" w:rsidP="00D74E2F">
      <w:pPr>
        <w:spacing w:after="0" w:line="240" w:lineRule="auto"/>
        <w:rPr>
          <w:rFonts w:ascii="Myriad Pro" w:hAnsi="Myriad Pro"/>
        </w:rPr>
      </w:pPr>
    </w:p>
    <w:p w14:paraId="07042835" w14:textId="6B48FCC7" w:rsidR="00D74E2F" w:rsidRPr="00A45272" w:rsidRDefault="0054225F" w:rsidP="00D74E2F">
      <w:pPr>
        <w:spacing w:after="0" w:line="240" w:lineRule="auto"/>
        <w:rPr>
          <w:rFonts w:ascii="Myriad Pro" w:hAnsi="Myriad Pro"/>
        </w:rPr>
      </w:pPr>
      <w:r>
        <w:rPr>
          <w:rFonts w:ascii="Myriad Pro" w:hAnsi="Myriad Pro"/>
        </w:rPr>
        <w:t>Those of our students who shadow firefighters have reported and illustrated that they are taught knot tying, equipment maintenance and repair, chain of command and life-saving skills, and first response communications skills. Those who shadow law enforcement agents learn about ticket writing and filing, domestic</w:t>
      </w:r>
      <w:r w:rsidR="004D16D8">
        <w:rPr>
          <w:rFonts w:ascii="Myriad Pro" w:hAnsi="Myriad Pro"/>
        </w:rPr>
        <w:t xml:space="preserve"> violence issues and responses, and the duties of a patrol officer. </w:t>
      </w:r>
      <w:r w:rsidR="00B75B93">
        <w:rPr>
          <w:rFonts w:ascii="Myriad Pro" w:hAnsi="Myriad Pro"/>
        </w:rPr>
        <w:t xml:space="preserve">Those who shadow the courts and lawyers learn about the Constitution, laws and court proceedings. Those who shadow in hospitals and businesses learn about security and loss prevention. </w:t>
      </w:r>
      <w:r w:rsidR="004D16D8">
        <w:rPr>
          <w:rFonts w:ascii="Myriad Pro" w:hAnsi="Myriad Pro"/>
        </w:rPr>
        <w:t xml:space="preserve">Students who complete the program earn certifications that enable them to compete with applicants for positions. These certifications include, but are not limited to CBRNE, Hazmat, </w:t>
      </w:r>
      <w:proofErr w:type="gramStart"/>
      <w:r w:rsidR="004D16D8">
        <w:rPr>
          <w:rFonts w:ascii="Myriad Pro" w:hAnsi="Myriad Pro"/>
        </w:rPr>
        <w:t>First</w:t>
      </w:r>
      <w:proofErr w:type="gramEnd"/>
      <w:r w:rsidR="004D16D8">
        <w:rPr>
          <w:rFonts w:ascii="Myriad Pro" w:hAnsi="Myriad Pro"/>
        </w:rPr>
        <w:t xml:space="preserve"> Aid, Incident Command 100 and 700 and CPR. More generically, students learn </w:t>
      </w:r>
      <w:r w:rsidR="009112BD">
        <w:rPr>
          <w:rFonts w:ascii="Myriad Pro" w:hAnsi="Myriad Pro"/>
        </w:rPr>
        <w:t xml:space="preserve">time management and </w:t>
      </w:r>
      <w:r w:rsidR="004D16D8">
        <w:rPr>
          <w:rFonts w:ascii="Myriad Pro" w:hAnsi="Myriad Pro"/>
        </w:rPr>
        <w:t>organization skills, discipline and respect.</w:t>
      </w:r>
      <w:r w:rsidR="00B75B93">
        <w:rPr>
          <w:rFonts w:ascii="Myriad Pro" w:hAnsi="Myriad Pro"/>
        </w:rPr>
        <w:t xml:space="preserve"> </w:t>
      </w:r>
    </w:p>
    <w:p w14:paraId="4587283C" w14:textId="77777777" w:rsidR="00D74E2F" w:rsidRPr="00A45272" w:rsidRDefault="00B6090F" w:rsidP="00D74E2F">
      <w:pPr>
        <w:spacing w:after="0" w:line="240" w:lineRule="auto"/>
        <w:rPr>
          <w:rFonts w:ascii="Myriad Pro" w:hAnsi="Myriad Pro"/>
        </w:rPr>
      </w:pPr>
      <w:r w:rsidRPr="00A45272">
        <w:rPr>
          <w:rFonts w:ascii="Myriad Pro" w:hAnsi="Myriad Pro"/>
        </w:rPr>
        <w:br/>
      </w:r>
    </w:p>
    <w:p w14:paraId="2901672A" w14:textId="6DB59CB0" w:rsidR="00B6090F" w:rsidRPr="00A45272" w:rsidRDefault="00B6090F" w:rsidP="00D74E2F">
      <w:pPr>
        <w:spacing w:after="0" w:line="240" w:lineRule="auto"/>
        <w:rPr>
          <w:rFonts w:ascii="Myriad Pro" w:hAnsi="Myriad Pro"/>
        </w:rPr>
      </w:pPr>
    </w:p>
    <w:p w14:paraId="35DF7619" w14:textId="373C111D" w:rsidR="00D74E2F" w:rsidRPr="00A45272" w:rsidRDefault="00B6090F"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3B2C5A" w:rsidRPr="00A45272">
        <w:rPr>
          <w:rFonts w:ascii="Myriad Pro" w:hAnsi="Myriad Pro"/>
        </w:rPr>
        <w:t xml:space="preserve">list </w:t>
      </w:r>
      <w:r w:rsidR="007B2071">
        <w:rPr>
          <w:rFonts w:ascii="Myriad Pro" w:hAnsi="Myriad Pro"/>
        </w:rPr>
        <w:t>the</w:t>
      </w:r>
      <w:r w:rsidR="00592A57" w:rsidRPr="00A45272">
        <w:rPr>
          <w:rFonts w:ascii="Myriad Pro" w:hAnsi="Myriad Pro"/>
        </w:rPr>
        <w:t xml:space="preserve"> </w:t>
      </w:r>
      <w:r w:rsidRPr="00A45272">
        <w:rPr>
          <w:rFonts w:ascii="Myriad Pro" w:hAnsi="Myriad Pro"/>
        </w:rPr>
        <w:t>industry-</w:t>
      </w:r>
      <w:r w:rsidR="00EE1E9B">
        <w:rPr>
          <w:rFonts w:ascii="Myriad Pro" w:hAnsi="Myriad Pro"/>
        </w:rPr>
        <w:t>recognized</w:t>
      </w:r>
      <w:r w:rsidRPr="00A45272">
        <w:rPr>
          <w:rFonts w:ascii="Myriad Pro" w:hAnsi="Myriad Pro"/>
        </w:rPr>
        <w:t xml:space="preserve"> credentials/certifications</w:t>
      </w:r>
      <w:r w:rsidR="007B2071">
        <w:rPr>
          <w:rFonts w:ascii="Myriad Pro" w:hAnsi="Myriad Pro"/>
        </w:rPr>
        <w:t xml:space="preserve">/licenses </w:t>
      </w:r>
      <w:r w:rsidR="00C41E3A">
        <w:rPr>
          <w:rFonts w:ascii="Myriad Pro" w:hAnsi="Myriad Pro"/>
        </w:rPr>
        <w:t>offered/required</w:t>
      </w:r>
      <w:r w:rsidRPr="00A45272">
        <w:rPr>
          <w:rFonts w:ascii="Myriad Pro" w:hAnsi="Myriad Pro"/>
        </w:rPr>
        <w:t xml:space="preserve">. </w:t>
      </w:r>
      <w:r w:rsidR="00235BE1">
        <w:rPr>
          <w:rFonts w:ascii="Myriad Pro" w:hAnsi="Myriad Pro"/>
        </w:rPr>
        <w:t>If your program of study does not include industry-based credentials/certifications</w:t>
      </w:r>
      <w:r w:rsidR="00794604">
        <w:rPr>
          <w:rFonts w:ascii="Myriad Pro" w:hAnsi="Myriad Pro"/>
        </w:rPr>
        <w:t>,</w:t>
      </w:r>
      <w:r w:rsidR="00235BE1">
        <w:rPr>
          <w:rFonts w:ascii="Myriad Pro" w:hAnsi="Myriad Pro"/>
        </w:rPr>
        <w:t xml:space="preserve"> please explain why. (</w:t>
      </w:r>
      <w:r w:rsidR="00235BE1" w:rsidRPr="00235BE1">
        <w:rPr>
          <w:rFonts w:ascii="Myriad Pro" w:hAnsi="Myriad Pro"/>
          <w:u w:val="single"/>
        </w:rPr>
        <w:t>200 word limit</w:t>
      </w:r>
      <w:r w:rsidR="00235BE1">
        <w:rPr>
          <w:rFonts w:ascii="Myriad Pro" w:hAnsi="Myriad Pro"/>
        </w:rPr>
        <w:t xml:space="preserve">) </w:t>
      </w:r>
    </w:p>
    <w:p w14:paraId="58C26DA1" w14:textId="77777777" w:rsidR="00D74E2F" w:rsidRPr="00A45272" w:rsidRDefault="00D74E2F" w:rsidP="00D74E2F">
      <w:pPr>
        <w:spacing w:after="0" w:line="240" w:lineRule="auto"/>
        <w:rPr>
          <w:rFonts w:ascii="Myriad Pro" w:hAnsi="Myriad Pro"/>
        </w:rPr>
      </w:pPr>
    </w:p>
    <w:p w14:paraId="35F49D72" w14:textId="77777777" w:rsidR="00D74E2F" w:rsidRPr="00A45272" w:rsidRDefault="00D74E2F" w:rsidP="00D74E2F">
      <w:pPr>
        <w:spacing w:after="0" w:line="240" w:lineRule="auto"/>
        <w:rPr>
          <w:rFonts w:ascii="Myriad Pro" w:hAnsi="Myriad Pro"/>
        </w:rPr>
      </w:pPr>
    </w:p>
    <w:tbl>
      <w:tblPr>
        <w:tblStyle w:val="TableGrid"/>
        <w:tblW w:w="0" w:type="auto"/>
        <w:tblLook w:val="04A0" w:firstRow="1" w:lastRow="0" w:firstColumn="1" w:lastColumn="0" w:noHBand="0" w:noVBand="1"/>
      </w:tblPr>
      <w:tblGrid>
        <w:gridCol w:w="4502"/>
        <w:gridCol w:w="4502"/>
      </w:tblGrid>
      <w:tr w:rsidR="00FA22B9" w14:paraId="4B7B30FE" w14:textId="77777777" w:rsidTr="00FA22B9">
        <w:trPr>
          <w:trHeight w:val="317"/>
        </w:trPr>
        <w:tc>
          <w:tcPr>
            <w:tcW w:w="4502" w:type="dxa"/>
          </w:tcPr>
          <w:p w14:paraId="417D8CDA" w14:textId="650E2C5D" w:rsidR="00FA22B9" w:rsidRPr="00FA22B9" w:rsidRDefault="00FA22B9" w:rsidP="00D74E2F">
            <w:pPr>
              <w:rPr>
                <w:rFonts w:ascii="Myriad Pro" w:hAnsi="Myriad Pro"/>
                <w:b/>
              </w:rPr>
            </w:pPr>
            <w:r w:rsidRPr="00FA22B9">
              <w:rPr>
                <w:rFonts w:ascii="Myriad Pro" w:hAnsi="Myriad Pro"/>
                <w:b/>
              </w:rPr>
              <w:t>Offered</w:t>
            </w:r>
          </w:p>
        </w:tc>
        <w:tc>
          <w:tcPr>
            <w:tcW w:w="4502" w:type="dxa"/>
          </w:tcPr>
          <w:p w14:paraId="08915BCB" w14:textId="487383D7" w:rsidR="00FA22B9" w:rsidRPr="00FA22B9" w:rsidRDefault="00FA22B9" w:rsidP="00D74E2F">
            <w:pPr>
              <w:rPr>
                <w:rFonts w:ascii="Myriad Pro" w:hAnsi="Myriad Pro"/>
                <w:b/>
              </w:rPr>
            </w:pPr>
            <w:r w:rsidRPr="00FA22B9">
              <w:rPr>
                <w:rFonts w:ascii="Myriad Pro" w:hAnsi="Myriad Pro"/>
                <w:b/>
              </w:rPr>
              <w:t xml:space="preserve">Required </w:t>
            </w:r>
          </w:p>
        </w:tc>
      </w:tr>
      <w:tr w:rsidR="00FA22B9" w14:paraId="005D1AE4" w14:textId="77777777" w:rsidTr="00FA22B9">
        <w:trPr>
          <w:trHeight w:val="336"/>
        </w:trPr>
        <w:tc>
          <w:tcPr>
            <w:tcW w:w="4502" w:type="dxa"/>
          </w:tcPr>
          <w:p w14:paraId="14603A96" w14:textId="439B6968" w:rsidR="00FA22B9" w:rsidRDefault="009112BD" w:rsidP="00D74E2F">
            <w:pPr>
              <w:rPr>
                <w:rFonts w:ascii="Myriad Pro" w:hAnsi="Myriad Pro"/>
              </w:rPr>
            </w:pPr>
            <w:r>
              <w:rPr>
                <w:rFonts w:ascii="Myriad Pro" w:hAnsi="Myriad Pro"/>
              </w:rPr>
              <w:t>FEMA on-line coursework</w:t>
            </w:r>
          </w:p>
        </w:tc>
        <w:tc>
          <w:tcPr>
            <w:tcW w:w="4502" w:type="dxa"/>
          </w:tcPr>
          <w:p w14:paraId="4AB44237" w14:textId="376C47E4" w:rsidR="00FA22B9" w:rsidRDefault="009112BD" w:rsidP="00D74E2F">
            <w:pPr>
              <w:rPr>
                <w:rFonts w:ascii="Myriad Pro" w:hAnsi="Myriad Pro"/>
              </w:rPr>
            </w:pPr>
            <w:r>
              <w:rPr>
                <w:rFonts w:ascii="Myriad Pro" w:hAnsi="Myriad Pro"/>
              </w:rPr>
              <w:t>Incident Command 100 and 700</w:t>
            </w:r>
          </w:p>
        </w:tc>
      </w:tr>
      <w:tr w:rsidR="00FA22B9" w14:paraId="55E85403" w14:textId="77777777" w:rsidTr="00FA22B9">
        <w:trPr>
          <w:trHeight w:val="317"/>
        </w:trPr>
        <w:tc>
          <w:tcPr>
            <w:tcW w:w="4502" w:type="dxa"/>
          </w:tcPr>
          <w:p w14:paraId="5A05A187" w14:textId="216C1C01" w:rsidR="00FA22B9" w:rsidRDefault="009112BD" w:rsidP="00D74E2F">
            <w:pPr>
              <w:rPr>
                <w:rFonts w:ascii="Myriad Pro" w:hAnsi="Myriad Pro"/>
              </w:rPr>
            </w:pPr>
            <w:r>
              <w:rPr>
                <w:rFonts w:ascii="Myriad Pro" w:hAnsi="Myriad Pro"/>
              </w:rPr>
              <w:t xml:space="preserve">Introduction to Fire Fighting </w:t>
            </w:r>
          </w:p>
        </w:tc>
        <w:tc>
          <w:tcPr>
            <w:tcW w:w="4502" w:type="dxa"/>
          </w:tcPr>
          <w:p w14:paraId="25129B9B" w14:textId="500ECD32" w:rsidR="00FA22B9" w:rsidRDefault="009112BD" w:rsidP="00D74E2F">
            <w:pPr>
              <w:rPr>
                <w:rFonts w:ascii="Myriad Pro" w:hAnsi="Myriad Pro"/>
              </w:rPr>
            </w:pPr>
            <w:r>
              <w:rPr>
                <w:rFonts w:ascii="Myriad Pro" w:hAnsi="Myriad Pro"/>
              </w:rPr>
              <w:t>First Aid and CPR</w:t>
            </w:r>
          </w:p>
        </w:tc>
      </w:tr>
      <w:tr w:rsidR="00FA22B9" w14:paraId="0FC79A30" w14:textId="77777777" w:rsidTr="00FA22B9">
        <w:trPr>
          <w:trHeight w:val="317"/>
        </w:trPr>
        <w:tc>
          <w:tcPr>
            <w:tcW w:w="4502" w:type="dxa"/>
          </w:tcPr>
          <w:p w14:paraId="0E47E5CD" w14:textId="77777777" w:rsidR="00FA22B9" w:rsidRDefault="00FA22B9" w:rsidP="00D74E2F">
            <w:pPr>
              <w:rPr>
                <w:rFonts w:ascii="Myriad Pro" w:hAnsi="Myriad Pro"/>
              </w:rPr>
            </w:pPr>
          </w:p>
        </w:tc>
        <w:tc>
          <w:tcPr>
            <w:tcW w:w="4502" w:type="dxa"/>
          </w:tcPr>
          <w:p w14:paraId="77479261" w14:textId="62E2C90F" w:rsidR="00FA22B9" w:rsidRDefault="009112BD" w:rsidP="00D74E2F">
            <w:pPr>
              <w:rPr>
                <w:rFonts w:ascii="Myriad Pro" w:hAnsi="Myriad Pro"/>
              </w:rPr>
            </w:pPr>
            <w:r>
              <w:rPr>
                <w:rFonts w:ascii="Myriad Pro" w:hAnsi="Myriad Pro"/>
              </w:rPr>
              <w:t>HAZMAT</w:t>
            </w:r>
          </w:p>
        </w:tc>
      </w:tr>
      <w:tr w:rsidR="009112BD" w14:paraId="502A7AD9" w14:textId="77777777" w:rsidTr="00FA22B9">
        <w:trPr>
          <w:trHeight w:val="317"/>
        </w:trPr>
        <w:tc>
          <w:tcPr>
            <w:tcW w:w="4502" w:type="dxa"/>
          </w:tcPr>
          <w:p w14:paraId="6A1DE320" w14:textId="77777777" w:rsidR="009112BD" w:rsidRDefault="009112BD" w:rsidP="00D74E2F">
            <w:pPr>
              <w:rPr>
                <w:rFonts w:ascii="Myriad Pro" w:hAnsi="Myriad Pro"/>
              </w:rPr>
            </w:pPr>
          </w:p>
        </w:tc>
        <w:tc>
          <w:tcPr>
            <w:tcW w:w="4502" w:type="dxa"/>
          </w:tcPr>
          <w:p w14:paraId="179F2A67" w14:textId="08B7B0F9" w:rsidR="009112BD" w:rsidRDefault="009112BD" w:rsidP="00D74E2F">
            <w:pPr>
              <w:rPr>
                <w:rFonts w:ascii="Myriad Pro" w:hAnsi="Myriad Pro"/>
              </w:rPr>
            </w:pPr>
            <w:r>
              <w:rPr>
                <w:rFonts w:ascii="Myriad Pro" w:hAnsi="Myriad Pro"/>
              </w:rPr>
              <w:t>CBRNE</w:t>
            </w:r>
          </w:p>
        </w:tc>
      </w:tr>
    </w:tbl>
    <w:p w14:paraId="0448DDBC" w14:textId="77777777" w:rsidR="00722285" w:rsidRDefault="00722285" w:rsidP="00D74E2F">
      <w:pPr>
        <w:spacing w:after="0" w:line="240" w:lineRule="auto"/>
        <w:rPr>
          <w:rFonts w:ascii="Myriad Pro" w:hAnsi="Myriad Pro"/>
        </w:rPr>
      </w:pPr>
    </w:p>
    <w:p w14:paraId="7A6F1510" w14:textId="77777777" w:rsidR="00722285" w:rsidRDefault="00722285" w:rsidP="00D74E2F">
      <w:pPr>
        <w:spacing w:after="0" w:line="240" w:lineRule="auto"/>
        <w:rPr>
          <w:rFonts w:ascii="Myriad Pro" w:hAnsi="Myriad Pro"/>
        </w:rPr>
      </w:pPr>
    </w:p>
    <w:p w14:paraId="0798F52B" w14:textId="475E5EAE" w:rsidR="00D55E06" w:rsidRDefault="0009687C" w:rsidP="009112BD">
      <w:pPr>
        <w:spacing w:after="0" w:line="240" w:lineRule="auto"/>
        <w:rPr>
          <w:rFonts w:ascii="Myriad Pro" w:hAnsi="Myriad Pro"/>
        </w:rPr>
      </w:pPr>
      <w:r w:rsidRPr="00A45272">
        <w:rPr>
          <w:rFonts w:ascii="Myriad Pro" w:hAnsi="Myriad Pro"/>
        </w:rPr>
        <w:br/>
        <w:t xml:space="preserve">Please describe </w:t>
      </w:r>
      <w:r w:rsidR="001225DE">
        <w:rPr>
          <w:rFonts w:ascii="Myriad Pro" w:hAnsi="Myriad Pro"/>
        </w:rPr>
        <w:t>how you</w:t>
      </w:r>
      <w:r w:rsidR="007B2071">
        <w:rPr>
          <w:rFonts w:ascii="Myriad Pro" w:hAnsi="Myriad Pro"/>
        </w:rPr>
        <w:t xml:space="preserve"> ensure the </w:t>
      </w:r>
      <w:r w:rsidR="002308F4">
        <w:rPr>
          <w:rFonts w:ascii="Myriad Pro" w:hAnsi="Myriad Pro"/>
        </w:rPr>
        <w:t>instructors</w:t>
      </w:r>
      <w:r w:rsidRPr="00A45272">
        <w:rPr>
          <w:rFonts w:ascii="Myriad Pro" w:hAnsi="Myriad Pro"/>
        </w:rPr>
        <w:t xml:space="preserve"> </w:t>
      </w:r>
      <w:r w:rsidR="007B2071">
        <w:rPr>
          <w:rFonts w:ascii="Myriad Pro" w:hAnsi="Myriad Pro"/>
        </w:rPr>
        <w:t xml:space="preserve">teaching this program of study </w:t>
      </w:r>
      <w:r w:rsidRPr="00A45272">
        <w:rPr>
          <w:rFonts w:ascii="Myriad Pro" w:hAnsi="Myriad Pro"/>
        </w:rPr>
        <w:t>keep up-to-date on advancements in the workplace</w:t>
      </w:r>
      <w:r w:rsidR="00592A57" w:rsidRPr="00A45272">
        <w:rPr>
          <w:rFonts w:ascii="Myriad Pro" w:hAnsi="Myriad Pro"/>
        </w:rPr>
        <w:t xml:space="preserve">, such as </w:t>
      </w:r>
      <w:r w:rsidR="002308F4">
        <w:rPr>
          <w:rFonts w:ascii="Myriad Pro" w:hAnsi="Myriad Pro"/>
        </w:rPr>
        <w:t xml:space="preserve">participating in </w:t>
      </w:r>
      <w:r w:rsidR="00592A57" w:rsidRPr="00A45272">
        <w:rPr>
          <w:rFonts w:ascii="Myriad Pro" w:hAnsi="Myriad Pro"/>
        </w:rPr>
        <w:t>externships</w:t>
      </w:r>
      <w:r w:rsidR="00C31726">
        <w:rPr>
          <w:rFonts w:ascii="Myriad Pro" w:hAnsi="Myriad Pro"/>
        </w:rPr>
        <w:t xml:space="preserve"> and/or </w:t>
      </w:r>
      <w:r w:rsidR="003F4C73">
        <w:rPr>
          <w:rFonts w:ascii="Myriad Pro" w:hAnsi="Myriad Pro"/>
        </w:rPr>
        <w:t>requirements to have current industry credentials</w:t>
      </w:r>
      <w:r w:rsidR="00592A57" w:rsidRPr="00A45272">
        <w:rPr>
          <w:rFonts w:ascii="Myriad Pro" w:hAnsi="Myriad Pro"/>
        </w:rPr>
        <w:t>.</w:t>
      </w:r>
      <w:r w:rsidRPr="00A45272">
        <w:rPr>
          <w:rFonts w:ascii="Myriad Pro" w:hAnsi="Myriad Pro"/>
        </w:rPr>
        <w:t xml:space="preserve"> </w:t>
      </w:r>
      <w:r w:rsidR="004618D7" w:rsidRPr="00A45272">
        <w:rPr>
          <w:rFonts w:ascii="Myriad Pro" w:hAnsi="Myriad Pro"/>
        </w:rPr>
        <w:t xml:space="preserve"> (</w:t>
      </w:r>
      <w:r w:rsidR="004618D7" w:rsidRPr="00A45272">
        <w:rPr>
          <w:rFonts w:ascii="Myriad Pro" w:hAnsi="Myriad Pro"/>
          <w:u w:val="single"/>
        </w:rPr>
        <w:t>100 word limit</w:t>
      </w:r>
      <w:r w:rsidR="001225DE">
        <w:rPr>
          <w:rFonts w:ascii="Myriad Pro" w:hAnsi="Myriad Pro"/>
          <w:u w:val="single"/>
        </w:rPr>
        <w:t>)</w:t>
      </w:r>
    </w:p>
    <w:p w14:paraId="5ABA4C67" w14:textId="77777777" w:rsidR="009112BD" w:rsidRDefault="009112BD" w:rsidP="00D55E06">
      <w:pPr>
        <w:spacing w:after="0" w:line="240" w:lineRule="auto"/>
        <w:rPr>
          <w:rFonts w:ascii="Myriad Pro" w:hAnsi="Myriad Pro"/>
          <w:b/>
          <w:color w:val="009AA6"/>
          <w:sz w:val="32"/>
        </w:rPr>
      </w:pPr>
    </w:p>
    <w:p w14:paraId="61F2998A" w14:textId="0F11CD53" w:rsidR="0049551B" w:rsidRPr="009112BD" w:rsidRDefault="008F3853" w:rsidP="0049551B">
      <w:pPr>
        <w:spacing w:after="0" w:line="240" w:lineRule="auto"/>
        <w:rPr>
          <w:rFonts w:ascii="Myriad Pro" w:hAnsi="Myriad Pro"/>
        </w:rPr>
      </w:pPr>
      <w:r>
        <w:rPr>
          <w:rFonts w:ascii="Myriad Pro" w:hAnsi="Myriad Pro"/>
        </w:rPr>
        <w:t xml:space="preserve">Off-site </w:t>
      </w:r>
      <w:r w:rsidR="009112BD">
        <w:rPr>
          <w:rFonts w:ascii="Myriad Pro" w:hAnsi="Myriad Pro"/>
        </w:rPr>
        <w:t>Instructors are currently employed by the Monmouth County Fire Academy. Teachers of physical education hold current certifications as instructors of first aid and CPR as is reported on an annual basis.</w:t>
      </w:r>
      <w:r>
        <w:rPr>
          <w:rFonts w:ascii="Myriad Pro" w:hAnsi="Myriad Pro"/>
        </w:rPr>
        <w:t xml:space="preserve"> </w:t>
      </w:r>
      <w:r w:rsidR="00464EB9">
        <w:rPr>
          <w:rFonts w:ascii="Myriad Pro" w:hAnsi="Myriad Pro"/>
        </w:rPr>
        <w:t>Our primary CTE instructor is an experienced Parsippany/Troy Hills police officer who retired after thirty years, earning the rank of lieutenant.</w:t>
      </w:r>
      <w:r w:rsidR="0049551B">
        <w:rPr>
          <w:rFonts w:ascii="Myriad Pro" w:hAnsi="Myriad Pro"/>
        </w:rPr>
        <w:t xml:space="preserve"> He also has experience as a National Guardsman Tank Commander, a volunteer fire fighter and a paid dispatcher.</w:t>
      </w:r>
      <w:r w:rsidR="00D21FD9">
        <w:rPr>
          <w:rFonts w:ascii="Myriad Pro" w:hAnsi="Myriad Pro"/>
        </w:rPr>
        <w:t xml:space="preserve"> He learns of advancements through his partnerships with officers and agents with local, state, regional and federal programs and he attends conferences and trainings each year.</w:t>
      </w:r>
    </w:p>
    <w:p w14:paraId="12023203" w14:textId="32F9400A" w:rsidR="00E51805" w:rsidRDefault="00E51805" w:rsidP="00D55E06">
      <w:pPr>
        <w:spacing w:after="0" w:line="240" w:lineRule="auto"/>
        <w:rPr>
          <w:rFonts w:ascii="Myriad Pro" w:hAnsi="Myriad Pro"/>
        </w:rPr>
      </w:pPr>
    </w:p>
    <w:p w14:paraId="1F1A919B" w14:textId="77777777" w:rsidR="0049551B" w:rsidRPr="00D55E06" w:rsidRDefault="0049551B" w:rsidP="00D55E06">
      <w:pPr>
        <w:spacing w:after="0" w:line="240" w:lineRule="auto"/>
        <w:rPr>
          <w:rFonts w:ascii="Myriad Pro" w:hAnsi="Myriad Pro"/>
        </w:rPr>
      </w:pPr>
    </w:p>
    <w:p w14:paraId="79456A30" w14:textId="7BDE2DBE"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provide </w:t>
      </w:r>
      <w:r w:rsidR="003F4C73">
        <w:rPr>
          <w:rFonts w:ascii="Myriad Pro" w:hAnsi="Myriad Pro"/>
        </w:rPr>
        <w:t>information</w:t>
      </w:r>
      <w:r w:rsidRPr="00A45272">
        <w:rPr>
          <w:rFonts w:ascii="Myriad Pro" w:hAnsi="Myriad Pro"/>
        </w:rPr>
        <w:t xml:space="preserve"> </w:t>
      </w:r>
      <w:r w:rsidRPr="00C31726">
        <w:rPr>
          <w:rFonts w:ascii="Myriad Pro" w:hAnsi="Myriad Pro"/>
        </w:rPr>
        <w:t xml:space="preserve">on </w:t>
      </w:r>
      <w:r w:rsidR="00722285" w:rsidRPr="00C31726">
        <w:rPr>
          <w:rFonts w:ascii="Myriad Pro" w:hAnsi="Myriad Pro"/>
          <w:b/>
        </w:rPr>
        <w:t xml:space="preserve">at least </w:t>
      </w:r>
      <w:r w:rsidRPr="00C31726">
        <w:rPr>
          <w:rFonts w:ascii="Myriad Pro" w:hAnsi="Myriad Pro"/>
          <w:b/>
        </w:rPr>
        <w:t>three</w:t>
      </w:r>
      <w:r w:rsidRPr="00A45272">
        <w:rPr>
          <w:rFonts w:ascii="Myriad Pro" w:hAnsi="Myriad Pro"/>
        </w:rPr>
        <w:t xml:space="preserve"> </w:t>
      </w:r>
      <w:r w:rsidRPr="00A45272">
        <w:rPr>
          <w:rFonts w:ascii="Myriad Pro" w:hAnsi="Myriad Pro"/>
          <w:i/>
          <w:u w:val="single"/>
        </w:rPr>
        <w:t>business, industry and/or labor</w:t>
      </w:r>
      <w:r w:rsidRPr="00A45272">
        <w:rPr>
          <w:rFonts w:ascii="Myriad Pro" w:hAnsi="Myriad Pro"/>
        </w:rPr>
        <w:t xml:space="preserve"> partnerships your program of study has, and</w:t>
      </w:r>
      <w:r w:rsidR="002308F4">
        <w:rPr>
          <w:rFonts w:ascii="Myriad Pro" w:hAnsi="Myriad Pro"/>
        </w:rPr>
        <w:t xml:space="preserve"> describe</w:t>
      </w:r>
      <w:r w:rsidRPr="00A45272">
        <w:rPr>
          <w:rFonts w:ascii="Myriad Pro" w:hAnsi="Myriad Pro"/>
        </w:rPr>
        <w:t xml:space="preserve"> how these partnerships have been built, maintained and sustained over time.  </w:t>
      </w:r>
    </w:p>
    <w:p w14:paraId="7707B01D" w14:textId="77777777" w:rsidR="00E51805" w:rsidRPr="00A45272" w:rsidRDefault="00E51805" w:rsidP="00E51805">
      <w:pPr>
        <w:spacing w:after="0" w:line="240" w:lineRule="auto"/>
        <w:rPr>
          <w:rFonts w:ascii="Myriad Pro" w:hAnsi="Myriad Pro"/>
        </w:rPr>
      </w:pPr>
    </w:p>
    <w:tbl>
      <w:tblPr>
        <w:tblStyle w:val="TableGrid"/>
        <w:tblW w:w="9491" w:type="dxa"/>
        <w:tblInd w:w="85" w:type="dxa"/>
        <w:tblLook w:val="04A0" w:firstRow="1" w:lastRow="0" w:firstColumn="1" w:lastColumn="0" w:noHBand="0" w:noVBand="1"/>
      </w:tblPr>
      <w:tblGrid>
        <w:gridCol w:w="2276"/>
        <w:gridCol w:w="3843"/>
        <w:gridCol w:w="3372"/>
      </w:tblGrid>
      <w:tr w:rsidR="00235BE1" w:rsidRPr="00A45272" w14:paraId="4426B315" w14:textId="77777777">
        <w:tc>
          <w:tcPr>
            <w:tcW w:w="2276" w:type="dxa"/>
          </w:tcPr>
          <w:p w14:paraId="7CFC5253" w14:textId="77777777" w:rsidR="00235BE1" w:rsidRPr="002308F4" w:rsidRDefault="00235BE1" w:rsidP="001D2A42">
            <w:pPr>
              <w:jc w:val="center"/>
              <w:rPr>
                <w:rFonts w:ascii="Myriad Pro" w:hAnsi="Myriad Pro"/>
                <w:b/>
              </w:rPr>
            </w:pPr>
            <w:r w:rsidRPr="002308F4">
              <w:rPr>
                <w:rFonts w:ascii="Myriad Pro" w:hAnsi="Myriad Pro"/>
                <w:b/>
              </w:rPr>
              <w:t>Business/Industry Name</w:t>
            </w:r>
          </w:p>
        </w:tc>
        <w:tc>
          <w:tcPr>
            <w:tcW w:w="3843" w:type="dxa"/>
          </w:tcPr>
          <w:p w14:paraId="76EF3BDA" w14:textId="77777777" w:rsidR="00235BE1" w:rsidRPr="002308F4" w:rsidRDefault="00235BE1" w:rsidP="001D2A42">
            <w:pPr>
              <w:jc w:val="center"/>
              <w:rPr>
                <w:rFonts w:ascii="Myriad Pro" w:hAnsi="Myriad Pro"/>
                <w:b/>
              </w:rPr>
            </w:pPr>
            <w:r w:rsidRPr="002308F4">
              <w:rPr>
                <w:rFonts w:ascii="Myriad Pro" w:hAnsi="Myriad Pro"/>
                <w:b/>
              </w:rPr>
              <w:t>What role does this partner have in directly su</w:t>
            </w:r>
            <w:r w:rsidR="009307CC" w:rsidRPr="002308F4">
              <w:rPr>
                <w:rFonts w:ascii="Myriad Pro" w:hAnsi="Myriad Pro"/>
                <w:b/>
              </w:rPr>
              <w:t>pporting your program of study?</w:t>
            </w:r>
          </w:p>
        </w:tc>
        <w:tc>
          <w:tcPr>
            <w:tcW w:w="3372" w:type="dxa"/>
          </w:tcPr>
          <w:p w14:paraId="52D80438" w14:textId="77777777" w:rsidR="00235BE1" w:rsidRPr="002308F4" w:rsidRDefault="00235BE1" w:rsidP="001D2A42">
            <w:pPr>
              <w:jc w:val="center"/>
              <w:rPr>
                <w:rFonts w:ascii="Myriad Pro" w:hAnsi="Myriad Pro"/>
                <w:b/>
              </w:rPr>
            </w:pPr>
            <w:r w:rsidRPr="002308F4">
              <w:rPr>
                <w:rFonts w:ascii="Myriad Pro" w:hAnsi="Myriad Pro"/>
                <w:b/>
              </w:rPr>
              <w:t>How many years has this partnership been active, and how was this partnership developed?</w:t>
            </w:r>
          </w:p>
        </w:tc>
      </w:tr>
      <w:tr w:rsidR="00235BE1" w:rsidRPr="00A45272" w14:paraId="6A86C87F" w14:textId="77777777">
        <w:trPr>
          <w:trHeight w:val="1232"/>
        </w:trPr>
        <w:tc>
          <w:tcPr>
            <w:tcW w:w="2276" w:type="dxa"/>
          </w:tcPr>
          <w:p w14:paraId="1BB10532" w14:textId="1BBEFE9F" w:rsidR="00235BE1" w:rsidRPr="00A45272" w:rsidRDefault="009112BD" w:rsidP="001D2A42">
            <w:pPr>
              <w:rPr>
                <w:rFonts w:ascii="Myriad Pro" w:hAnsi="Myriad Pro"/>
              </w:rPr>
            </w:pPr>
            <w:r>
              <w:rPr>
                <w:rFonts w:ascii="Myriad Pro" w:hAnsi="Myriad Pro"/>
              </w:rPr>
              <w:t>Monmouth County Communications Center</w:t>
            </w:r>
          </w:p>
        </w:tc>
        <w:tc>
          <w:tcPr>
            <w:tcW w:w="3843" w:type="dxa"/>
          </w:tcPr>
          <w:p w14:paraId="71211D76" w14:textId="29E7AA9E" w:rsidR="00235BE1" w:rsidRPr="00A45272" w:rsidRDefault="009112BD" w:rsidP="001D2A42">
            <w:pPr>
              <w:rPr>
                <w:rFonts w:ascii="Myriad Pro" w:hAnsi="Myriad Pro"/>
              </w:rPr>
            </w:pPr>
            <w:r>
              <w:rPr>
                <w:rFonts w:ascii="Myriad Pro" w:hAnsi="Myriad Pro"/>
              </w:rPr>
              <w:t>This center provides an SLE placement for our seniors to work alongside the first responders for Monmouth County. Our sophomore students attend a field trip to the center as an informational introduction to this career field.</w:t>
            </w:r>
          </w:p>
        </w:tc>
        <w:tc>
          <w:tcPr>
            <w:tcW w:w="3372" w:type="dxa"/>
          </w:tcPr>
          <w:p w14:paraId="1E7430F4" w14:textId="378942B8" w:rsidR="00235BE1" w:rsidRPr="00A45272" w:rsidRDefault="009112BD" w:rsidP="001D2A42">
            <w:pPr>
              <w:rPr>
                <w:rFonts w:ascii="Myriad Pro" w:hAnsi="Myriad Pro"/>
              </w:rPr>
            </w:pPr>
            <w:r>
              <w:rPr>
                <w:rFonts w:ascii="Myriad Pro" w:hAnsi="Myriad Pro"/>
              </w:rPr>
              <w:t>The SLE partnership was established 2.5 years ago. The informational career trip has been in existence for over 9 years.</w:t>
            </w:r>
          </w:p>
        </w:tc>
      </w:tr>
      <w:tr w:rsidR="00235BE1" w:rsidRPr="00A45272" w14:paraId="386A418F" w14:textId="77777777">
        <w:trPr>
          <w:trHeight w:val="1430"/>
        </w:trPr>
        <w:tc>
          <w:tcPr>
            <w:tcW w:w="2276" w:type="dxa"/>
          </w:tcPr>
          <w:p w14:paraId="4FC69165" w14:textId="27D16616" w:rsidR="00235BE1" w:rsidRPr="00A45272" w:rsidRDefault="009112BD" w:rsidP="001D2A42">
            <w:pPr>
              <w:rPr>
                <w:rFonts w:ascii="Myriad Pro" w:hAnsi="Myriad Pro"/>
              </w:rPr>
            </w:pPr>
            <w:r>
              <w:rPr>
                <w:rFonts w:ascii="Myriad Pro" w:hAnsi="Myriad Pro"/>
              </w:rPr>
              <w:t>Manalapan Police Department</w:t>
            </w:r>
          </w:p>
        </w:tc>
        <w:tc>
          <w:tcPr>
            <w:tcW w:w="3843" w:type="dxa"/>
          </w:tcPr>
          <w:p w14:paraId="0FC4A0B1" w14:textId="6BAEA34E" w:rsidR="00235BE1" w:rsidRPr="00A45272" w:rsidRDefault="0045109C" w:rsidP="001D2A42">
            <w:pPr>
              <w:rPr>
                <w:rFonts w:ascii="Myriad Pro" w:hAnsi="Myriad Pro"/>
              </w:rPr>
            </w:pPr>
            <w:r>
              <w:rPr>
                <w:rFonts w:ascii="Myriad Pro" w:hAnsi="Myriad Pro"/>
              </w:rPr>
              <w:t>The department offers placement for the SLE and volunteer support services via the Police Explorer Organization.</w:t>
            </w:r>
          </w:p>
        </w:tc>
        <w:tc>
          <w:tcPr>
            <w:tcW w:w="3372" w:type="dxa"/>
          </w:tcPr>
          <w:p w14:paraId="05556758" w14:textId="77A5783C" w:rsidR="00235BE1" w:rsidRPr="00A45272" w:rsidRDefault="0045109C" w:rsidP="0045109C">
            <w:pPr>
              <w:rPr>
                <w:rFonts w:ascii="Myriad Pro" w:hAnsi="Myriad Pro"/>
              </w:rPr>
            </w:pPr>
            <w:r>
              <w:rPr>
                <w:rFonts w:ascii="Myriad Pro" w:hAnsi="Myriad Pro"/>
              </w:rPr>
              <w:t xml:space="preserve">This partnership has been in existence since the planning phases of the LEPS program and it has extended over the years as an educational and career resource. </w:t>
            </w:r>
          </w:p>
        </w:tc>
      </w:tr>
      <w:tr w:rsidR="0045109C" w:rsidRPr="00A45272" w14:paraId="37DD844D" w14:textId="77777777">
        <w:trPr>
          <w:trHeight w:val="1430"/>
        </w:trPr>
        <w:tc>
          <w:tcPr>
            <w:tcW w:w="2276" w:type="dxa"/>
          </w:tcPr>
          <w:p w14:paraId="5F61D354" w14:textId="66B44D09" w:rsidR="0045109C" w:rsidRPr="00A45272" w:rsidRDefault="0045109C" w:rsidP="0045109C">
            <w:pPr>
              <w:rPr>
                <w:rFonts w:ascii="Myriad Pro" w:hAnsi="Myriad Pro"/>
              </w:rPr>
            </w:pPr>
            <w:r>
              <w:rPr>
                <w:rFonts w:ascii="Myriad Pro" w:hAnsi="Myriad Pro"/>
              </w:rPr>
              <w:lastRenderedPageBreak/>
              <w:t>Howell Police and EMS Departments</w:t>
            </w:r>
          </w:p>
        </w:tc>
        <w:tc>
          <w:tcPr>
            <w:tcW w:w="3843" w:type="dxa"/>
          </w:tcPr>
          <w:p w14:paraId="46F52930" w14:textId="2707DADD" w:rsidR="0045109C" w:rsidRPr="00A45272" w:rsidRDefault="0045109C" w:rsidP="0045109C">
            <w:pPr>
              <w:rPr>
                <w:rFonts w:ascii="Myriad Pro" w:hAnsi="Myriad Pro"/>
              </w:rPr>
            </w:pPr>
            <w:r>
              <w:rPr>
                <w:rFonts w:ascii="Myriad Pro" w:hAnsi="Myriad Pro"/>
              </w:rPr>
              <w:t>The department offers placement for the SLE and volunteer support services via the Police Explorer, junior firefighting/EMS and PAL Organizations.</w:t>
            </w:r>
          </w:p>
        </w:tc>
        <w:tc>
          <w:tcPr>
            <w:tcW w:w="3372" w:type="dxa"/>
          </w:tcPr>
          <w:p w14:paraId="4639F0F3" w14:textId="09B361E8" w:rsidR="0045109C" w:rsidRPr="00A45272" w:rsidRDefault="0045109C" w:rsidP="0045109C">
            <w:pPr>
              <w:rPr>
                <w:rFonts w:ascii="Myriad Pro" w:hAnsi="Myriad Pro"/>
              </w:rPr>
            </w:pPr>
            <w:r>
              <w:rPr>
                <w:rFonts w:ascii="Myriad Pro" w:hAnsi="Myriad Pro"/>
              </w:rPr>
              <w:t>This partnership has been in existence for 8+ years. The partnership developed due to a rise in our student population coming from Howell Township.</w:t>
            </w:r>
          </w:p>
        </w:tc>
      </w:tr>
      <w:tr w:rsidR="0045109C" w:rsidRPr="00A45272" w14:paraId="504DE4E4" w14:textId="77777777">
        <w:trPr>
          <w:trHeight w:val="1430"/>
        </w:trPr>
        <w:tc>
          <w:tcPr>
            <w:tcW w:w="2276" w:type="dxa"/>
          </w:tcPr>
          <w:p w14:paraId="482958A3" w14:textId="2DFC3AF2" w:rsidR="0045109C" w:rsidRPr="00A45272" w:rsidRDefault="0045109C" w:rsidP="0045109C">
            <w:pPr>
              <w:rPr>
                <w:rFonts w:ascii="Myriad Pro" w:hAnsi="Myriad Pro"/>
              </w:rPr>
            </w:pPr>
            <w:r>
              <w:rPr>
                <w:rFonts w:ascii="Myriad Pro" w:hAnsi="Myriad Pro"/>
              </w:rPr>
              <w:t>Monmouth County Court House</w:t>
            </w:r>
          </w:p>
        </w:tc>
        <w:tc>
          <w:tcPr>
            <w:tcW w:w="3843" w:type="dxa"/>
          </w:tcPr>
          <w:p w14:paraId="753A36CF" w14:textId="4D8275F3" w:rsidR="0045109C" w:rsidRPr="00A45272" w:rsidRDefault="0045109C" w:rsidP="0045109C">
            <w:pPr>
              <w:rPr>
                <w:rFonts w:ascii="Myriad Pro" w:hAnsi="Myriad Pro"/>
              </w:rPr>
            </w:pPr>
            <w:r>
              <w:rPr>
                <w:rFonts w:ascii="Myriad Pro" w:hAnsi="Myriad Pro"/>
              </w:rPr>
              <w:t>The court house provides an SLE placement for our seniors to work alongside the court clerks, security and office personnel. Our sophomore students attend a field trip to the center as an informational introduction to this career field.</w:t>
            </w:r>
          </w:p>
        </w:tc>
        <w:tc>
          <w:tcPr>
            <w:tcW w:w="3372" w:type="dxa"/>
          </w:tcPr>
          <w:p w14:paraId="55559BFC" w14:textId="62085945" w:rsidR="0045109C" w:rsidRPr="00A45272" w:rsidRDefault="0045109C" w:rsidP="0045109C">
            <w:pPr>
              <w:rPr>
                <w:rFonts w:ascii="Myriad Pro" w:hAnsi="Myriad Pro"/>
              </w:rPr>
            </w:pPr>
            <w:r>
              <w:rPr>
                <w:rFonts w:ascii="Myriad Pro" w:hAnsi="Myriad Pro"/>
              </w:rPr>
              <w:t>This partnership has been in existence for 10+ years. It was established due to field trip requests and court proceeding educational programs well before the SLE placements.</w:t>
            </w:r>
          </w:p>
        </w:tc>
      </w:tr>
      <w:tr w:rsidR="0045109C" w:rsidRPr="00A45272" w14:paraId="7919FF9F" w14:textId="77777777">
        <w:trPr>
          <w:trHeight w:val="1430"/>
        </w:trPr>
        <w:tc>
          <w:tcPr>
            <w:tcW w:w="2276" w:type="dxa"/>
          </w:tcPr>
          <w:p w14:paraId="5752F091" w14:textId="406E263D" w:rsidR="0045109C" w:rsidRPr="00A45272" w:rsidRDefault="0045109C" w:rsidP="0045109C">
            <w:pPr>
              <w:rPr>
                <w:rFonts w:ascii="Myriad Pro" w:hAnsi="Myriad Pro"/>
              </w:rPr>
            </w:pPr>
            <w:r>
              <w:rPr>
                <w:rFonts w:ascii="Myriad Pro" w:hAnsi="Myriad Pro"/>
              </w:rPr>
              <w:t>Asbury Park Fire Department</w:t>
            </w:r>
          </w:p>
        </w:tc>
        <w:tc>
          <w:tcPr>
            <w:tcW w:w="3843" w:type="dxa"/>
          </w:tcPr>
          <w:p w14:paraId="23E3E08A" w14:textId="28DD50C3" w:rsidR="0045109C" w:rsidRPr="00A45272" w:rsidRDefault="00D76405" w:rsidP="0045109C">
            <w:pPr>
              <w:rPr>
                <w:rFonts w:ascii="Myriad Pro" w:hAnsi="Myriad Pro"/>
              </w:rPr>
            </w:pPr>
            <w:r>
              <w:rPr>
                <w:rFonts w:ascii="Myriad Pro" w:hAnsi="Myriad Pro"/>
              </w:rPr>
              <w:t>The department offers placement for the SLE and educational resources for the classroom.</w:t>
            </w:r>
          </w:p>
        </w:tc>
        <w:tc>
          <w:tcPr>
            <w:tcW w:w="3372" w:type="dxa"/>
          </w:tcPr>
          <w:p w14:paraId="7829DD41" w14:textId="70D8DA97" w:rsidR="0045109C" w:rsidRPr="00A45272" w:rsidRDefault="0045109C" w:rsidP="0045109C">
            <w:pPr>
              <w:rPr>
                <w:rFonts w:ascii="Myriad Pro" w:hAnsi="Myriad Pro"/>
              </w:rPr>
            </w:pPr>
            <w:r>
              <w:rPr>
                <w:rFonts w:ascii="Myriad Pro" w:hAnsi="Myriad Pro"/>
              </w:rPr>
              <w:t>This partnership has been in existence for approximately 7 years and it was developed out of student interests in firefighting.</w:t>
            </w:r>
          </w:p>
        </w:tc>
      </w:tr>
      <w:tr w:rsidR="0045109C" w:rsidRPr="00A45272" w14:paraId="67C60B4F" w14:textId="77777777">
        <w:trPr>
          <w:trHeight w:val="1430"/>
        </w:trPr>
        <w:tc>
          <w:tcPr>
            <w:tcW w:w="2276" w:type="dxa"/>
          </w:tcPr>
          <w:p w14:paraId="3954A337" w14:textId="4E2C0472" w:rsidR="0045109C" w:rsidRDefault="0045109C" w:rsidP="0045109C">
            <w:pPr>
              <w:rPr>
                <w:rFonts w:ascii="Myriad Pro" w:hAnsi="Myriad Pro"/>
              </w:rPr>
            </w:pPr>
            <w:r>
              <w:rPr>
                <w:rFonts w:ascii="Myriad Pro" w:hAnsi="Myriad Pro"/>
              </w:rPr>
              <w:t xml:space="preserve">Freehold Township Building and Fire Inspection Office </w:t>
            </w:r>
          </w:p>
        </w:tc>
        <w:tc>
          <w:tcPr>
            <w:tcW w:w="3843" w:type="dxa"/>
          </w:tcPr>
          <w:p w14:paraId="7F0646F3" w14:textId="758005E0" w:rsidR="0045109C" w:rsidRPr="00A45272" w:rsidRDefault="0045109C" w:rsidP="0045109C">
            <w:pPr>
              <w:rPr>
                <w:rFonts w:ascii="Myriad Pro" w:hAnsi="Myriad Pro"/>
              </w:rPr>
            </w:pPr>
            <w:r>
              <w:rPr>
                <w:rFonts w:ascii="Myriad Pro" w:hAnsi="Myriad Pro"/>
              </w:rPr>
              <w:t>This office offers SLE placement for our seniors to work alongside building inspectors and fire safety inspectors.</w:t>
            </w:r>
          </w:p>
        </w:tc>
        <w:tc>
          <w:tcPr>
            <w:tcW w:w="3372" w:type="dxa"/>
          </w:tcPr>
          <w:p w14:paraId="2EDCCD8B" w14:textId="41BFC89D" w:rsidR="0045109C" w:rsidRPr="00A45272" w:rsidRDefault="0045109C" w:rsidP="0045109C">
            <w:pPr>
              <w:rPr>
                <w:rFonts w:ascii="Myriad Pro" w:hAnsi="Myriad Pro"/>
              </w:rPr>
            </w:pPr>
            <w:r>
              <w:rPr>
                <w:rFonts w:ascii="Myriad Pro" w:hAnsi="Myriad Pro"/>
              </w:rPr>
              <w:t>This partnership has been in existence for 9+ years and it was developed due to student interest fire science.</w:t>
            </w:r>
          </w:p>
        </w:tc>
      </w:tr>
    </w:tbl>
    <w:p w14:paraId="75705E16" w14:textId="77777777" w:rsidR="00E51805" w:rsidRPr="00A45272" w:rsidRDefault="00E51805" w:rsidP="00E51805">
      <w:pPr>
        <w:spacing w:after="0" w:line="240" w:lineRule="auto"/>
        <w:rPr>
          <w:rFonts w:ascii="Myriad Pro" w:hAnsi="Myriad Pro"/>
        </w:rPr>
      </w:pPr>
    </w:p>
    <w:p w14:paraId="7EFC3851" w14:textId="77777777" w:rsidR="009360C1" w:rsidRDefault="009360C1"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feel free to use the space below to </w:t>
      </w:r>
      <w:r w:rsidR="00364411" w:rsidRPr="00A45272">
        <w:rPr>
          <w:rFonts w:ascii="Myriad Pro" w:hAnsi="Myriad Pro"/>
        </w:rPr>
        <w:t>share any other information or evidence of success</w:t>
      </w:r>
      <w:r w:rsidRPr="00A45272">
        <w:rPr>
          <w:rFonts w:ascii="Myriad Pro" w:hAnsi="Myriad Pro"/>
        </w:rPr>
        <w:t xml:space="preserve"> of your program of study and the students who participate</w:t>
      </w:r>
      <w:r w:rsidR="00965ED0" w:rsidRPr="00A45272">
        <w:rPr>
          <w:rFonts w:ascii="Myriad Pro" w:hAnsi="Myriad Pro"/>
        </w:rPr>
        <w:t>.</w:t>
      </w:r>
      <w:r w:rsidR="00950EA6" w:rsidRPr="00A45272">
        <w:rPr>
          <w:rFonts w:ascii="Myriad Pro" w:hAnsi="Myriad Pro"/>
        </w:rPr>
        <w:t xml:space="preserve"> (Optional) </w:t>
      </w:r>
      <w:r w:rsidR="008C49D5">
        <w:rPr>
          <w:rFonts w:ascii="Myriad Pro" w:hAnsi="Myriad Pro"/>
        </w:rPr>
        <w:br/>
      </w:r>
    </w:p>
    <w:p w14:paraId="47923007" w14:textId="77777777" w:rsidR="00E133A3" w:rsidRPr="00E133A3" w:rsidRDefault="00E133A3" w:rsidP="00E133A3">
      <w:pPr>
        <w:spacing w:after="0" w:line="240" w:lineRule="auto"/>
        <w:rPr>
          <w:rFonts w:ascii="Myriad Pro" w:hAnsi="Myriad Pro"/>
        </w:rPr>
      </w:pPr>
    </w:p>
    <w:p w14:paraId="2D097C4E" w14:textId="626B9BEA" w:rsidR="00722285" w:rsidRDefault="0062121C" w:rsidP="00722285">
      <w:pPr>
        <w:spacing w:after="0" w:line="240" w:lineRule="auto"/>
        <w:rPr>
          <w:rFonts w:ascii="Myriad Pro" w:hAnsi="Myriad Pro"/>
        </w:rPr>
      </w:pPr>
      <w:r>
        <w:rPr>
          <w:rFonts w:ascii="Myriad Pro" w:hAnsi="Myriad Pro"/>
        </w:rPr>
        <w:t>Over the last estimated five years we can report the following about our students:</w:t>
      </w:r>
    </w:p>
    <w:p w14:paraId="6E06D74D" w14:textId="4889D681" w:rsidR="0062121C" w:rsidRDefault="00A979AF" w:rsidP="0062121C">
      <w:pPr>
        <w:pStyle w:val="ListParagraph"/>
        <w:numPr>
          <w:ilvl w:val="0"/>
          <w:numId w:val="16"/>
        </w:numPr>
        <w:spacing w:after="0" w:line="240" w:lineRule="auto"/>
        <w:rPr>
          <w:rFonts w:ascii="Myriad Pro" w:hAnsi="Myriad Pro"/>
        </w:rPr>
      </w:pPr>
      <w:r>
        <w:rPr>
          <w:rFonts w:ascii="Myriad Pro" w:hAnsi="Myriad Pro"/>
        </w:rPr>
        <w:t xml:space="preserve">Enlistments: </w:t>
      </w:r>
      <w:r w:rsidR="0062121C">
        <w:rPr>
          <w:rFonts w:ascii="Myriad Pro" w:hAnsi="Myriad Pro"/>
        </w:rPr>
        <w:t>US Army (1), US Marines (1), US Navy (1), US Coast Guard (1), US Merchant Marines (1)</w:t>
      </w:r>
    </w:p>
    <w:p w14:paraId="05F72BE9" w14:textId="0993A050" w:rsidR="0062121C" w:rsidRDefault="0062121C" w:rsidP="0062121C">
      <w:pPr>
        <w:pStyle w:val="ListParagraph"/>
        <w:numPr>
          <w:ilvl w:val="0"/>
          <w:numId w:val="16"/>
        </w:numPr>
        <w:spacing w:after="0" w:line="240" w:lineRule="auto"/>
        <w:rPr>
          <w:rFonts w:ascii="Myriad Pro" w:hAnsi="Myriad Pro"/>
        </w:rPr>
      </w:pPr>
      <w:r>
        <w:rPr>
          <w:rFonts w:ascii="Myriad Pro" w:hAnsi="Myriad Pro"/>
        </w:rPr>
        <w:t>Paid Full Time Police Officers: Freehold Township Police (1), Houston Police (1)</w:t>
      </w:r>
    </w:p>
    <w:p w14:paraId="749FFC22" w14:textId="7363887E" w:rsidR="0062121C" w:rsidRDefault="0062121C" w:rsidP="0062121C">
      <w:pPr>
        <w:pStyle w:val="ListParagraph"/>
        <w:numPr>
          <w:ilvl w:val="0"/>
          <w:numId w:val="16"/>
        </w:numPr>
        <w:spacing w:after="0" w:line="240" w:lineRule="auto"/>
        <w:rPr>
          <w:rFonts w:ascii="Myriad Pro" w:hAnsi="Myriad Pro"/>
        </w:rPr>
      </w:pPr>
      <w:r>
        <w:rPr>
          <w:rFonts w:ascii="Myriad Pro" w:hAnsi="Myriad Pro"/>
        </w:rPr>
        <w:t>Paid Police Officers Class II: Bradley Beach (1), Monmouth Beach (1)</w:t>
      </w:r>
    </w:p>
    <w:p w14:paraId="33025935" w14:textId="07A1A62B" w:rsidR="0062121C" w:rsidRDefault="0062121C" w:rsidP="0062121C">
      <w:pPr>
        <w:pStyle w:val="ListParagraph"/>
        <w:numPr>
          <w:ilvl w:val="0"/>
          <w:numId w:val="16"/>
        </w:numPr>
        <w:spacing w:after="0" w:line="240" w:lineRule="auto"/>
        <w:rPr>
          <w:rFonts w:ascii="Myriad Pro" w:hAnsi="Myriad Pro"/>
        </w:rPr>
      </w:pPr>
      <w:r>
        <w:rPr>
          <w:rFonts w:ascii="Myriad Pro" w:hAnsi="Myriad Pro"/>
        </w:rPr>
        <w:t xml:space="preserve">Paid Dispatchers (County, Municipal and College Campus): </w:t>
      </w:r>
      <w:r w:rsidR="002752B4">
        <w:rPr>
          <w:rFonts w:ascii="Myriad Pro" w:hAnsi="Myriad Pro"/>
        </w:rPr>
        <w:t>5</w:t>
      </w:r>
    </w:p>
    <w:p w14:paraId="4C7845C8" w14:textId="191F7694" w:rsidR="0062121C" w:rsidRDefault="0062121C" w:rsidP="0062121C">
      <w:pPr>
        <w:pStyle w:val="ListParagraph"/>
        <w:numPr>
          <w:ilvl w:val="0"/>
          <w:numId w:val="16"/>
        </w:numPr>
        <w:spacing w:after="0" w:line="240" w:lineRule="auto"/>
        <w:rPr>
          <w:rFonts w:ascii="Myriad Pro" w:hAnsi="Myriad Pro"/>
        </w:rPr>
      </w:pPr>
      <w:r>
        <w:rPr>
          <w:rFonts w:ascii="Myriad Pro" w:hAnsi="Myriad Pro"/>
        </w:rPr>
        <w:t>FEMA Disaster Recovery</w:t>
      </w:r>
      <w:r w:rsidR="00A979AF">
        <w:rPr>
          <w:rFonts w:ascii="Myriad Pro" w:hAnsi="Myriad Pro"/>
        </w:rPr>
        <w:t xml:space="preserve"> Agent</w:t>
      </w:r>
      <w:r>
        <w:rPr>
          <w:rFonts w:ascii="Myriad Pro" w:hAnsi="Myriad Pro"/>
        </w:rPr>
        <w:t>: 1</w:t>
      </w:r>
    </w:p>
    <w:p w14:paraId="658F9054" w14:textId="194970E9" w:rsidR="0062121C" w:rsidRDefault="0062121C" w:rsidP="0062121C">
      <w:pPr>
        <w:pStyle w:val="ListParagraph"/>
        <w:numPr>
          <w:ilvl w:val="0"/>
          <w:numId w:val="16"/>
        </w:numPr>
        <w:spacing w:after="0" w:line="240" w:lineRule="auto"/>
        <w:rPr>
          <w:rFonts w:ascii="Myriad Pro" w:hAnsi="Myriad Pro"/>
        </w:rPr>
      </w:pPr>
      <w:r>
        <w:rPr>
          <w:rFonts w:ascii="Myriad Pro" w:hAnsi="Myriad Pro"/>
        </w:rPr>
        <w:t>Paid Firefighters: Jersey City Fire Department (1)</w:t>
      </w:r>
    </w:p>
    <w:p w14:paraId="5F707917" w14:textId="068F58EA" w:rsidR="002752B4" w:rsidRDefault="002752B4" w:rsidP="0062121C">
      <w:pPr>
        <w:pStyle w:val="ListParagraph"/>
        <w:numPr>
          <w:ilvl w:val="0"/>
          <w:numId w:val="16"/>
        </w:numPr>
        <w:spacing w:after="0" w:line="240" w:lineRule="auto"/>
        <w:rPr>
          <w:rFonts w:ascii="Myriad Pro" w:hAnsi="Myriad Pro"/>
        </w:rPr>
      </w:pPr>
      <w:r>
        <w:rPr>
          <w:rFonts w:ascii="Myriad Pro" w:hAnsi="Myriad Pro"/>
        </w:rPr>
        <w:t>Volunteer Firefighters: 15</w:t>
      </w:r>
    </w:p>
    <w:p w14:paraId="78E24D68" w14:textId="4505119F" w:rsidR="002752B4" w:rsidRDefault="002752B4" w:rsidP="0062121C">
      <w:pPr>
        <w:pStyle w:val="ListParagraph"/>
        <w:numPr>
          <w:ilvl w:val="0"/>
          <w:numId w:val="16"/>
        </w:numPr>
        <w:spacing w:after="0" w:line="240" w:lineRule="auto"/>
        <w:rPr>
          <w:rFonts w:ascii="Myriad Pro" w:hAnsi="Myriad Pro"/>
        </w:rPr>
      </w:pPr>
      <w:r>
        <w:rPr>
          <w:rFonts w:ascii="Myriad Pro" w:hAnsi="Myriad Pro"/>
        </w:rPr>
        <w:t>Volunteer EMTs: 5</w:t>
      </w:r>
    </w:p>
    <w:p w14:paraId="5950B635" w14:textId="77777777" w:rsidR="0049551B" w:rsidRDefault="0049551B" w:rsidP="0049551B">
      <w:pPr>
        <w:pStyle w:val="ListParagraph"/>
        <w:spacing w:after="0" w:line="240" w:lineRule="auto"/>
        <w:rPr>
          <w:rFonts w:ascii="Myriad Pro" w:hAnsi="Myriad Pro"/>
        </w:rPr>
      </w:pPr>
    </w:p>
    <w:p w14:paraId="086AF35D" w14:textId="77777777" w:rsidR="0049551B" w:rsidRPr="0062121C" w:rsidRDefault="0049551B" w:rsidP="0049551B">
      <w:pPr>
        <w:pStyle w:val="ListParagraph"/>
        <w:spacing w:after="0" w:line="240" w:lineRule="auto"/>
        <w:rPr>
          <w:rFonts w:ascii="Myriad Pro" w:hAnsi="Myriad Pro"/>
        </w:rPr>
      </w:pPr>
    </w:p>
    <w:p w14:paraId="0ED91641" w14:textId="77777777"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14:paraId="39376533"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48"/>
        <w:gridCol w:w="3956"/>
        <w:gridCol w:w="3487"/>
      </w:tblGrid>
      <w:tr w:rsidR="009307CC" w:rsidRPr="00A45272" w14:paraId="4FB934C4" w14:textId="77777777">
        <w:tc>
          <w:tcPr>
            <w:tcW w:w="2048" w:type="dxa"/>
          </w:tcPr>
          <w:p w14:paraId="1D32281A" w14:textId="77777777" w:rsidR="009307CC" w:rsidRPr="002308F4" w:rsidRDefault="009307CC" w:rsidP="009307CC">
            <w:pPr>
              <w:jc w:val="center"/>
              <w:rPr>
                <w:rFonts w:ascii="Myriad Pro" w:hAnsi="Myriad Pro"/>
                <w:b/>
              </w:rPr>
            </w:pPr>
            <w:r w:rsidRPr="002308F4">
              <w:rPr>
                <w:rFonts w:ascii="Myriad Pro" w:hAnsi="Myriad Pro"/>
                <w:b/>
              </w:rPr>
              <w:lastRenderedPageBreak/>
              <w:t>Additional Partnerships</w:t>
            </w:r>
          </w:p>
        </w:tc>
        <w:tc>
          <w:tcPr>
            <w:tcW w:w="3956" w:type="dxa"/>
          </w:tcPr>
          <w:p w14:paraId="2839275E" w14:textId="77777777" w:rsidR="009307CC" w:rsidRPr="002308F4" w:rsidRDefault="009307CC" w:rsidP="009307CC">
            <w:pPr>
              <w:jc w:val="center"/>
              <w:rPr>
                <w:rFonts w:ascii="Myriad Pro" w:hAnsi="Myriad Pro"/>
                <w:b/>
              </w:rPr>
            </w:pPr>
            <w:r w:rsidRPr="002308F4">
              <w:rPr>
                <w:rFonts w:ascii="Myriad Pro" w:hAnsi="Myriad Pro"/>
                <w:b/>
              </w:rPr>
              <w:t>What role does this partner have in directly supporting your program of study?</w:t>
            </w:r>
          </w:p>
        </w:tc>
        <w:tc>
          <w:tcPr>
            <w:tcW w:w="3487" w:type="dxa"/>
          </w:tcPr>
          <w:p w14:paraId="33A80449" w14:textId="77777777" w:rsidR="009307CC" w:rsidRPr="002308F4" w:rsidRDefault="009307CC" w:rsidP="009307CC">
            <w:pPr>
              <w:jc w:val="center"/>
              <w:rPr>
                <w:rFonts w:ascii="Myriad Pro" w:hAnsi="Myriad Pro"/>
                <w:b/>
              </w:rPr>
            </w:pPr>
            <w:r w:rsidRPr="002308F4">
              <w:rPr>
                <w:rFonts w:ascii="Myriad Pro" w:hAnsi="Myriad Pro"/>
                <w:b/>
              </w:rPr>
              <w:t>How many years has this partnership been active, and how was this partnership developed?</w:t>
            </w:r>
          </w:p>
        </w:tc>
      </w:tr>
      <w:tr w:rsidR="009307CC" w:rsidRPr="00A45272" w14:paraId="2300CB76" w14:textId="77777777">
        <w:tc>
          <w:tcPr>
            <w:tcW w:w="2048" w:type="dxa"/>
          </w:tcPr>
          <w:p w14:paraId="0F2A31A7" w14:textId="37C84547" w:rsidR="009307CC" w:rsidRPr="00A45272" w:rsidRDefault="000C041F" w:rsidP="001D2A42">
            <w:pPr>
              <w:rPr>
                <w:rFonts w:ascii="Myriad Pro" w:hAnsi="Myriad Pro"/>
              </w:rPr>
            </w:pPr>
            <w:r>
              <w:rPr>
                <w:rFonts w:ascii="Myriad Pro" w:hAnsi="Myriad Pro"/>
              </w:rPr>
              <w:t>Monmouth County Park System</w:t>
            </w:r>
          </w:p>
          <w:p w14:paraId="60BF7D1A" w14:textId="77777777" w:rsidR="009307CC" w:rsidRPr="00A45272" w:rsidRDefault="009307CC" w:rsidP="001D2A42">
            <w:pPr>
              <w:rPr>
                <w:rFonts w:ascii="Myriad Pro" w:hAnsi="Myriad Pro"/>
              </w:rPr>
            </w:pPr>
          </w:p>
          <w:p w14:paraId="2D2F3972" w14:textId="77777777" w:rsidR="009307CC" w:rsidRPr="00A45272" w:rsidRDefault="009307CC" w:rsidP="001D2A42">
            <w:pPr>
              <w:rPr>
                <w:rFonts w:ascii="Myriad Pro" w:hAnsi="Myriad Pro"/>
              </w:rPr>
            </w:pPr>
          </w:p>
        </w:tc>
        <w:tc>
          <w:tcPr>
            <w:tcW w:w="3956" w:type="dxa"/>
          </w:tcPr>
          <w:p w14:paraId="07BB8C94" w14:textId="1916977A" w:rsidR="009307CC" w:rsidRPr="00A45272" w:rsidRDefault="000C041F" w:rsidP="001D2A42">
            <w:pPr>
              <w:rPr>
                <w:rFonts w:ascii="Myriad Pro" w:hAnsi="Myriad Pro"/>
              </w:rPr>
            </w:pPr>
            <w:r>
              <w:rPr>
                <w:rFonts w:ascii="Myriad Pro" w:hAnsi="Myriad Pro"/>
              </w:rPr>
              <w:t>The park system provides team building activities for our students via the low and high ropes courses.</w:t>
            </w:r>
          </w:p>
        </w:tc>
        <w:tc>
          <w:tcPr>
            <w:tcW w:w="3487" w:type="dxa"/>
          </w:tcPr>
          <w:p w14:paraId="410CCC27" w14:textId="12BDDF44" w:rsidR="009307CC" w:rsidRPr="00A45272" w:rsidRDefault="000C041F" w:rsidP="001D2A42">
            <w:pPr>
              <w:rPr>
                <w:rFonts w:ascii="Myriad Pro" w:hAnsi="Myriad Pro"/>
              </w:rPr>
            </w:pPr>
            <w:r>
              <w:rPr>
                <w:rFonts w:ascii="Myriad Pro" w:hAnsi="Myriad Pro"/>
              </w:rPr>
              <w:t>The partnership has been active for over 5 years and it was developed in order to reinforce team success and unity.</w:t>
            </w:r>
          </w:p>
        </w:tc>
      </w:tr>
      <w:tr w:rsidR="009307CC" w:rsidRPr="00A45272" w14:paraId="18908DFD" w14:textId="77777777">
        <w:tc>
          <w:tcPr>
            <w:tcW w:w="2048" w:type="dxa"/>
          </w:tcPr>
          <w:p w14:paraId="708A38CB" w14:textId="192AF32C" w:rsidR="009307CC" w:rsidRPr="00A45272" w:rsidRDefault="000C041F" w:rsidP="001D2A42">
            <w:pPr>
              <w:rPr>
                <w:rFonts w:ascii="Myriad Pro" w:hAnsi="Myriad Pro"/>
              </w:rPr>
            </w:pPr>
            <w:r>
              <w:rPr>
                <w:rFonts w:ascii="Myriad Pro" w:hAnsi="Myriad Pro"/>
              </w:rPr>
              <w:t>NJ Transit Police, Anti-Terrorist Unit</w:t>
            </w:r>
          </w:p>
          <w:p w14:paraId="01B1B62A" w14:textId="77777777" w:rsidR="009307CC" w:rsidRPr="00A45272" w:rsidRDefault="009307CC" w:rsidP="001D2A42">
            <w:pPr>
              <w:rPr>
                <w:rFonts w:ascii="Myriad Pro" w:hAnsi="Myriad Pro"/>
              </w:rPr>
            </w:pPr>
          </w:p>
          <w:p w14:paraId="19A62AD3" w14:textId="77777777" w:rsidR="009307CC" w:rsidRPr="00A45272" w:rsidRDefault="009307CC" w:rsidP="001D2A42">
            <w:pPr>
              <w:rPr>
                <w:rFonts w:ascii="Myriad Pro" w:hAnsi="Myriad Pro"/>
              </w:rPr>
            </w:pPr>
          </w:p>
        </w:tc>
        <w:tc>
          <w:tcPr>
            <w:tcW w:w="3956" w:type="dxa"/>
          </w:tcPr>
          <w:p w14:paraId="16C591A9" w14:textId="3B07939F" w:rsidR="009307CC" w:rsidRDefault="000C041F" w:rsidP="001D2A42">
            <w:pPr>
              <w:rPr>
                <w:rFonts w:ascii="Myriad Pro" w:hAnsi="Myriad Pro"/>
              </w:rPr>
            </w:pPr>
            <w:r>
              <w:rPr>
                <w:rFonts w:ascii="Myriad Pro" w:hAnsi="Myriad Pro"/>
              </w:rPr>
              <w:t>The NJTP are providing specific training using high end technology programs in traffic stops and shooting scenarios.</w:t>
            </w:r>
          </w:p>
          <w:p w14:paraId="3471C2EF" w14:textId="77777777" w:rsidR="009307CC" w:rsidRPr="00A45272" w:rsidRDefault="009307CC" w:rsidP="001D2A42">
            <w:pPr>
              <w:rPr>
                <w:rFonts w:ascii="Myriad Pro" w:hAnsi="Myriad Pro"/>
              </w:rPr>
            </w:pPr>
          </w:p>
        </w:tc>
        <w:tc>
          <w:tcPr>
            <w:tcW w:w="3487" w:type="dxa"/>
          </w:tcPr>
          <w:p w14:paraId="0B5009B1" w14:textId="069869E1" w:rsidR="009307CC" w:rsidRDefault="000C041F" w:rsidP="001D2A42">
            <w:pPr>
              <w:rPr>
                <w:rFonts w:ascii="Myriad Pro" w:hAnsi="Myriad Pro"/>
              </w:rPr>
            </w:pPr>
            <w:r>
              <w:rPr>
                <w:rFonts w:ascii="Myriad Pro" w:hAnsi="Myriad Pro"/>
              </w:rPr>
              <w:t>The partnership is currently in its 2</w:t>
            </w:r>
            <w:r w:rsidRPr="000C041F">
              <w:rPr>
                <w:rFonts w:ascii="Myriad Pro" w:hAnsi="Myriad Pro"/>
                <w:vertAlign w:val="superscript"/>
              </w:rPr>
              <w:t>nd</w:t>
            </w:r>
            <w:r>
              <w:rPr>
                <w:rFonts w:ascii="Myriad Pro" w:hAnsi="Myriad Pro"/>
              </w:rPr>
              <w:t xml:space="preserve"> year and it was developed as a means of reinforcing the diversity of officers in the force as well as the skills needed on the job.</w:t>
            </w:r>
          </w:p>
        </w:tc>
      </w:tr>
      <w:tr w:rsidR="000C041F" w:rsidRPr="00A45272" w14:paraId="2560DDAF" w14:textId="77777777">
        <w:tc>
          <w:tcPr>
            <w:tcW w:w="2048" w:type="dxa"/>
          </w:tcPr>
          <w:p w14:paraId="3FDA99C3" w14:textId="606B1628" w:rsidR="000C041F" w:rsidRPr="00A45272" w:rsidRDefault="000C041F" w:rsidP="001D2A42">
            <w:pPr>
              <w:rPr>
                <w:rFonts w:ascii="Myriad Pro" w:hAnsi="Myriad Pro"/>
              </w:rPr>
            </w:pPr>
            <w:r>
              <w:rPr>
                <w:rFonts w:ascii="Myriad Pro" w:hAnsi="Myriad Pro"/>
              </w:rPr>
              <w:t>NJ State Troopers</w:t>
            </w:r>
          </w:p>
        </w:tc>
        <w:tc>
          <w:tcPr>
            <w:tcW w:w="3956" w:type="dxa"/>
          </w:tcPr>
          <w:p w14:paraId="4049AAFA" w14:textId="6C3B9653" w:rsidR="000C041F" w:rsidRPr="00A45272" w:rsidRDefault="000C041F" w:rsidP="001D2A42">
            <w:pPr>
              <w:rPr>
                <w:rFonts w:ascii="Myriad Pro" w:hAnsi="Myriad Pro"/>
              </w:rPr>
            </w:pPr>
            <w:r>
              <w:rPr>
                <w:rFonts w:ascii="Myriad Pro" w:hAnsi="Myriad Pro"/>
              </w:rPr>
              <w:t>This State Troopers are very supportive of sharing resources, educating students about subfields within the state police as well as illustrating women in law enforcement.</w:t>
            </w:r>
          </w:p>
        </w:tc>
        <w:tc>
          <w:tcPr>
            <w:tcW w:w="3487" w:type="dxa"/>
          </w:tcPr>
          <w:p w14:paraId="65310A31" w14:textId="61EB111C" w:rsidR="000C041F" w:rsidRPr="00A45272" w:rsidRDefault="000C041F" w:rsidP="001D2A42">
            <w:pPr>
              <w:rPr>
                <w:rFonts w:ascii="Myriad Pro" w:hAnsi="Myriad Pro"/>
              </w:rPr>
            </w:pPr>
            <w:r>
              <w:rPr>
                <w:rFonts w:ascii="Myriad Pro" w:hAnsi="Myriad Pro"/>
              </w:rPr>
              <w:t xml:space="preserve">The partnership has been in place for </w:t>
            </w:r>
            <w:r w:rsidR="00A979AF">
              <w:rPr>
                <w:rFonts w:ascii="Myriad Pro" w:hAnsi="Myriad Pro"/>
              </w:rPr>
              <w:t>10 years and we have expanded to include the Trooper Week, the museum tour of the Lindbergh trial and programs to highlight the work of female officers.</w:t>
            </w:r>
          </w:p>
        </w:tc>
      </w:tr>
      <w:tr w:rsidR="009307CC" w:rsidRPr="00A45272" w14:paraId="03C8791D" w14:textId="77777777">
        <w:tc>
          <w:tcPr>
            <w:tcW w:w="2048" w:type="dxa"/>
          </w:tcPr>
          <w:p w14:paraId="7CA3EFB5" w14:textId="11FC466D" w:rsidR="009307CC" w:rsidRPr="00A45272" w:rsidRDefault="00A979AF" w:rsidP="001D2A42">
            <w:pPr>
              <w:rPr>
                <w:rFonts w:ascii="Myriad Pro" w:hAnsi="Myriad Pro"/>
              </w:rPr>
            </w:pPr>
            <w:r>
              <w:rPr>
                <w:rFonts w:ascii="Myriad Pro" w:hAnsi="Myriad Pro"/>
              </w:rPr>
              <w:t>FBI, ICE, Secret Service</w:t>
            </w:r>
          </w:p>
          <w:p w14:paraId="382FF9ED" w14:textId="77777777" w:rsidR="009307CC" w:rsidRPr="00A45272" w:rsidRDefault="009307CC" w:rsidP="001D2A42">
            <w:pPr>
              <w:rPr>
                <w:rFonts w:ascii="Myriad Pro" w:hAnsi="Myriad Pro"/>
              </w:rPr>
            </w:pPr>
          </w:p>
          <w:p w14:paraId="2393C6A7" w14:textId="77777777" w:rsidR="009307CC" w:rsidRPr="00A45272" w:rsidRDefault="009307CC" w:rsidP="001D2A42">
            <w:pPr>
              <w:rPr>
                <w:rFonts w:ascii="Myriad Pro" w:hAnsi="Myriad Pro"/>
              </w:rPr>
            </w:pPr>
          </w:p>
        </w:tc>
        <w:tc>
          <w:tcPr>
            <w:tcW w:w="3956" w:type="dxa"/>
          </w:tcPr>
          <w:p w14:paraId="7738A811" w14:textId="1626829D" w:rsidR="009307CC" w:rsidRPr="00A45272" w:rsidRDefault="00A979AF" w:rsidP="001D2A42">
            <w:pPr>
              <w:rPr>
                <w:rFonts w:ascii="Myriad Pro" w:hAnsi="Myriad Pro"/>
              </w:rPr>
            </w:pPr>
            <w:r>
              <w:rPr>
                <w:rFonts w:ascii="Myriad Pro" w:hAnsi="Myriad Pro"/>
              </w:rPr>
              <w:t>Representatives from these organizations provide support in career exploration, college readiness and federal employment criteria.</w:t>
            </w:r>
          </w:p>
        </w:tc>
        <w:tc>
          <w:tcPr>
            <w:tcW w:w="3487" w:type="dxa"/>
          </w:tcPr>
          <w:p w14:paraId="5394853E" w14:textId="5E6D91A8" w:rsidR="009307CC" w:rsidRPr="00A45272" w:rsidRDefault="00A979AF" w:rsidP="001D2A42">
            <w:pPr>
              <w:rPr>
                <w:rFonts w:ascii="Myriad Pro" w:hAnsi="Myriad Pro"/>
              </w:rPr>
            </w:pPr>
            <w:r>
              <w:rPr>
                <w:rFonts w:ascii="Myriad Pro" w:hAnsi="Myriad Pro"/>
              </w:rPr>
              <w:t>These groups have been a part of the LEPS program for over 10 years, as an agent from ICE was one of the foundational advisors.</w:t>
            </w:r>
          </w:p>
        </w:tc>
      </w:tr>
      <w:tr w:rsidR="000C041F" w:rsidRPr="00A45272" w14:paraId="32FE4A09" w14:textId="77777777">
        <w:tc>
          <w:tcPr>
            <w:tcW w:w="2048" w:type="dxa"/>
          </w:tcPr>
          <w:p w14:paraId="3838CF2F" w14:textId="2C79C4F5" w:rsidR="000C041F" w:rsidRPr="00A45272" w:rsidRDefault="00A979AF" w:rsidP="001D2A42">
            <w:pPr>
              <w:rPr>
                <w:rFonts w:ascii="Myriad Pro" w:hAnsi="Myriad Pro"/>
              </w:rPr>
            </w:pPr>
            <w:r>
              <w:rPr>
                <w:rFonts w:ascii="Myriad Pro" w:hAnsi="Myriad Pro"/>
              </w:rPr>
              <w:t>Teen CERT</w:t>
            </w:r>
          </w:p>
        </w:tc>
        <w:tc>
          <w:tcPr>
            <w:tcW w:w="3956" w:type="dxa"/>
          </w:tcPr>
          <w:p w14:paraId="76711909" w14:textId="5685A632" w:rsidR="000C041F" w:rsidRPr="00A45272" w:rsidRDefault="00A979AF" w:rsidP="001D2A42">
            <w:pPr>
              <w:rPr>
                <w:rFonts w:ascii="Myriad Pro" w:hAnsi="Myriad Pro"/>
              </w:rPr>
            </w:pPr>
            <w:r>
              <w:rPr>
                <w:rFonts w:ascii="Myriad Pro" w:hAnsi="Myriad Pro"/>
              </w:rPr>
              <w:t>The students in our program support the Teen CERT emergency drills such as active shooters in schools, nursing homes and hospitals. The debriefing components support Incident Command training.</w:t>
            </w:r>
          </w:p>
        </w:tc>
        <w:tc>
          <w:tcPr>
            <w:tcW w:w="3487" w:type="dxa"/>
          </w:tcPr>
          <w:p w14:paraId="6BDA5BBD" w14:textId="6045B909" w:rsidR="000C041F" w:rsidRPr="00A45272" w:rsidRDefault="00A979AF" w:rsidP="001D2A42">
            <w:pPr>
              <w:rPr>
                <w:rFonts w:ascii="Myriad Pro" w:hAnsi="Myriad Pro"/>
              </w:rPr>
            </w:pPr>
            <w:r>
              <w:rPr>
                <w:rFonts w:ascii="Myriad Pro" w:hAnsi="Myriad Pro"/>
              </w:rPr>
              <w:t>The partnership has been active for 10 years and it was developed as a means of giving back to the community while engaging in training exercises.</w:t>
            </w:r>
          </w:p>
        </w:tc>
      </w:tr>
      <w:tr w:rsidR="00A979AF" w:rsidRPr="00A45272" w14:paraId="678F8453" w14:textId="77777777">
        <w:tc>
          <w:tcPr>
            <w:tcW w:w="2048" w:type="dxa"/>
          </w:tcPr>
          <w:p w14:paraId="2B33CC1D" w14:textId="65D76357" w:rsidR="00A979AF" w:rsidRDefault="00A979AF" w:rsidP="001D2A42">
            <w:pPr>
              <w:rPr>
                <w:rFonts w:ascii="Myriad Pro" w:hAnsi="Myriad Pro"/>
              </w:rPr>
            </w:pPr>
            <w:r>
              <w:rPr>
                <w:rFonts w:ascii="Myriad Pro" w:hAnsi="Myriad Pro"/>
              </w:rPr>
              <w:t>United States Military Branches</w:t>
            </w:r>
          </w:p>
        </w:tc>
        <w:tc>
          <w:tcPr>
            <w:tcW w:w="3956" w:type="dxa"/>
          </w:tcPr>
          <w:p w14:paraId="7D2A2C0E" w14:textId="7FE23D48" w:rsidR="00A979AF" w:rsidRDefault="00A979AF" w:rsidP="001D2A42">
            <w:pPr>
              <w:rPr>
                <w:rFonts w:ascii="Myriad Pro" w:hAnsi="Myriad Pro"/>
              </w:rPr>
            </w:pPr>
            <w:r>
              <w:rPr>
                <w:rFonts w:ascii="Myriad Pro" w:hAnsi="Myriad Pro"/>
              </w:rPr>
              <w:t>This partnership provides unique trips and experiences that support the skills needed in observations and shooting as well as support career exploration and diversity sensitivity training.</w:t>
            </w:r>
          </w:p>
        </w:tc>
        <w:tc>
          <w:tcPr>
            <w:tcW w:w="3487" w:type="dxa"/>
          </w:tcPr>
          <w:p w14:paraId="55E905C7" w14:textId="674D3CB9" w:rsidR="00A979AF" w:rsidRDefault="00A979AF" w:rsidP="001D2A42">
            <w:pPr>
              <w:rPr>
                <w:rFonts w:ascii="Myriad Pro" w:hAnsi="Myriad Pro"/>
              </w:rPr>
            </w:pPr>
            <w:r>
              <w:rPr>
                <w:rFonts w:ascii="Myriad Pro" w:hAnsi="Myriad Pro"/>
              </w:rPr>
              <w:t>The partnership has existed for 10 years and it was developed to support the paramilitary component of law enforcement. We communicate frequently about technology and events.</w:t>
            </w:r>
          </w:p>
        </w:tc>
      </w:tr>
      <w:tr w:rsidR="00A979AF" w:rsidRPr="00A45272" w14:paraId="377A31DB" w14:textId="77777777">
        <w:tc>
          <w:tcPr>
            <w:tcW w:w="2048" w:type="dxa"/>
          </w:tcPr>
          <w:p w14:paraId="4962E8E1" w14:textId="1CC9D3BD" w:rsidR="00A979AF" w:rsidRDefault="00A979AF" w:rsidP="001D2A42">
            <w:pPr>
              <w:rPr>
                <w:rFonts w:ascii="Myriad Pro" w:hAnsi="Myriad Pro"/>
              </w:rPr>
            </w:pPr>
            <w:r>
              <w:rPr>
                <w:rFonts w:ascii="Myriad Pro" w:hAnsi="Myriad Pro"/>
              </w:rPr>
              <w:t>Humane Society &amp; K-9 Units</w:t>
            </w:r>
          </w:p>
        </w:tc>
        <w:tc>
          <w:tcPr>
            <w:tcW w:w="3956" w:type="dxa"/>
          </w:tcPr>
          <w:p w14:paraId="728CDC92" w14:textId="1415877E" w:rsidR="00A979AF" w:rsidRDefault="00A979AF" w:rsidP="001D2A42">
            <w:pPr>
              <w:rPr>
                <w:rFonts w:ascii="Myriad Pro" w:hAnsi="Myriad Pro"/>
              </w:rPr>
            </w:pPr>
            <w:r>
              <w:rPr>
                <w:rFonts w:ascii="Myriad Pro" w:hAnsi="Myriad Pro"/>
              </w:rPr>
              <w:t>This partnership appeals to those interested in working with wildlife and animals within law enforcement agencies.</w:t>
            </w:r>
          </w:p>
        </w:tc>
        <w:tc>
          <w:tcPr>
            <w:tcW w:w="3487" w:type="dxa"/>
          </w:tcPr>
          <w:p w14:paraId="20F6CF44" w14:textId="18FBAAD1" w:rsidR="00A979AF" w:rsidRDefault="00A979AF" w:rsidP="001D2A42">
            <w:pPr>
              <w:rPr>
                <w:rFonts w:ascii="Myriad Pro" w:hAnsi="Myriad Pro"/>
              </w:rPr>
            </w:pPr>
            <w:r>
              <w:rPr>
                <w:rFonts w:ascii="Myriad Pro" w:hAnsi="Myriad Pro"/>
              </w:rPr>
              <w:t>The partnership has existed for about 5 years and it was developed when alumni returned to share their journey into the fields.</w:t>
            </w:r>
          </w:p>
        </w:tc>
      </w:tr>
      <w:tr w:rsidR="00A979AF" w:rsidRPr="00A45272" w14:paraId="44AA50D0" w14:textId="77777777">
        <w:tc>
          <w:tcPr>
            <w:tcW w:w="2048" w:type="dxa"/>
          </w:tcPr>
          <w:p w14:paraId="11D281FB" w14:textId="6EBD380A" w:rsidR="00A979AF" w:rsidRDefault="00922E48" w:rsidP="00922E48">
            <w:pPr>
              <w:rPr>
                <w:rFonts w:ascii="Myriad Pro" w:hAnsi="Myriad Pro"/>
              </w:rPr>
            </w:pPr>
            <w:r>
              <w:rPr>
                <w:rFonts w:ascii="Myriad Pro" w:hAnsi="Myriad Pro"/>
              </w:rPr>
              <w:t>Middlesex County Coroner/Pathology Unit</w:t>
            </w:r>
          </w:p>
        </w:tc>
        <w:tc>
          <w:tcPr>
            <w:tcW w:w="3956" w:type="dxa"/>
          </w:tcPr>
          <w:p w14:paraId="53D12A10" w14:textId="63266122" w:rsidR="00A979AF" w:rsidRDefault="00922E48" w:rsidP="001D2A42">
            <w:pPr>
              <w:rPr>
                <w:rFonts w:ascii="Myriad Pro" w:hAnsi="Myriad Pro"/>
              </w:rPr>
            </w:pPr>
            <w:r>
              <w:rPr>
                <w:rFonts w:ascii="Myriad Pro" w:hAnsi="Myriad Pro"/>
              </w:rPr>
              <w:t>This partnership provides a specialized perspective for students interested in forensic science.</w:t>
            </w:r>
          </w:p>
        </w:tc>
        <w:tc>
          <w:tcPr>
            <w:tcW w:w="3487" w:type="dxa"/>
          </w:tcPr>
          <w:p w14:paraId="1A478447" w14:textId="526943CC" w:rsidR="00A979AF" w:rsidRDefault="00922E48" w:rsidP="001D2A42">
            <w:pPr>
              <w:rPr>
                <w:rFonts w:ascii="Myriad Pro" w:hAnsi="Myriad Pro"/>
              </w:rPr>
            </w:pPr>
            <w:r>
              <w:rPr>
                <w:rFonts w:ascii="Myriad Pro" w:hAnsi="Myriad Pro"/>
              </w:rPr>
              <w:t>This partnership has existed for 4-5 years and was developed to meet student needs and interests.</w:t>
            </w:r>
          </w:p>
        </w:tc>
      </w:tr>
    </w:tbl>
    <w:p w14:paraId="3CDAFBFE" w14:textId="77777777" w:rsidR="00E51805" w:rsidRPr="00A45272" w:rsidRDefault="00E51805" w:rsidP="00E51805">
      <w:pPr>
        <w:spacing w:after="0" w:line="240" w:lineRule="auto"/>
        <w:rPr>
          <w:rFonts w:ascii="Myriad Pro" w:hAnsi="Myriad Pro"/>
        </w:rPr>
      </w:pPr>
    </w:p>
    <w:p w14:paraId="12CAE81E" w14:textId="77777777" w:rsidR="00E133A3" w:rsidRDefault="00E133A3" w:rsidP="00922E48">
      <w:pPr>
        <w:spacing w:after="0" w:line="240" w:lineRule="auto"/>
        <w:rPr>
          <w:rFonts w:ascii="Myriad Pro" w:hAnsi="Myriad Pro"/>
        </w:rPr>
      </w:pPr>
    </w:p>
    <w:p w14:paraId="0D37768E" w14:textId="77777777" w:rsidR="00E133A3" w:rsidRDefault="00E133A3" w:rsidP="00922E48">
      <w:pPr>
        <w:spacing w:after="0" w:line="240" w:lineRule="auto"/>
        <w:rPr>
          <w:rFonts w:ascii="Myriad Pro" w:hAnsi="Myriad Pro"/>
        </w:rPr>
      </w:pPr>
    </w:p>
    <w:p w14:paraId="23CBED25" w14:textId="77777777" w:rsidR="00E133A3" w:rsidRDefault="00E133A3" w:rsidP="00922E48">
      <w:pPr>
        <w:spacing w:after="0" w:line="240" w:lineRule="auto"/>
        <w:rPr>
          <w:rFonts w:ascii="Myriad Pro" w:hAnsi="Myriad Pro"/>
        </w:rPr>
      </w:pPr>
    </w:p>
    <w:p w14:paraId="615569D3" w14:textId="77777777" w:rsidR="00E133A3" w:rsidRDefault="00E133A3" w:rsidP="00922E48">
      <w:pPr>
        <w:spacing w:after="0" w:line="240" w:lineRule="auto"/>
        <w:rPr>
          <w:rFonts w:ascii="Myriad Pro" w:hAnsi="Myriad Pro"/>
        </w:rPr>
      </w:pPr>
    </w:p>
    <w:p w14:paraId="24C9A523" w14:textId="77777777" w:rsidR="00E133A3" w:rsidRDefault="00E133A3" w:rsidP="00922E48">
      <w:pPr>
        <w:spacing w:after="0" w:line="240" w:lineRule="auto"/>
        <w:rPr>
          <w:rFonts w:ascii="Myriad Pro" w:hAnsi="Myriad Pro"/>
        </w:rPr>
      </w:pPr>
    </w:p>
    <w:p w14:paraId="4156D88E" w14:textId="246EC6EC" w:rsidR="00647324" w:rsidRPr="00457582" w:rsidRDefault="00E51805" w:rsidP="00922E48">
      <w:pPr>
        <w:spacing w:after="0" w:line="240" w:lineRule="auto"/>
        <w:rPr>
          <w:rFonts w:ascii="Myriad Pro" w:hAnsi="Myriad Pro"/>
          <w:b/>
          <w:color w:val="009AA6"/>
        </w:rPr>
      </w:pPr>
      <w:bookmarkStart w:id="0" w:name="_GoBack"/>
      <w:bookmarkEnd w:id="0"/>
      <w:r w:rsidRPr="00A45272">
        <w:rPr>
          <w:rFonts w:ascii="Myriad Pro" w:hAnsi="Myriad Pro"/>
        </w:rPr>
        <w:lastRenderedPageBreak/>
        <w:t xml:space="preserve"> </w:t>
      </w:r>
      <w:r w:rsidR="00922E48">
        <w:rPr>
          <w:rFonts w:ascii="Myriad Pro" w:hAnsi="Myriad Pro"/>
          <w:b/>
          <w:color w:val="009AA6"/>
        </w:rPr>
        <w:t>SU</w:t>
      </w:r>
      <w:r w:rsidR="00647324" w:rsidRPr="00457582">
        <w:rPr>
          <w:rFonts w:ascii="Myriad Pro" w:hAnsi="Myriad Pro"/>
          <w:b/>
          <w:color w:val="009AA6"/>
        </w:rPr>
        <w:t>BMIT YOUR APPLICATION</w:t>
      </w:r>
    </w:p>
    <w:p w14:paraId="3BBE9B13" w14:textId="77777777" w:rsidR="00457582" w:rsidRDefault="00457582" w:rsidP="00D74E2F">
      <w:pPr>
        <w:spacing w:after="0" w:line="240" w:lineRule="auto"/>
        <w:rPr>
          <w:rFonts w:ascii="Myriad Pro" w:hAnsi="Myriad Pro"/>
        </w:rPr>
      </w:pPr>
    </w:p>
    <w:p w14:paraId="1A4FF96D" w14:textId="77777777" w:rsidR="00372192" w:rsidRPr="00372192" w:rsidRDefault="00372192" w:rsidP="00D74E2F">
      <w:pPr>
        <w:spacing w:after="0" w:line="240" w:lineRule="auto"/>
        <w:rPr>
          <w:rFonts w:ascii="Myriad Pro" w:hAnsi="Myriad Pro"/>
          <w:b/>
        </w:rPr>
      </w:pPr>
      <w:r w:rsidRPr="00372192">
        <w:rPr>
          <w:rFonts w:ascii="Myriad Pro" w:hAnsi="Myriad Pro"/>
          <w:b/>
        </w:rPr>
        <w:t xml:space="preserve">SUBMIT YOUR APPLICATION </w:t>
      </w:r>
    </w:p>
    <w:p w14:paraId="0920960E" w14:textId="2089CCA9" w:rsidR="00372192" w:rsidRDefault="002308F4" w:rsidP="00372192">
      <w:pPr>
        <w:pStyle w:val="ListParagraph"/>
        <w:numPr>
          <w:ilvl w:val="0"/>
          <w:numId w:val="16"/>
        </w:numPr>
        <w:spacing w:after="0" w:line="240" w:lineRule="auto"/>
        <w:rPr>
          <w:rFonts w:ascii="Myriad Pro" w:hAnsi="Myriad Pro"/>
        </w:rPr>
      </w:pPr>
      <w:r>
        <w:rPr>
          <w:rFonts w:ascii="Myriad Pro" w:hAnsi="Myriad Pro"/>
        </w:rPr>
        <w:t xml:space="preserve">Fill out this </w:t>
      </w:r>
      <w:r w:rsidR="00372192" w:rsidRPr="00372192">
        <w:rPr>
          <w:rFonts w:ascii="Myriad Pro" w:hAnsi="Myriad Pro"/>
        </w:rPr>
        <w:t xml:space="preserve">application. </w:t>
      </w:r>
    </w:p>
    <w:p w14:paraId="42294731" w14:textId="07E85CDA" w:rsidR="00372192" w:rsidRDefault="00372192" w:rsidP="00372192">
      <w:pPr>
        <w:pStyle w:val="ListParagraph"/>
        <w:numPr>
          <w:ilvl w:val="0"/>
          <w:numId w:val="16"/>
        </w:numPr>
        <w:spacing w:after="0" w:line="240" w:lineRule="auto"/>
        <w:rPr>
          <w:rFonts w:ascii="Myriad Pro" w:hAnsi="Myriad Pro"/>
        </w:rPr>
      </w:pPr>
      <w:r w:rsidRPr="00372192">
        <w:rPr>
          <w:rFonts w:ascii="Myriad Pro" w:hAnsi="Myriad Pro"/>
        </w:rPr>
        <w:t>Once you have finished, comple</w:t>
      </w:r>
      <w:r w:rsidR="003C4F6D">
        <w:rPr>
          <w:rFonts w:ascii="Myriad Pro" w:hAnsi="Myriad Pro"/>
        </w:rPr>
        <w:t xml:space="preserve">te </w:t>
      </w:r>
      <w:hyperlink r:id="rId18" w:history="1">
        <w:r w:rsidR="003C4F6D" w:rsidRPr="003C4F6D">
          <w:rPr>
            <w:rStyle w:val="Hyperlink"/>
            <w:rFonts w:ascii="Myriad Pro" w:hAnsi="Myriad Pro"/>
          </w:rPr>
          <w:t>this form</w:t>
        </w:r>
      </w:hyperlink>
      <w:r w:rsidR="003C4F6D">
        <w:rPr>
          <w:rFonts w:ascii="Myriad Pro" w:hAnsi="Myriad Pro"/>
        </w:rPr>
        <w:t xml:space="preserve"> and </w:t>
      </w:r>
      <w:r w:rsidRPr="00372192">
        <w:rPr>
          <w:rFonts w:ascii="Myriad Pro" w:hAnsi="Myriad Pro"/>
        </w:rPr>
        <w:t xml:space="preserve">upload </w:t>
      </w:r>
      <w:r>
        <w:rPr>
          <w:rFonts w:ascii="Myriad Pro" w:hAnsi="Myriad Pro"/>
        </w:rPr>
        <w:t xml:space="preserve">the following: </w:t>
      </w:r>
    </w:p>
    <w:p w14:paraId="449CEDCE" w14:textId="21F743B5"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w:t>
      </w:r>
      <w:r w:rsidR="004314BD">
        <w:rPr>
          <w:rFonts w:ascii="Myriad Pro" w:hAnsi="Myriad Pro"/>
        </w:rPr>
        <w:t>ved as a Word document (</w:t>
      </w:r>
      <w:r>
        <w:rPr>
          <w:rFonts w:ascii="Myriad Pro" w:hAnsi="Myriad Pro"/>
        </w:rPr>
        <w:t>.</w:t>
      </w:r>
      <w:proofErr w:type="spellStart"/>
      <w:r>
        <w:rPr>
          <w:rFonts w:ascii="Myriad Pro" w:hAnsi="Myriad Pro"/>
        </w:rPr>
        <w:t>do</w:t>
      </w:r>
      <w:r w:rsidR="00CC3924">
        <w:rPr>
          <w:rFonts w:ascii="Myriad Pro" w:hAnsi="Myriad Pro"/>
        </w:rPr>
        <w:t>cx</w:t>
      </w:r>
      <w:proofErr w:type="spellEnd"/>
      <w:r>
        <w:rPr>
          <w:rFonts w:ascii="Myriad Pro" w:hAnsi="Myriad Pro"/>
        </w:rPr>
        <w:t>)</w:t>
      </w:r>
    </w:p>
    <w:p w14:paraId="535BCADB" w14:textId="77777777" w:rsidR="00372192"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Pr="00372192">
        <w:rPr>
          <w:rFonts w:ascii="Myriad Pro" w:hAnsi="Myriad Pro"/>
        </w:rPr>
        <w:t xml:space="preserve"> </w:t>
      </w:r>
    </w:p>
    <w:p w14:paraId="0382174B" w14:textId="77777777" w:rsidR="00D74E2F" w:rsidRPr="00A45272" w:rsidRDefault="00D74E2F" w:rsidP="00D74E2F">
      <w:pPr>
        <w:spacing w:after="0" w:line="240" w:lineRule="auto"/>
        <w:rPr>
          <w:rFonts w:ascii="Myriad Pro" w:hAnsi="Myriad Pro"/>
          <w:b/>
          <w:sz w:val="24"/>
        </w:rPr>
      </w:pPr>
    </w:p>
    <w:p w14:paraId="30C442A8" w14:textId="77777777" w:rsidR="00217E9E" w:rsidRPr="00A45272" w:rsidRDefault="00647324" w:rsidP="00D74E2F">
      <w:pPr>
        <w:spacing w:after="0" w:line="240" w:lineRule="auto"/>
        <w:rPr>
          <w:rFonts w:ascii="Myriad Pro" w:hAnsi="Myriad Pro"/>
          <w:b/>
          <w:sz w:val="24"/>
        </w:rPr>
      </w:pPr>
      <w:r w:rsidRPr="00A45272">
        <w:rPr>
          <w:rFonts w:ascii="Myriad Pro" w:hAnsi="Myriad Pro"/>
          <w:b/>
          <w:sz w:val="24"/>
        </w:rPr>
        <w:t xml:space="preserve">THANK YOU! </w:t>
      </w:r>
    </w:p>
    <w:p w14:paraId="743DF986" w14:textId="51596FDD" w:rsidR="009360C1" w:rsidRPr="00A45272" w:rsidRDefault="009360C1" w:rsidP="00D74E2F">
      <w:pPr>
        <w:spacing w:after="0" w:line="240" w:lineRule="auto"/>
        <w:rPr>
          <w:rFonts w:ascii="Myriad Pro" w:hAnsi="Myriad Pro"/>
        </w:rPr>
      </w:pPr>
      <w:r w:rsidRPr="00A45272">
        <w:rPr>
          <w:rFonts w:ascii="Myriad Pro" w:hAnsi="Myriad Pro"/>
        </w:rPr>
        <w:t>Thank you for completing this application! The selection committee will conven</w:t>
      </w:r>
      <w:r w:rsidR="00CC104C" w:rsidRPr="00A45272">
        <w:rPr>
          <w:rFonts w:ascii="Myriad Pro" w:hAnsi="Myriad Pro"/>
        </w:rPr>
        <w:t>e</w:t>
      </w:r>
      <w:r w:rsidRPr="00A45272">
        <w:rPr>
          <w:rFonts w:ascii="Myriad Pro" w:hAnsi="Myriad Pro"/>
        </w:rPr>
        <w:t xml:space="preserve"> in </w:t>
      </w:r>
      <w:r w:rsidR="00096FFF" w:rsidRPr="00096FFF">
        <w:rPr>
          <w:rFonts w:ascii="Myriad Pro" w:hAnsi="Myriad Pro"/>
        </w:rPr>
        <w:t>December</w:t>
      </w:r>
      <w:r w:rsidRPr="00096FFF">
        <w:rPr>
          <w:rFonts w:ascii="Myriad Pro" w:hAnsi="Myriad Pro"/>
        </w:rPr>
        <w:t xml:space="preserve"> </w:t>
      </w:r>
      <w:r w:rsidR="00D15D0D" w:rsidRPr="00096FFF">
        <w:rPr>
          <w:rFonts w:ascii="Myriad Pro" w:hAnsi="Myriad Pro"/>
        </w:rPr>
        <w:t>201</w:t>
      </w:r>
      <w:r w:rsidR="00457582" w:rsidRPr="00096FFF">
        <w:rPr>
          <w:rFonts w:ascii="Myriad Pro" w:hAnsi="Myriad Pro"/>
        </w:rPr>
        <w:t>7</w:t>
      </w:r>
      <w:r w:rsidR="00D15D0D" w:rsidRPr="00096FFF">
        <w:rPr>
          <w:rFonts w:ascii="Myriad Pro" w:hAnsi="Myriad Pro"/>
        </w:rPr>
        <w:t xml:space="preserve"> </w:t>
      </w:r>
      <w:r w:rsidRPr="00096FFF">
        <w:rPr>
          <w:rFonts w:ascii="Myriad Pro" w:hAnsi="Myriad Pro"/>
        </w:rPr>
        <w:t>to review the applications and make final decisions</w:t>
      </w:r>
      <w:r w:rsidR="00096FFF" w:rsidRPr="00096FFF">
        <w:rPr>
          <w:rFonts w:ascii="Myriad Pro" w:hAnsi="Myriad Pro"/>
        </w:rPr>
        <w:t>. You will know the status of your application by</w:t>
      </w:r>
      <w:r w:rsidR="0022340D" w:rsidRPr="00096FFF">
        <w:rPr>
          <w:rFonts w:ascii="Myriad Pro" w:hAnsi="Myriad Pro"/>
        </w:rPr>
        <w:t xml:space="preserve"> </w:t>
      </w:r>
      <w:r w:rsidR="00096FFF" w:rsidRPr="00096FFF">
        <w:rPr>
          <w:rFonts w:ascii="Myriad Pro" w:hAnsi="Myriad Pro"/>
        </w:rPr>
        <w:t>January</w:t>
      </w:r>
      <w:r w:rsidR="00D26308" w:rsidRPr="00096FFF">
        <w:rPr>
          <w:rFonts w:ascii="Myriad Pro" w:hAnsi="Myriad Pro"/>
        </w:rPr>
        <w:t xml:space="preserve"> </w:t>
      </w:r>
      <w:r w:rsidR="00096FFF" w:rsidRPr="00096FFF">
        <w:rPr>
          <w:rFonts w:ascii="Myriad Pro" w:hAnsi="Myriad Pro"/>
        </w:rPr>
        <w:t>25</w:t>
      </w:r>
      <w:r w:rsidR="00457582" w:rsidRPr="00096FFF">
        <w:rPr>
          <w:rFonts w:ascii="Myriad Pro" w:hAnsi="Myriad Pro"/>
        </w:rPr>
        <w:t>, 201</w:t>
      </w:r>
      <w:r w:rsidR="00096FFF" w:rsidRPr="00096FFF">
        <w:rPr>
          <w:rFonts w:ascii="Myriad Pro" w:hAnsi="Myriad Pro"/>
        </w:rPr>
        <w:t>8</w:t>
      </w:r>
      <w:r w:rsidR="0022340D" w:rsidRPr="00A45272">
        <w:rPr>
          <w:rFonts w:ascii="Myriad Pro" w:hAnsi="Myriad Pro"/>
        </w:rPr>
        <w:t>.</w:t>
      </w:r>
      <w:r w:rsidR="00ED3FC7" w:rsidRPr="00A4527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45272">
        <w:rPr>
          <w:rFonts w:ascii="Myriad Pro" w:hAnsi="Myriad Pro"/>
        </w:rPr>
        <w:t>sful career guidance/advisement</w:t>
      </w:r>
      <w:r w:rsidR="00D26308" w:rsidRPr="00A45272">
        <w:rPr>
          <w:rFonts w:ascii="Myriad Pro" w:hAnsi="Myriad Pro"/>
        </w:rPr>
        <w:t>,</w:t>
      </w:r>
      <w:r w:rsidR="00ED3FC7" w:rsidRPr="00A45272">
        <w:rPr>
          <w:rFonts w:ascii="Myriad Pro" w:hAnsi="Myriad Pro"/>
        </w:rPr>
        <w:t xml:space="preserve"> and key indicators of student success.</w:t>
      </w:r>
    </w:p>
    <w:p w14:paraId="089A895C" w14:textId="77777777" w:rsidR="00D74E2F" w:rsidRPr="00A45272" w:rsidRDefault="00D74E2F" w:rsidP="00D74E2F">
      <w:pPr>
        <w:spacing w:after="0" w:line="240" w:lineRule="auto"/>
        <w:rPr>
          <w:rFonts w:ascii="Myriad Pro" w:hAnsi="Myriad Pro"/>
        </w:rPr>
      </w:pPr>
    </w:p>
    <w:p w14:paraId="2B9455AE" w14:textId="77777777" w:rsidR="00647324" w:rsidRPr="00A45272" w:rsidRDefault="00647324" w:rsidP="00D74E2F">
      <w:pPr>
        <w:spacing w:after="0" w:line="240" w:lineRule="auto"/>
        <w:rPr>
          <w:rFonts w:ascii="Myriad Pro" w:hAnsi="Myriad Pro"/>
        </w:rPr>
      </w:pPr>
      <w:r w:rsidRPr="00A45272">
        <w:rPr>
          <w:rFonts w:ascii="Myriad Pro" w:hAnsi="Myriad Pro"/>
        </w:rPr>
        <w:t xml:space="preserve">Don’t forget to use the Excellence in Action award submission checklist to make sure you’ve completed your application in its entirety. </w:t>
      </w:r>
    </w:p>
    <w:p w14:paraId="74A7C415" w14:textId="77777777" w:rsidR="00D74E2F" w:rsidRPr="00A45272" w:rsidRDefault="00D74E2F" w:rsidP="00D74E2F">
      <w:pPr>
        <w:spacing w:after="0" w:line="240" w:lineRule="auto"/>
        <w:rPr>
          <w:rFonts w:ascii="Myriad Pro" w:hAnsi="Myriad Pro"/>
        </w:rPr>
      </w:pPr>
    </w:p>
    <w:p w14:paraId="631A4B98" w14:textId="77777777" w:rsidR="00647324" w:rsidRPr="00A45272" w:rsidRDefault="00647324" w:rsidP="00D74E2F">
      <w:pPr>
        <w:spacing w:after="0" w:line="240" w:lineRule="auto"/>
        <w:rPr>
          <w:rFonts w:ascii="Myriad Pro" w:hAnsi="Myriad Pro"/>
        </w:rPr>
      </w:pPr>
      <w:r w:rsidRPr="00A45272">
        <w:rPr>
          <w:rFonts w:ascii="Myriad Pro" w:hAnsi="Myriad Pro"/>
        </w:rPr>
        <w:t>We look forward to l</w:t>
      </w:r>
      <w:r w:rsidR="00C51BD3" w:rsidRPr="00A45272">
        <w:rPr>
          <w:rFonts w:ascii="Myriad Pro" w:hAnsi="Myriad Pro"/>
        </w:rPr>
        <w:t>earning more about your program!</w:t>
      </w:r>
    </w:p>
    <w:p w14:paraId="02D2EAB4" w14:textId="77777777" w:rsidR="00D74E2F" w:rsidRPr="00A45272" w:rsidRDefault="00D74E2F" w:rsidP="00D74E2F">
      <w:pPr>
        <w:spacing w:after="0" w:line="240" w:lineRule="auto"/>
        <w:rPr>
          <w:rFonts w:ascii="Myriad Pro" w:hAnsi="Myriad Pro"/>
        </w:rPr>
      </w:pPr>
    </w:p>
    <w:p w14:paraId="70829EC1" w14:textId="131B7D91" w:rsidR="00FF59E3" w:rsidRPr="00A45272" w:rsidRDefault="004314BD" w:rsidP="00D74E2F">
      <w:pPr>
        <w:spacing w:after="0" w:line="240" w:lineRule="auto"/>
        <w:rPr>
          <w:rFonts w:ascii="Myriad Pro" w:hAnsi="Myriad Pro"/>
        </w:rPr>
      </w:pPr>
      <w:r>
        <w:rPr>
          <w:rFonts w:ascii="Myriad Pro" w:hAnsi="Myriad Pro"/>
        </w:rPr>
        <w:t xml:space="preserve">For questions, concerns </w:t>
      </w:r>
      <w:r w:rsidR="009360C1" w:rsidRPr="00A45272">
        <w:rPr>
          <w:rFonts w:ascii="Myriad Pro" w:hAnsi="Myriad Pro"/>
        </w:rPr>
        <w:t>pleas</w:t>
      </w:r>
      <w:r w:rsidR="00A024AB" w:rsidRPr="00A45272">
        <w:rPr>
          <w:rFonts w:ascii="Myriad Pro" w:hAnsi="Myriad Pro"/>
        </w:rPr>
        <w:t xml:space="preserve">e contact </w:t>
      </w:r>
      <w:hyperlink r:id="rId19" w:history="1">
        <w:r w:rsidR="00A024AB" w:rsidRPr="00A45272">
          <w:rPr>
            <w:rStyle w:val="Hyperlink"/>
            <w:rFonts w:ascii="Myriad Pro" w:hAnsi="Myriad Pro"/>
          </w:rPr>
          <w:t>awards@careertech.org</w:t>
        </w:r>
      </w:hyperlink>
      <w:r w:rsidR="00A024AB" w:rsidRPr="00A45272">
        <w:rPr>
          <w:rFonts w:ascii="Myriad Pro" w:hAnsi="Myriad Pro"/>
        </w:rPr>
        <w:t xml:space="preserve">. </w:t>
      </w:r>
    </w:p>
    <w:p w14:paraId="5E114820" w14:textId="77777777" w:rsidR="003A7224" w:rsidRPr="00A45272" w:rsidRDefault="003A7224" w:rsidP="00D74E2F">
      <w:pPr>
        <w:spacing w:after="0" w:line="240" w:lineRule="auto"/>
        <w:rPr>
          <w:rFonts w:ascii="Myriad Pro" w:hAnsi="Myriad Pro"/>
        </w:rPr>
      </w:pPr>
    </w:p>
    <w:sectPr w:rsidR="003A7224" w:rsidRPr="00A45272" w:rsidSect="00DE0BA8">
      <w:headerReference w:type="default" r:id="rId20"/>
      <w:footerReference w:type="default" r:id="rId21"/>
      <w:headerReference w:type="first" r:id="rId2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C39A87" w14:textId="77777777" w:rsidR="001234C0" w:rsidRDefault="001234C0" w:rsidP="00716A7F">
      <w:pPr>
        <w:spacing w:after="0" w:line="240" w:lineRule="auto"/>
      </w:pPr>
      <w:r>
        <w:separator/>
      </w:r>
    </w:p>
  </w:endnote>
  <w:endnote w:type="continuationSeparator" w:id="0">
    <w:p w14:paraId="2B282775" w14:textId="77777777" w:rsidR="001234C0" w:rsidRDefault="001234C0"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020396"/>
      <w:docPartObj>
        <w:docPartGallery w:val="Page Numbers (Bottom of Page)"/>
        <w:docPartUnique/>
      </w:docPartObj>
    </w:sdtPr>
    <w:sdtEndPr>
      <w:rPr>
        <w:noProof/>
      </w:rPr>
    </w:sdtEndPr>
    <w:sdtContent>
      <w:p w14:paraId="00ED807E" w14:textId="28B3B70F" w:rsidR="003737CD" w:rsidRDefault="003737CD">
        <w:pPr>
          <w:pStyle w:val="Footer"/>
          <w:jc w:val="right"/>
        </w:pPr>
        <w:r>
          <w:fldChar w:fldCharType="begin"/>
        </w:r>
        <w:r>
          <w:instrText xml:space="preserve"> PAGE   \* MERGEFORMAT </w:instrText>
        </w:r>
        <w:r>
          <w:fldChar w:fldCharType="separate"/>
        </w:r>
        <w:r w:rsidR="00E133A3">
          <w:rPr>
            <w:noProof/>
          </w:rPr>
          <w:t>14</w:t>
        </w:r>
        <w:r>
          <w:rPr>
            <w:noProof/>
          </w:rPr>
          <w:fldChar w:fldCharType="end"/>
        </w:r>
      </w:p>
    </w:sdtContent>
  </w:sdt>
  <w:p w14:paraId="326718B2" w14:textId="77777777" w:rsidR="003737CD" w:rsidRDefault="003737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B814D" w14:textId="77777777" w:rsidR="001234C0" w:rsidRDefault="001234C0" w:rsidP="00716A7F">
      <w:pPr>
        <w:spacing w:after="0" w:line="240" w:lineRule="auto"/>
      </w:pPr>
      <w:r>
        <w:separator/>
      </w:r>
    </w:p>
  </w:footnote>
  <w:footnote w:type="continuationSeparator" w:id="0">
    <w:p w14:paraId="255D0995" w14:textId="77777777" w:rsidR="001234C0" w:rsidRDefault="001234C0" w:rsidP="00716A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BF30A" w14:textId="77777777" w:rsidR="003737CD" w:rsidRDefault="003737CD" w:rsidP="0009687C">
    <w:pPr>
      <w:pStyle w:val="Header"/>
      <w:jc w:val="righ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B8E98" w14:textId="77777777" w:rsidR="003737CD" w:rsidRDefault="003737CD"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14:anchorId="5FB0B2D6" wp14:editId="18C9A17F">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36F4CD4"/>
    <w:multiLevelType w:val="hybridMultilevel"/>
    <w:tmpl w:val="39CA72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5"/>
  </w:num>
  <w:num w:numId="4">
    <w:abstractNumId w:val="12"/>
  </w:num>
  <w:num w:numId="5">
    <w:abstractNumId w:val="4"/>
  </w:num>
  <w:num w:numId="6">
    <w:abstractNumId w:val="1"/>
  </w:num>
  <w:num w:numId="7">
    <w:abstractNumId w:val="7"/>
  </w:num>
  <w:num w:numId="8">
    <w:abstractNumId w:val="10"/>
  </w:num>
  <w:num w:numId="9">
    <w:abstractNumId w:val="3"/>
  </w:num>
  <w:num w:numId="10">
    <w:abstractNumId w:val="0"/>
  </w:num>
  <w:num w:numId="11">
    <w:abstractNumId w:val="9"/>
  </w:num>
  <w:num w:numId="12">
    <w:abstractNumId w:val="16"/>
  </w:num>
  <w:num w:numId="13">
    <w:abstractNumId w:val="5"/>
  </w:num>
  <w:num w:numId="14">
    <w:abstractNumId w:val="11"/>
  </w:num>
  <w:num w:numId="15">
    <w:abstractNumId w:val="13"/>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15"/>
    <w:rsid w:val="00003A3B"/>
    <w:rsid w:val="00004A95"/>
    <w:rsid w:val="0001417F"/>
    <w:rsid w:val="00015AF7"/>
    <w:rsid w:val="00023316"/>
    <w:rsid w:val="00034DFA"/>
    <w:rsid w:val="00041A3F"/>
    <w:rsid w:val="00042FB2"/>
    <w:rsid w:val="0004482D"/>
    <w:rsid w:val="00046F73"/>
    <w:rsid w:val="00053D79"/>
    <w:rsid w:val="00057507"/>
    <w:rsid w:val="0006110E"/>
    <w:rsid w:val="000614F2"/>
    <w:rsid w:val="00063591"/>
    <w:rsid w:val="00064DD5"/>
    <w:rsid w:val="00067510"/>
    <w:rsid w:val="000732E0"/>
    <w:rsid w:val="000913CC"/>
    <w:rsid w:val="00091555"/>
    <w:rsid w:val="0009687C"/>
    <w:rsid w:val="00096FFF"/>
    <w:rsid w:val="000A3D73"/>
    <w:rsid w:val="000A54DF"/>
    <w:rsid w:val="000B1B72"/>
    <w:rsid w:val="000B1BA3"/>
    <w:rsid w:val="000B47DE"/>
    <w:rsid w:val="000B4817"/>
    <w:rsid w:val="000B7607"/>
    <w:rsid w:val="000C041F"/>
    <w:rsid w:val="000D196E"/>
    <w:rsid w:val="000D2CC8"/>
    <w:rsid w:val="000E1010"/>
    <w:rsid w:val="000E63B6"/>
    <w:rsid w:val="000E63DE"/>
    <w:rsid w:val="000F228C"/>
    <w:rsid w:val="000F235E"/>
    <w:rsid w:val="000F34D2"/>
    <w:rsid w:val="000F6E28"/>
    <w:rsid w:val="0012052E"/>
    <w:rsid w:val="001225DE"/>
    <w:rsid w:val="00122874"/>
    <w:rsid w:val="001234C0"/>
    <w:rsid w:val="001264CE"/>
    <w:rsid w:val="0012690F"/>
    <w:rsid w:val="00126F5D"/>
    <w:rsid w:val="00127E89"/>
    <w:rsid w:val="0013191C"/>
    <w:rsid w:val="00132390"/>
    <w:rsid w:val="00157C6F"/>
    <w:rsid w:val="00172440"/>
    <w:rsid w:val="0017467B"/>
    <w:rsid w:val="00175455"/>
    <w:rsid w:val="0017624D"/>
    <w:rsid w:val="00182B53"/>
    <w:rsid w:val="00190737"/>
    <w:rsid w:val="00193659"/>
    <w:rsid w:val="001A0840"/>
    <w:rsid w:val="001A4880"/>
    <w:rsid w:val="001B2F85"/>
    <w:rsid w:val="001B625A"/>
    <w:rsid w:val="001B6D53"/>
    <w:rsid w:val="001C2AA8"/>
    <w:rsid w:val="001C56DC"/>
    <w:rsid w:val="001C6022"/>
    <w:rsid w:val="001D295A"/>
    <w:rsid w:val="001D2A42"/>
    <w:rsid w:val="001E21B1"/>
    <w:rsid w:val="001E5CBD"/>
    <w:rsid w:val="001F01D2"/>
    <w:rsid w:val="001F28CA"/>
    <w:rsid w:val="001F5E21"/>
    <w:rsid w:val="0020498E"/>
    <w:rsid w:val="002053CD"/>
    <w:rsid w:val="00205609"/>
    <w:rsid w:val="00211CB1"/>
    <w:rsid w:val="002142AC"/>
    <w:rsid w:val="002155B6"/>
    <w:rsid w:val="00217E9E"/>
    <w:rsid w:val="0022340D"/>
    <w:rsid w:val="002308F4"/>
    <w:rsid w:val="00233577"/>
    <w:rsid w:val="0023499C"/>
    <w:rsid w:val="002349A9"/>
    <w:rsid w:val="002353BF"/>
    <w:rsid w:val="00235BE1"/>
    <w:rsid w:val="00241771"/>
    <w:rsid w:val="00247B45"/>
    <w:rsid w:val="00254C7C"/>
    <w:rsid w:val="00265A06"/>
    <w:rsid w:val="002752B4"/>
    <w:rsid w:val="0027590F"/>
    <w:rsid w:val="00275CFD"/>
    <w:rsid w:val="00286403"/>
    <w:rsid w:val="00292214"/>
    <w:rsid w:val="002966F3"/>
    <w:rsid w:val="002968E2"/>
    <w:rsid w:val="002A0FBC"/>
    <w:rsid w:val="002B1C95"/>
    <w:rsid w:val="002B26FA"/>
    <w:rsid w:val="002B685C"/>
    <w:rsid w:val="002B6E63"/>
    <w:rsid w:val="002C2B6B"/>
    <w:rsid w:val="002D0943"/>
    <w:rsid w:val="002D5033"/>
    <w:rsid w:val="002F0F30"/>
    <w:rsid w:val="0031627A"/>
    <w:rsid w:val="003165F1"/>
    <w:rsid w:val="00323B7B"/>
    <w:rsid w:val="003262E0"/>
    <w:rsid w:val="00332EB8"/>
    <w:rsid w:val="00340995"/>
    <w:rsid w:val="00342375"/>
    <w:rsid w:val="00342ADE"/>
    <w:rsid w:val="00343202"/>
    <w:rsid w:val="00344BC2"/>
    <w:rsid w:val="003519B1"/>
    <w:rsid w:val="00351D2B"/>
    <w:rsid w:val="00356756"/>
    <w:rsid w:val="00362D61"/>
    <w:rsid w:val="00364411"/>
    <w:rsid w:val="00364487"/>
    <w:rsid w:val="003644A4"/>
    <w:rsid w:val="003648C2"/>
    <w:rsid w:val="00366887"/>
    <w:rsid w:val="00372192"/>
    <w:rsid w:val="003737CD"/>
    <w:rsid w:val="0039503D"/>
    <w:rsid w:val="00396263"/>
    <w:rsid w:val="003A2D0C"/>
    <w:rsid w:val="003A5E0F"/>
    <w:rsid w:val="003A7224"/>
    <w:rsid w:val="003B2C5A"/>
    <w:rsid w:val="003B3200"/>
    <w:rsid w:val="003C1B0A"/>
    <w:rsid w:val="003C4F6D"/>
    <w:rsid w:val="003C51B3"/>
    <w:rsid w:val="003D1D83"/>
    <w:rsid w:val="003E2D4D"/>
    <w:rsid w:val="003E30C5"/>
    <w:rsid w:val="003E63BE"/>
    <w:rsid w:val="003E787C"/>
    <w:rsid w:val="003F4C73"/>
    <w:rsid w:val="00423FEF"/>
    <w:rsid w:val="00424EF6"/>
    <w:rsid w:val="004314BD"/>
    <w:rsid w:val="00431C2F"/>
    <w:rsid w:val="00433CB4"/>
    <w:rsid w:val="00435090"/>
    <w:rsid w:val="00447663"/>
    <w:rsid w:val="0045109C"/>
    <w:rsid w:val="004511F7"/>
    <w:rsid w:val="004512D5"/>
    <w:rsid w:val="00457582"/>
    <w:rsid w:val="004618D7"/>
    <w:rsid w:val="00464EB9"/>
    <w:rsid w:val="00465642"/>
    <w:rsid w:val="00466D09"/>
    <w:rsid w:val="00473A35"/>
    <w:rsid w:val="00476176"/>
    <w:rsid w:val="00490375"/>
    <w:rsid w:val="004944CE"/>
    <w:rsid w:val="0049551B"/>
    <w:rsid w:val="004A0CF4"/>
    <w:rsid w:val="004A3CA1"/>
    <w:rsid w:val="004B1C5C"/>
    <w:rsid w:val="004B4115"/>
    <w:rsid w:val="004B72B4"/>
    <w:rsid w:val="004C1DF5"/>
    <w:rsid w:val="004C6D5A"/>
    <w:rsid w:val="004D16D8"/>
    <w:rsid w:val="004D7D93"/>
    <w:rsid w:val="004E378E"/>
    <w:rsid w:val="004E48A6"/>
    <w:rsid w:val="004F3C72"/>
    <w:rsid w:val="004F6120"/>
    <w:rsid w:val="0050438B"/>
    <w:rsid w:val="00504C3E"/>
    <w:rsid w:val="0051037B"/>
    <w:rsid w:val="00511E03"/>
    <w:rsid w:val="00512A35"/>
    <w:rsid w:val="0054225F"/>
    <w:rsid w:val="00555328"/>
    <w:rsid w:val="00562384"/>
    <w:rsid w:val="00564291"/>
    <w:rsid w:val="00567E70"/>
    <w:rsid w:val="0058196C"/>
    <w:rsid w:val="00583AF6"/>
    <w:rsid w:val="00584780"/>
    <w:rsid w:val="0058496D"/>
    <w:rsid w:val="00590B7D"/>
    <w:rsid w:val="00590B99"/>
    <w:rsid w:val="00592A57"/>
    <w:rsid w:val="00597DB0"/>
    <w:rsid w:val="005A6A7A"/>
    <w:rsid w:val="005B0124"/>
    <w:rsid w:val="005C380B"/>
    <w:rsid w:val="005C3D9A"/>
    <w:rsid w:val="005C60DA"/>
    <w:rsid w:val="005E5FCA"/>
    <w:rsid w:val="005F02F3"/>
    <w:rsid w:val="005F09A0"/>
    <w:rsid w:val="005F0E8F"/>
    <w:rsid w:val="006014C4"/>
    <w:rsid w:val="00602292"/>
    <w:rsid w:val="00605527"/>
    <w:rsid w:val="00613ED3"/>
    <w:rsid w:val="0062121C"/>
    <w:rsid w:val="00625EEF"/>
    <w:rsid w:val="00627E9D"/>
    <w:rsid w:val="006311BA"/>
    <w:rsid w:val="00633FEA"/>
    <w:rsid w:val="00637DF4"/>
    <w:rsid w:val="0064067D"/>
    <w:rsid w:val="00647324"/>
    <w:rsid w:val="00647AA2"/>
    <w:rsid w:val="00647C0F"/>
    <w:rsid w:val="00651714"/>
    <w:rsid w:val="00665384"/>
    <w:rsid w:val="00667633"/>
    <w:rsid w:val="006700C4"/>
    <w:rsid w:val="00671A74"/>
    <w:rsid w:val="00671BD4"/>
    <w:rsid w:val="00672779"/>
    <w:rsid w:val="006746E9"/>
    <w:rsid w:val="00685615"/>
    <w:rsid w:val="00685C65"/>
    <w:rsid w:val="00690BA3"/>
    <w:rsid w:val="00691EC8"/>
    <w:rsid w:val="0069643F"/>
    <w:rsid w:val="0069712D"/>
    <w:rsid w:val="006A2E50"/>
    <w:rsid w:val="006A6002"/>
    <w:rsid w:val="006B363F"/>
    <w:rsid w:val="006C25EB"/>
    <w:rsid w:val="006C3E44"/>
    <w:rsid w:val="006E1DE0"/>
    <w:rsid w:val="006E22B7"/>
    <w:rsid w:val="006E260F"/>
    <w:rsid w:val="006E7D3C"/>
    <w:rsid w:val="006F101A"/>
    <w:rsid w:val="006F4FE1"/>
    <w:rsid w:val="0071170D"/>
    <w:rsid w:val="00716A7F"/>
    <w:rsid w:val="00722285"/>
    <w:rsid w:val="007251E2"/>
    <w:rsid w:val="007271C6"/>
    <w:rsid w:val="00735A8A"/>
    <w:rsid w:val="00757B35"/>
    <w:rsid w:val="00767FDF"/>
    <w:rsid w:val="00771B5A"/>
    <w:rsid w:val="00772EF0"/>
    <w:rsid w:val="0077524E"/>
    <w:rsid w:val="00776C9A"/>
    <w:rsid w:val="00782A24"/>
    <w:rsid w:val="00783926"/>
    <w:rsid w:val="00787009"/>
    <w:rsid w:val="00794604"/>
    <w:rsid w:val="007A27E0"/>
    <w:rsid w:val="007B2071"/>
    <w:rsid w:val="007B3ED4"/>
    <w:rsid w:val="007B781D"/>
    <w:rsid w:val="007C1FC6"/>
    <w:rsid w:val="007C229D"/>
    <w:rsid w:val="007C33B1"/>
    <w:rsid w:val="007C342B"/>
    <w:rsid w:val="007C43B3"/>
    <w:rsid w:val="007C677E"/>
    <w:rsid w:val="007D151A"/>
    <w:rsid w:val="007D5EB8"/>
    <w:rsid w:val="007E7140"/>
    <w:rsid w:val="008067E0"/>
    <w:rsid w:val="008100A5"/>
    <w:rsid w:val="00820812"/>
    <w:rsid w:val="00824DCC"/>
    <w:rsid w:val="00832D7C"/>
    <w:rsid w:val="00833EF6"/>
    <w:rsid w:val="00856B26"/>
    <w:rsid w:val="00856BC4"/>
    <w:rsid w:val="00861DE7"/>
    <w:rsid w:val="008642A8"/>
    <w:rsid w:val="008669A4"/>
    <w:rsid w:val="00866F9F"/>
    <w:rsid w:val="00870A53"/>
    <w:rsid w:val="00871149"/>
    <w:rsid w:val="00875428"/>
    <w:rsid w:val="008761CB"/>
    <w:rsid w:val="0088398F"/>
    <w:rsid w:val="00883F75"/>
    <w:rsid w:val="00891904"/>
    <w:rsid w:val="008A7865"/>
    <w:rsid w:val="008B206D"/>
    <w:rsid w:val="008B4A9A"/>
    <w:rsid w:val="008B5ADA"/>
    <w:rsid w:val="008C49D5"/>
    <w:rsid w:val="008C694A"/>
    <w:rsid w:val="008D5D9B"/>
    <w:rsid w:val="008E1973"/>
    <w:rsid w:val="008E4838"/>
    <w:rsid w:val="008E7BC3"/>
    <w:rsid w:val="008F3853"/>
    <w:rsid w:val="009019A8"/>
    <w:rsid w:val="009112BD"/>
    <w:rsid w:val="00916A33"/>
    <w:rsid w:val="00922E48"/>
    <w:rsid w:val="009307CC"/>
    <w:rsid w:val="009335C2"/>
    <w:rsid w:val="00933687"/>
    <w:rsid w:val="00935D35"/>
    <w:rsid w:val="009360C1"/>
    <w:rsid w:val="00936A0C"/>
    <w:rsid w:val="0094258B"/>
    <w:rsid w:val="00950EA6"/>
    <w:rsid w:val="009536BA"/>
    <w:rsid w:val="009575E6"/>
    <w:rsid w:val="00965ED0"/>
    <w:rsid w:val="009776AB"/>
    <w:rsid w:val="009847E9"/>
    <w:rsid w:val="00990ADB"/>
    <w:rsid w:val="00991097"/>
    <w:rsid w:val="00991C29"/>
    <w:rsid w:val="00994507"/>
    <w:rsid w:val="0099518F"/>
    <w:rsid w:val="00996EED"/>
    <w:rsid w:val="009A4071"/>
    <w:rsid w:val="009A72C1"/>
    <w:rsid w:val="009B099D"/>
    <w:rsid w:val="009B09E2"/>
    <w:rsid w:val="009C2BED"/>
    <w:rsid w:val="009D026D"/>
    <w:rsid w:val="009D2C09"/>
    <w:rsid w:val="009D4A6E"/>
    <w:rsid w:val="009D6287"/>
    <w:rsid w:val="009E06BF"/>
    <w:rsid w:val="009F0F07"/>
    <w:rsid w:val="009F3665"/>
    <w:rsid w:val="009F36B2"/>
    <w:rsid w:val="00A024AB"/>
    <w:rsid w:val="00A107F4"/>
    <w:rsid w:val="00A14BEB"/>
    <w:rsid w:val="00A224C0"/>
    <w:rsid w:val="00A26682"/>
    <w:rsid w:val="00A33C73"/>
    <w:rsid w:val="00A33FE6"/>
    <w:rsid w:val="00A34EA3"/>
    <w:rsid w:val="00A402AB"/>
    <w:rsid w:val="00A45272"/>
    <w:rsid w:val="00A5489B"/>
    <w:rsid w:val="00A54C31"/>
    <w:rsid w:val="00A6450C"/>
    <w:rsid w:val="00A754A4"/>
    <w:rsid w:val="00A81956"/>
    <w:rsid w:val="00A83409"/>
    <w:rsid w:val="00A851C8"/>
    <w:rsid w:val="00A86192"/>
    <w:rsid w:val="00A9511D"/>
    <w:rsid w:val="00A96109"/>
    <w:rsid w:val="00A96DC3"/>
    <w:rsid w:val="00A96F46"/>
    <w:rsid w:val="00A97335"/>
    <w:rsid w:val="00A97488"/>
    <w:rsid w:val="00A979AF"/>
    <w:rsid w:val="00AA3A5D"/>
    <w:rsid w:val="00AA527C"/>
    <w:rsid w:val="00AB0640"/>
    <w:rsid w:val="00AB0B1C"/>
    <w:rsid w:val="00AB21CC"/>
    <w:rsid w:val="00AB7DE9"/>
    <w:rsid w:val="00AB7FFD"/>
    <w:rsid w:val="00AC0651"/>
    <w:rsid w:val="00AD0F53"/>
    <w:rsid w:val="00AD3A09"/>
    <w:rsid w:val="00AD3E01"/>
    <w:rsid w:val="00AD5233"/>
    <w:rsid w:val="00AE328E"/>
    <w:rsid w:val="00AF1BA0"/>
    <w:rsid w:val="00AF4BAB"/>
    <w:rsid w:val="00AF7ADC"/>
    <w:rsid w:val="00B0335B"/>
    <w:rsid w:val="00B13162"/>
    <w:rsid w:val="00B159FD"/>
    <w:rsid w:val="00B17563"/>
    <w:rsid w:val="00B17654"/>
    <w:rsid w:val="00B2702A"/>
    <w:rsid w:val="00B30A12"/>
    <w:rsid w:val="00B50C49"/>
    <w:rsid w:val="00B6090F"/>
    <w:rsid w:val="00B6466F"/>
    <w:rsid w:val="00B7362E"/>
    <w:rsid w:val="00B73930"/>
    <w:rsid w:val="00B75B93"/>
    <w:rsid w:val="00B80957"/>
    <w:rsid w:val="00B83E99"/>
    <w:rsid w:val="00B92164"/>
    <w:rsid w:val="00B92718"/>
    <w:rsid w:val="00BA3426"/>
    <w:rsid w:val="00BA652E"/>
    <w:rsid w:val="00BB067F"/>
    <w:rsid w:val="00BB1A5C"/>
    <w:rsid w:val="00BB6482"/>
    <w:rsid w:val="00BC2132"/>
    <w:rsid w:val="00BC7492"/>
    <w:rsid w:val="00BC760B"/>
    <w:rsid w:val="00BC7C9C"/>
    <w:rsid w:val="00BF0886"/>
    <w:rsid w:val="00BF0CD5"/>
    <w:rsid w:val="00BF2056"/>
    <w:rsid w:val="00BF39A0"/>
    <w:rsid w:val="00BF4446"/>
    <w:rsid w:val="00C03328"/>
    <w:rsid w:val="00C04A8A"/>
    <w:rsid w:val="00C1000D"/>
    <w:rsid w:val="00C1611A"/>
    <w:rsid w:val="00C224AC"/>
    <w:rsid w:val="00C24567"/>
    <w:rsid w:val="00C24CFA"/>
    <w:rsid w:val="00C30A7E"/>
    <w:rsid w:val="00C31726"/>
    <w:rsid w:val="00C320BE"/>
    <w:rsid w:val="00C3358D"/>
    <w:rsid w:val="00C40C2A"/>
    <w:rsid w:val="00C41E3A"/>
    <w:rsid w:val="00C51BD3"/>
    <w:rsid w:val="00C522A5"/>
    <w:rsid w:val="00C53317"/>
    <w:rsid w:val="00C55366"/>
    <w:rsid w:val="00C56118"/>
    <w:rsid w:val="00C56777"/>
    <w:rsid w:val="00C70CD3"/>
    <w:rsid w:val="00C73F15"/>
    <w:rsid w:val="00C82540"/>
    <w:rsid w:val="00C96245"/>
    <w:rsid w:val="00CA13C9"/>
    <w:rsid w:val="00CB46E2"/>
    <w:rsid w:val="00CC104C"/>
    <w:rsid w:val="00CC287C"/>
    <w:rsid w:val="00CC3924"/>
    <w:rsid w:val="00CC48EC"/>
    <w:rsid w:val="00CD3BC5"/>
    <w:rsid w:val="00CD5457"/>
    <w:rsid w:val="00CE1F99"/>
    <w:rsid w:val="00CE3D5E"/>
    <w:rsid w:val="00CE53D1"/>
    <w:rsid w:val="00CF0730"/>
    <w:rsid w:val="00CF46DB"/>
    <w:rsid w:val="00CF4D7B"/>
    <w:rsid w:val="00D00B16"/>
    <w:rsid w:val="00D03789"/>
    <w:rsid w:val="00D12460"/>
    <w:rsid w:val="00D158B3"/>
    <w:rsid w:val="00D15D0D"/>
    <w:rsid w:val="00D21FD9"/>
    <w:rsid w:val="00D23F51"/>
    <w:rsid w:val="00D26308"/>
    <w:rsid w:val="00D264DA"/>
    <w:rsid w:val="00D3263F"/>
    <w:rsid w:val="00D338EE"/>
    <w:rsid w:val="00D419D5"/>
    <w:rsid w:val="00D42DDC"/>
    <w:rsid w:val="00D55E06"/>
    <w:rsid w:val="00D61F42"/>
    <w:rsid w:val="00D667ED"/>
    <w:rsid w:val="00D66B84"/>
    <w:rsid w:val="00D74E2F"/>
    <w:rsid w:val="00D759AD"/>
    <w:rsid w:val="00D76405"/>
    <w:rsid w:val="00D841E3"/>
    <w:rsid w:val="00D85AF6"/>
    <w:rsid w:val="00DA7923"/>
    <w:rsid w:val="00DB0597"/>
    <w:rsid w:val="00DD1FFC"/>
    <w:rsid w:val="00DD4169"/>
    <w:rsid w:val="00DD4170"/>
    <w:rsid w:val="00DD6D75"/>
    <w:rsid w:val="00DE0BA8"/>
    <w:rsid w:val="00DE0E58"/>
    <w:rsid w:val="00DE2BF2"/>
    <w:rsid w:val="00DE51D4"/>
    <w:rsid w:val="00DE56AD"/>
    <w:rsid w:val="00DF778C"/>
    <w:rsid w:val="00E0481D"/>
    <w:rsid w:val="00E05883"/>
    <w:rsid w:val="00E06A5D"/>
    <w:rsid w:val="00E10740"/>
    <w:rsid w:val="00E133A3"/>
    <w:rsid w:val="00E2341A"/>
    <w:rsid w:val="00E31ED3"/>
    <w:rsid w:val="00E32F65"/>
    <w:rsid w:val="00E37B2E"/>
    <w:rsid w:val="00E44C14"/>
    <w:rsid w:val="00E51805"/>
    <w:rsid w:val="00E528F8"/>
    <w:rsid w:val="00E5496F"/>
    <w:rsid w:val="00E55247"/>
    <w:rsid w:val="00E56057"/>
    <w:rsid w:val="00E57707"/>
    <w:rsid w:val="00E57B00"/>
    <w:rsid w:val="00E61DC9"/>
    <w:rsid w:val="00E631E8"/>
    <w:rsid w:val="00E67676"/>
    <w:rsid w:val="00E71E35"/>
    <w:rsid w:val="00E72AC1"/>
    <w:rsid w:val="00E73A80"/>
    <w:rsid w:val="00E773F2"/>
    <w:rsid w:val="00E817C2"/>
    <w:rsid w:val="00E85916"/>
    <w:rsid w:val="00E87118"/>
    <w:rsid w:val="00E942C6"/>
    <w:rsid w:val="00EA0BD7"/>
    <w:rsid w:val="00EA787A"/>
    <w:rsid w:val="00EB1908"/>
    <w:rsid w:val="00EC06E9"/>
    <w:rsid w:val="00EC3DAA"/>
    <w:rsid w:val="00ED0A84"/>
    <w:rsid w:val="00ED2A64"/>
    <w:rsid w:val="00ED2B4A"/>
    <w:rsid w:val="00ED3FC7"/>
    <w:rsid w:val="00ED585A"/>
    <w:rsid w:val="00EE1E9B"/>
    <w:rsid w:val="00EE5AB0"/>
    <w:rsid w:val="00EE7A09"/>
    <w:rsid w:val="00F01201"/>
    <w:rsid w:val="00F1357A"/>
    <w:rsid w:val="00F144B1"/>
    <w:rsid w:val="00F23FF8"/>
    <w:rsid w:val="00F3063A"/>
    <w:rsid w:val="00F336BB"/>
    <w:rsid w:val="00F33715"/>
    <w:rsid w:val="00F44B64"/>
    <w:rsid w:val="00F44D5C"/>
    <w:rsid w:val="00F45759"/>
    <w:rsid w:val="00F47852"/>
    <w:rsid w:val="00F5223D"/>
    <w:rsid w:val="00F55C0A"/>
    <w:rsid w:val="00F5613E"/>
    <w:rsid w:val="00F64B4F"/>
    <w:rsid w:val="00F66BF0"/>
    <w:rsid w:val="00F77DFF"/>
    <w:rsid w:val="00F81090"/>
    <w:rsid w:val="00F91D3C"/>
    <w:rsid w:val="00F95980"/>
    <w:rsid w:val="00F963EE"/>
    <w:rsid w:val="00FA0C57"/>
    <w:rsid w:val="00FA1F56"/>
    <w:rsid w:val="00FA22B9"/>
    <w:rsid w:val="00FA2D3C"/>
    <w:rsid w:val="00FA7B28"/>
    <w:rsid w:val="00FB0C9B"/>
    <w:rsid w:val="00FB752B"/>
    <w:rsid w:val="00FC22C1"/>
    <w:rsid w:val="00FC5CAC"/>
    <w:rsid w:val="00FD0828"/>
    <w:rsid w:val="00FD43DC"/>
    <w:rsid w:val="00FD7597"/>
    <w:rsid w:val="00FD7BF2"/>
    <w:rsid w:val="00FE363E"/>
    <w:rsid w:val="00FE71D6"/>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0C47B"/>
  <w15:docId w15:val="{ED588733-A40C-4E13-AA60-F97B7C12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paragraph" w:styleId="BalloonText">
    <w:name w:val="Balloon Text"/>
    <w:basedOn w:val="Normal"/>
    <w:link w:val="BalloonTextChar"/>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22044">
      <w:bodyDiv w:val="1"/>
      <w:marLeft w:val="0"/>
      <w:marRight w:val="0"/>
      <w:marTop w:val="0"/>
      <w:marBottom w:val="0"/>
      <w:divBdr>
        <w:top w:val="none" w:sz="0" w:space="0" w:color="auto"/>
        <w:left w:val="none" w:sz="0" w:space="0" w:color="auto"/>
        <w:bottom w:val="none" w:sz="0" w:space="0" w:color="auto"/>
        <w:right w:val="none" w:sz="0" w:space="0" w:color="auto"/>
      </w:divBdr>
    </w:div>
    <w:div w:id="61587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tech.org/programs-study" TargetMode="External"/><Relationship Id="rId13" Type="http://schemas.openxmlformats.org/officeDocument/2006/relationships/hyperlink" Target="https://careertech.org/2018-excellence-action-application" TargetMode="External"/><Relationship Id="rId18" Type="http://schemas.openxmlformats.org/officeDocument/2006/relationships/hyperlink" Target="https://careertech.org/2018-excellence-action-applicatio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areertech.org" TargetMode="External"/><Relationship Id="rId17" Type="http://schemas.openxmlformats.org/officeDocument/2006/relationships/hyperlink" Target="http://careertech.org/sites/default/files/PlanStudy-CareerCluster-AG_0.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tsos.org/ctso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careertech.org/"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rc.doe.state.nj.us/report.aspx?County=25&amp;District=1650&amp;School=070&amp;SchoolYear=2015-2016&amp;SY=1516" TargetMode="External"/><Relationship Id="rId23" Type="http://schemas.openxmlformats.org/officeDocument/2006/relationships/fontTable" Target="fontTable.xml"/><Relationship Id="rId10" Type="http://schemas.openxmlformats.org/officeDocument/2006/relationships/hyperlink" Target="https://careertech.org/2018-excellence-action-application" TargetMode="External"/><Relationship Id="rId19" Type="http://schemas.openxmlformats.org/officeDocument/2006/relationships/hyperlink" Target="mailto:awards@careertech.org" TargetMode="External"/><Relationship Id="rId4" Type="http://schemas.openxmlformats.org/officeDocument/2006/relationships/settings" Target="settings.xml"/><Relationship Id="rId9" Type="http://schemas.openxmlformats.org/officeDocument/2006/relationships/hyperlink" Target="http://careertech.org/career-clusters" TargetMode="External"/><Relationship Id="rId14" Type="http://schemas.openxmlformats.org/officeDocument/2006/relationships/hyperlink" Target="http://careertech.org/career-clusters"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8A350A"/>
    <w:rsid w:val="0007588A"/>
    <w:rsid w:val="001527EB"/>
    <w:rsid w:val="00192C08"/>
    <w:rsid w:val="001C2E78"/>
    <w:rsid w:val="001D3587"/>
    <w:rsid w:val="00237F68"/>
    <w:rsid w:val="00251E8F"/>
    <w:rsid w:val="00266808"/>
    <w:rsid w:val="002A7A8C"/>
    <w:rsid w:val="00354110"/>
    <w:rsid w:val="00397F16"/>
    <w:rsid w:val="003D439E"/>
    <w:rsid w:val="00405890"/>
    <w:rsid w:val="00461809"/>
    <w:rsid w:val="00476439"/>
    <w:rsid w:val="00486881"/>
    <w:rsid w:val="00497553"/>
    <w:rsid w:val="004E73E9"/>
    <w:rsid w:val="0051070E"/>
    <w:rsid w:val="0058530F"/>
    <w:rsid w:val="00636701"/>
    <w:rsid w:val="006C6E84"/>
    <w:rsid w:val="006E3074"/>
    <w:rsid w:val="0074238B"/>
    <w:rsid w:val="007B2445"/>
    <w:rsid w:val="007C653F"/>
    <w:rsid w:val="007D4EC1"/>
    <w:rsid w:val="00851C50"/>
    <w:rsid w:val="00867127"/>
    <w:rsid w:val="00892385"/>
    <w:rsid w:val="008A2EA4"/>
    <w:rsid w:val="008A350A"/>
    <w:rsid w:val="008D0E59"/>
    <w:rsid w:val="00994BAF"/>
    <w:rsid w:val="00A203A2"/>
    <w:rsid w:val="00A60DE0"/>
    <w:rsid w:val="00AB4898"/>
    <w:rsid w:val="00B02899"/>
    <w:rsid w:val="00B25243"/>
    <w:rsid w:val="00C12DAA"/>
    <w:rsid w:val="00C15CE3"/>
    <w:rsid w:val="00C25C3C"/>
    <w:rsid w:val="00C96772"/>
    <w:rsid w:val="00CE13EA"/>
    <w:rsid w:val="00D135A1"/>
    <w:rsid w:val="00DB1647"/>
    <w:rsid w:val="00DB3ACE"/>
    <w:rsid w:val="00E42A43"/>
    <w:rsid w:val="00E76C85"/>
    <w:rsid w:val="00EE138D"/>
    <w:rsid w:val="00EE662A"/>
    <w:rsid w:val="00F04F5A"/>
    <w:rsid w:val="00F268E0"/>
    <w:rsid w:val="00F50868"/>
    <w:rsid w:val="00F52E57"/>
    <w:rsid w:val="00F91B82"/>
    <w:rsid w:val="00F97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3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F0498-104B-49EF-B61B-81DD7214E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17</Pages>
  <Words>6119</Words>
  <Characters>34515</Characters>
  <Application>Microsoft Office Word</Application>
  <DocSecurity>0</DocSecurity>
  <Lines>442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Michelle Lilley</cp:lastModifiedBy>
  <cp:revision>42</cp:revision>
  <cp:lastPrinted>2017-10-10T15:29:00Z</cp:lastPrinted>
  <dcterms:created xsi:type="dcterms:W3CDTF">2017-10-04T15:24:00Z</dcterms:created>
  <dcterms:modified xsi:type="dcterms:W3CDTF">2017-10-31T13:17:00Z</dcterms:modified>
</cp:coreProperties>
</file>