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rsidR="00D74E2F" w:rsidRPr="00A45272" w:rsidRDefault="00D74E2F" w:rsidP="00D74E2F">
      <w:pPr>
        <w:spacing w:after="0" w:line="240" w:lineRule="auto"/>
        <w:rPr>
          <w:rFonts w:ascii="Myriad Pro" w:hAnsi="Myriad Pro"/>
          <w:b/>
          <w:sz w:val="24"/>
        </w:rPr>
      </w:pPr>
    </w:p>
    <w:p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2155B6">
        <w:rPr>
          <w:rFonts w:ascii="Myriad Pro" w:hAnsi="Myriad Pro"/>
        </w:rPr>
        <w:t>fifth</w:t>
      </w:r>
      <w:r w:rsidR="00E773F2"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8"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student transitions </w:t>
      </w:r>
      <w:r w:rsidRPr="00A45272">
        <w:rPr>
          <w:rFonts w:ascii="Myriad Pro" w:hAnsi="Myriad Pro"/>
        </w:rPr>
        <w:t>across secondary and postsecondary systems</w:t>
      </w:r>
      <w:r w:rsidR="00E773F2" w:rsidRPr="00A45272">
        <w:rPr>
          <w:rFonts w:ascii="Myriad Pro" w:hAnsi="Myriad Pro"/>
        </w:rPr>
        <w:t>;</w:t>
      </w:r>
    </w:p>
    <w:p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and </w:t>
      </w:r>
    </w:p>
    <w:p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student achievement and success</w:t>
      </w:r>
      <w:r w:rsidR="0069712D" w:rsidRPr="00A45272">
        <w:rPr>
          <w:rFonts w:ascii="Myriad Pro" w:hAnsi="Myriad Pro"/>
        </w:rPr>
        <w:t xml:space="preserve"> at both the secondary and postsecondary levels</w:t>
      </w:r>
      <w:r w:rsidR="00217E9E" w:rsidRPr="00A45272">
        <w:rPr>
          <w:rFonts w:ascii="Myriad Pro" w:hAnsi="Myriad Pro"/>
        </w:rPr>
        <w:t xml:space="preserve">. </w:t>
      </w:r>
    </w:p>
    <w:p w:rsidR="00A96DC3" w:rsidRPr="00A45272" w:rsidRDefault="00A96DC3" w:rsidP="00D74E2F">
      <w:pPr>
        <w:spacing w:after="0" w:line="240" w:lineRule="auto"/>
        <w:rPr>
          <w:rFonts w:ascii="Myriad Pro" w:hAnsi="Myriad Pro"/>
        </w:rPr>
      </w:pPr>
    </w:p>
    <w:p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9"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positive impact on student achievement will not be eligible for consideration</w:t>
      </w:r>
      <w:r>
        <w:rPr>
          <w:rFonts w:ascii="Myriad Pro" w:hAnsi="Myriad Pro"/>
        </w:rPr>
        <w:t>.</w:t>
      </w:r>
    </w:p>
    <w:p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award in the past, you may not apply for that same Career Cluster. However, your school or institution may apply in a different Career Cluster. </w:t>
      </w:r>
    </w:p>
    <w:p w:rsidR="00D74E2F" w:rsidRPr="00A45272" w:rsidRDefault="00D74E2F" w:rsidP="00D74E2F">
      <w:pPr>
        <w:spacing w:after="0" w:line="240" w:lineRule="auto"/>
        <w:rPr>
          <w:rFonts w:ascii="Myriad Pro" w:hAnsi="Myriad Pro"/>
          <w:b/>
          <w:sz w:val="24"/>
        </w:rPr>
      </w:pPr>
    </w:p>
    <w:p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15, 2017 at 5 p.m. ET. </w:t>
      </w:r>
      <w:r w:rsidR="00A96DC3" w:rsidRPr="00A45272">
        <w:rPr>
          <w:rFonts w:ascii="Myriad Pro" w:hAnsi="Myriad Pro"/>
        </w:rPr>
        <w:t xml:space="preserve"> </w:t>
      </w:r>
    </w:p>
    <w:p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t>Optional:</w:t>
      </w:r>
      <w:r w:rsidRPr="00A45272">
        <w:rPr>
          <w:rFonts w:ascii="Myriad Pro" w:hAnsi="Myriad Pro"/>
        </w:rPr>
        <w:t xml:space="preserve"> Supplemental materials including photos, videos, news articles, etc., are welcome but not required.</w:t>
      </w:r>
    </w:p>
    <w:p w:rsidR="0027590F" w:rsidRPr="00A45272" w:rsidRDefault="00757B35" w:rsidP="00FC5CAC">
      <w:pPr>
        <w:rPr>
          <w:rFonts w:ascii="Myriad Pro" w:hAnsi="Myriad Pro"/>
        </w:rPr>
      </w:pPr>
      <w:r>
        <w:rPr>
          <w:rFonts w:ascii="Myriad Pro" w:hAnsi="Myriad Pro"/>
        </w:rPr>
        <w:t xml:space="preserve">The application must be submitted using </w:t>
      </w:r>
      <w:hyperlink r:id="rId10" w:history="1">
        <w:r w:rsidRPr="00757B35">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Pr="00A45272">
        <w:rPr>
          <w:rFonts w:ascii="Myriad Pro" w:hAnsi="Myriad Pro"/>
        </w:rPr>
        <w:t xml:space="preserve">student. </w:t>
      </w:r>
    </w:p>
    <w:p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lastRenderedPageBreak/>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rsidR="00D74E2F" w:rsidRPr="00A45272" w:rsidRDefault="00D74E2F" w:rsidP="00D74E2F">
      <w:pPr>
        <w:spacing w:after="0" w:line="240" w:lineRule="auto"/>
        <w:rPr>
          <w:rFonts w:ascii="Myriad Pro" w:hAnsi="Myriad Pro"/>
          <w:b/>
          <w:sz w:val="24"/>
        </w:rPr>
      </w:pPr>
    </w:p>
    <w:p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and</w:t>
      </w:r>
    </w:p>
    <w:p w:rsidR="00AB0B1C" w:rsidRPr="00A45272"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096FFF">
        <w:rPr>
          <w:rFonts w:ascii="Myriad Pro" w:hAnsi="Myriad Pro"/>
        </w:rPr>
        <w:t xml:space="preserve">April 4-6, 2018. </w:t>
      </w:r>
      <w:r w:rsidR="000B4817" w:rsidRPr="00A45272">
        <w:rPr>
          <w:rFonts w:ascii="Myriad Pro" w:hAnsi="Myriad Pro"/>
        </w:rPr>
        <w:t xml:space="preserve"> </w:t>
      </w:r>
    </w:p>
    <w:p w:rsidR="00D74E2F" w:rsidRPr="00A45272" w:rsidRDefault="00D74E2F" w:rsidP="00D74E2F">
      <w:pPr>
        <w:spacing w:after="0" w:line="240" w:lineRule="auto"/>
        <w:rPr>
          <w:rFonts w:ascii="Myriad Pro" w:hAnsi="Myriad Pro"/>
          <w:b/>
          <w:sz w:val="24"/>
        </w:rPr>
      </w:pPr>
    </w:p>
    <w:p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1"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2" w:history="1">
        <w:r w:rsidR="00C55366" w:rsidRPr="00A45272">
          <w:rPr>
            <w:rStyle w:val="Hyperlink"/>
            <w:rFonts w:ascii="Myriad Pro" w:hAnsi="Myriad Pro"/>
          </w:rPr>
          <w:t>website</w:t>
        </w:r>
      </w:hyperlink>
      <w:r w:rsidR="00C55366" w:rsidRPr="00A45272">
        <w:rPr>
          <w:rFonts w:ascii="Myriad Pro" w:hAnsi="Myriad Pro"/>
        </w:rPr>
        <w:t xml:space="preserve">. </w:t>
      </w:r>
    </w:p>
    <w:p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rsidR="00A96DC3" w:rsidRPr="00A45272" w:rsidRDefault="00A96DC3" w:rsidP="00D74E2F">
      <w:pPr>
        <w:spacing w:after="0" w:line="240" w:lineRule="auto"/>
        <w:rPr>
          <w:rFonts w:ascii="Myriad Pro" w:hAnsi="Myriad Pro"/>
          <w:b/>
        </w:rPr>
      </w:pPr>
    </w:p>
    <w:p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3" w:history="1">
        <w:r w:rsidRPr="001B6D53">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.do</w:t>
      </w:r>
      <w:r w:rsidR="005E5FCA">
        <w:rPr>
          <w:rFonts w:ascii="Myriad Pro" w:hAnsi="Myriad Pro"/>
        </w:rPr>
        <w:t>cx</w:t>
      </w:r>
      <w:r>
        <w:rPr>
          <w:rFonts w:ascii="Myriad Pro" w:hAnsi="Myriad Pro"/>
        </w:rPr>
        <w:t>)</w:t>
      </w:r>
    </w:p>
    <w:p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3A2D0C" w:rsidRPr="00A45272" w:rsidRDefault="003A2D0C" w:rsidP="00D74E2F">
      <w:pPr>
        <w:spacing w:after="0" w:line="240" w:lineRule="auto"/>
        <w:rPr>
          <w:rFonts w:ascii="Myriad Pro" w:hAnsi="Myriad Pro"/>
        </w:rPr>
      </w:pPr>
    </w:p>
    <w:p w:rsidR="00C51BD3" w:rsidRPr="00A45272" w:rsidRDefault="00C51BD3" w:rsidP="00D74E2F">
      <w:pPr>
        <w:spacing w:after="0" w:line="240" w:lineRule="auto"/>
        <w:rPr>
          <w:rFonts w:ascii="Myriad Pro" w:hAnsi="Myriad Pro"/>
        </w:rPr>
      </w:pPr>
    </w:p>
    <w:p w:rsidR="00C51BD3" w:rsidRPr="00A45272" w:rsidRDefault="00C51BD3" w:rsidP="00D74E2F">
      <w:pPr>
        <w:spacing w:after="0" w:line="240" w:lineRule="auto"/>
        <w:rPr>
          <w:rFonts w:ascii="Myriad Pro" w:hAnsi="Myriad Pro"/>
        </w:rPr>
      </w:pPr>
    </w:p>
    <w:p w:rsidR="007C43B3" w:rsidRPr="00A45272" w:rsidRDefault="007C43B3" w:rsidP="00FC5CAC">
      <w:pPr>
        <w:rPr>
          <w:rFonts w:ascii="Myriad Pro" w:hAnsi="Myriad Pro"/>
          <w:b/>
          <w:sz w:val="24"/>
        </w:rPr>
      </w:pPr>
      <w:r w:rsidRPr="00A45272">
        <w:rPr>
          <w:rFonts w:ascii="Myriad Pro" w:hAnsi="Myriad Pro"/>
        </w:rPr>
        <w:br w:type="page"/>
      </w:r>
    </w:p>
    <w:p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rsidR="00D74E2F" w:rsidRPr="00A45272" w:rsidRDefault="00D74E2F" w:rsidP="00D74E2F">
      <w:pPr>
        <w:spacing w:after="0" w:line="240" w:lineRule="auto"/>
        <w:rPr>
          <w:rFonts w:ascii="Myriad Pro" w:hAnsi="Myriad Pro"/>
          <w:b/>
          <w:sz w:val="24"/>
        </w:rPr>
      </w:pPr>
    </w:p>
    <w:p w:rsidR="0027590F" w:rsidRDefault="0027590F" w:rsidP="00D74E2F">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p>
    <w:p w:rsidR="0045051B" w:rsidRPr="00A45272" w:rsidRDefault="0045051B" w:rsidP="0045051B">
      <w:pPr>
        <w:pStyle w:val="ListParagraph"/>
        <w:spacing w:after="0" w:line="240" w:lineRule="auto"/>
        <w:ind w:left="360"/>
        <w:rPr>
          <w:rFonts w:ascii="Myriad Pro" w:hAnsi="Myriad Pro"/>
        </w:rPr>
      </w:pPr>
      <w:r>
        <w:rPr>
          <w:rFonts w:ascii="Myriad Pro" w:hAnsi="Myriad Pro"/>
        </w:rPr>
        <w:t>Public Safety-EMT/Fire</w:t>
      </w:r>
    </w:p>
    <w:p w:rsidR="0027590F" w:rsidRPr="00A45272" w:rsidRDefault="0027590F" w:rsidP="00D74E2F">
      <w:pPr>
        <w:pStyle w:val="ListParagraph"/>
        <w:spacing w:after="0" w:line="240" w:lineRule="auto"/>
        <w:ind w:left="360"/>
        <w:rPr>
          <w:rFonts w:ascii="Myriad Pro" w:hAnsi="Myriad Pro"/>
        </w:rPr>
      </w:pPr>
    </w:p>
    <w:p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r>
      <w:r w:rsidR="0027590F" w:rsidRPr="00A45272">
        <w:rPr>
          <w:rFonts w:ascii="Myriad Pro" w:hAnsi="Myriad Pro"/>
        </w:rPr>
        <w:t xml:space="preserve">      </w:t>
      </w:r>
      <w:r w:rsidR="001B6D53">
        <w:rPr>
          <w:rFonts w:ascii="Myriad Pro" w:hAnsi="Myriad Pro"/>
        </w:rPr>
        <w:t xml:space="preserve"> </w:t>
      </w:r>
      <w:r w:rsidR="0027590F" w:rsidRPr="00A45272">
        <w:rPr>
          <w:rFonts w:ascii="Myriad Pro" w:hAnsi="Myriad Pro"/>
        </w:rPr>
        <w:t xml:space="preserve"> </w:t>
      </w:r>
      <w:r w:rsidRPr="00A45272">
        <w:rPr>
          <w:rFonts w:ascii="Myriad Pro" w:hAnsi="Myriad Pro"/>
        </w:rPr>
        <w:t xml:space="preserve">Name: </w:t>
      </w:r>
      <w:r w:rsidR="0045051B">
        <w:rPr>
          <w:rFonts w:ascii="Myriad Pro" w:hAnsi="Myriad Pro"/>
        </w:rPr>
        <w:t>Brian Wilfong</w:t>
      </w:r>
    </w:p>
    <w:p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Email Address: </w:t>
      </w:r>
      <w:r w:rsidR="0045051B">
        <w:rPr>
          <w:rFonts w:ascii="Myriad Pro" w:hAnsi="Myriad Pro"/>
        </w:rPr>
        <w:t>bwilfong@c-tec.edu</w:t>
      </w:r>
    </w:p>
    <w:p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Phone Number: </w:t>
      </w:r>
      <w:r w:rsidR="0045051B">
        <w:rPr>
          <w:rFonts w:ascii="Myriad Pro" w:hAnsi="Myriad Pro"/>
        </w:rPr>
        <w:t>740.364.2718</w:t>
      </w:r>
      <w:r w:rsidR="0027590F" w:rsidRPr="00A45272">
        <w:rPr>
          <w:rFonts w:ascii="Myriad Pro" w:hAnsi="Myriad Pro"/>
        </w:rPr>
        <w:br/>
        <w:t xml:space="preserve">Address: </w:t>
      </w:r>
      <w:r w:rsidR="0045051B">
        <w:rPr>
          <w:rFonts w:ascii="Myriad Pro" w:hAnsi="Myriad Pro"/>
        </w:rPr>
        <w:t>150 Price Rd. Newark, OH 43055</w:t>
      </w:r>
    </w:p>
    <w:p w:rsidR="004B4115" w:rsidRPr="00A45272" w:rsidRDefault="004B4115" w:rsidP="00D74E2F">
      <w:pPr>
        <w:pStyle w:val="ListParagraph"/>
        <w:spacing w:after="0" w:line="240" w:lineRule="auto"/>
        <w:rPr>
          <w:rFonts w:ascii="Myriad Pro" w:hAnsi="Myriad Pro"/>
        </w:rPr>
      </w:pPr>
    </w:p>
    <w:p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sidR="0045051B">
        <w:rPr>
          <w:rFonts w:ascii="Myriad Pro" w:hAnsi="Myriad Pro"/>
        </w:rPr>
        <w:t>Career &amp; Technology Education Centers of Licking County (C-TEC)</w:t>
      </w:r>
      <w:r w:rsidRPr="00A45272">
        <w:rPr>
          <w:rFonts w:ascii="Myriad Pro" w:hAnsi="Myriad Pro"/>
        </w:rPr>
        <w:br/>
      </w:r>
    </w:p>
    <w:p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State:     </w:t>
      </w:r>
      <w:sdt>
        <w:sdtPr>
          <w:rPr>
            <w:rFonts w:ascii="Myriad Pro" w:hAnsi="Myriad Pro"/>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EndPr/>
        <w:sdtContent>
          <w:r w:rsidR="0045051B">
            <w:rPr>
              <w:rFonts w:ascii="Myriad Pro" w:hAnsi="Myriad Pro"/>
            </w:rPr>
            <w:t>Ohio</w:t>
          </w:r>
        </w:sdtContent>
      </w:sdt>
      <w:r w:rsidRPr="00A45272">
        <w:rPr>
          <w:rFonts w:ascii="Myriad Pro" w:hAnsi="Myriad Pro"/>
        </w:rPr>
        <w:br/>
      </w:r>
    </w:p>
    <w:p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rsidR="00567E70" w:rsidRPr="00A45272" w:rsidRDefault="005C60DA" w:rsidP="00B30A12">
      <w:pPr>
        <w:spacing w:after="0" w:line="240" w:lineRule="auto"/>
        <w:rPr>
          <w:rFonts w:ascii="Myriad Pro" w:hAnsi="Myriad Pro"/>
        </w:rPr>
      </w:pPr>
      <w:r w:rsidRPr="00A45272">
        <w:rPr>
          <w:rFonts w:ascii="Myriad Pro" w:hAnsi="Myriad Pro"/>
        </w:rPr>
        <w:t xml:space="preserve">    </w:t>
      </w:r>
      <w:r w:rsidR="00F5223D">
        <w:rPr>
          <w:rFonts w:ascii="Myriad Pro" w:hAnsi="Myriad Pro"/>
        </w:rPr>
        <w:tab/>
      </w:r>
      <w:sdt>
        <w:sdtPr>
          <w:rPr>
            <w:rFonts w:ascii="Myriad Pro" w:hAnsi="Myriad Pro"/>
          </w:rPr>
          <w:id w:val="-197470689"/>
          <w14:checkbox>
            <w14:checked w14:val="1"/>
            <w14:checkedState w14:val="2612" w14:font="MS Gothic"/>
            <w14:uncheckedState w14:val="2610" w14:font="MS Gothic"/>
          </w14:checkbox>
        </w:sdtPr>
        <w:sdtEndPr/>
        <w:sdtContent>
          <w:r w:rsidR="008A7865">
            <w:rPr>
              <w:rFonts w:ascii="MS Gothic" w:eastAsia="MS Gothic" w:hAnsi="MS Gothic" w:hint="eastAsia"/>
            </w:rPr>
            <w:t>☒</w:t>
          </w:r>
        </w:sdtContent>
      </w:sdt>
      <w:r w:rsidR="00F5223D">
        <w:rPr>
          <w:rFonts w:ascii="Myriad Pro" w:hAnsi="Myriad Pro"/>
        </w:rPr>
        <w:tab/>
      </w:r>
      <w:r w:rsidR="00B30A12" w:rsidRPr="00A45272">
        <w:rPr>
          <w:rFonts w:ascii="Myriad Pro" w:hAnsi="Myriad Pro"/>
        </w:rPr>
        <w:t xml:space="preserve">Area technical center </w:t>
      </w:r>
    </w:p>
    <w:p w:rsidR="00AD3A09" w:rsidRPr="00A45272" w:rsidRDefault="001E4B0A" w:rsidP="00F5223D">
      <w:pPr>
        <w:spacing w:after="0" w:line="240" w:lineRule="auto"/>
        <w:ind w:firstLine="720"/>
        <w:rPr>
          <w:rFonts w:ascii="Myriad Pro" w:hAnsi="Myriad Pro"/>
        </w:rPr>
      </w:pPr>
      <w:sdt>
        <w:sdtPr>
          <w:rPr>
            <w:rFonts w:ascii="Myriad Pro" w:hAnsi="Myriad Pro"/>
          </w:rPr>
          <w:id w:val="1486048730"/>
          <w14:checkbox>
            <w14:checked w14:val="0"/>
            <w14:checkedState w14:val="2612" w14:font="MS Gothic"/>
            <w14:uncheckedState w14:val="2610" w14:font="MS Gothic"/>
          </w14:checkbox>
        </w:sdtPr>
        <w:sdtEndPr/>
        <w:sdtContent>
          <w:r w:rsidR="00F5223D">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509286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6F4FE1" w:rsidRPr="00A45272">
        <w:rPr>
          <w:rFonts w:ascii="Myriad Pro" w:hAnsi="Myriad Pro"/>
        </w:rPr>
        <w:t xml:space="preserve">Comprehensive high school </w:t>
      </w:r>
    </w:p>
    <w:p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
    <w:p w:rsidR="004618D7" w:rsidRPr="00A45272" w:rsidRDefault="004618D7" w:rsidP="00AD3A09">
      <w:pPr>
        <w:spacing w:after="0" w:line="240" w:lineRule="auto"/>
        <w:ind w:left="720"/>
        <w:rPr>
          <w:rFonts w:ascii="Myriad Pro" w:hAnsi="Myriad Pro"/>
        </w:rPr>
      </w:pPr>
    </w:p>
    <w:p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A45272">
        <w:tc>
          <w:tcPr>
            <w:tcW w:w="9350" w:type="dxa"/>
          </w:tcPr>
          <w:p w:rsidR="00A402AB" w:rsidRPr="00A45272" w:rsidRDefault="00A402AB" w:rsidP="00D74E2F">
            <w:pPr>
              <w:rPr>
                <w:rFonts w:ascii="Myriad Pro" w:hAnsi="Myriad Pro"/>
              </w:rPr>
            </w:pPr>
          </w:p>
        </w:tc>
      </w:tr>
    </w:tbl>
    <w:p w:rsidR="004B4115" w:rsidRPr="00A45272" w:rsidRDefault="00217E9E" w:rsidP="00D74E2F">
      <w:pPr>
        <w:spacing w:after="0" w:line="240" w:lineRule="auto"/>
        <w:rPr>
          <w:rFonts w:ascii="Myriad Pro" w:hAnsi="Myriad Pro"/>
        </w:rPr>
      </w:pPr>
      <w:r w:rsidRPr="00A45272">
        <w:rPr>
          <w:rFonts w:ascii="Myriad Pro" w:hAnsi="Myriad Pro"/>
        </w:rPr>
        <w:br/>
      </w:r>
    </w:p>
    <w:p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4"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14:checkbox>
            <w14:checked w14:val="1"/>
            <w14:checkedState w14:val="2612" w14:font="MS Gothic"/>
            <w14:uncheckedState w14:val="2610" w14:font="MS Gothic"/>
          </w14:checkbox>
        </w:sdtPr>
        <w:sdtEndPr/>
        <w:sdtContent>
          <w:r w:rsidR="0045051B">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14:checkbox>
            <w14:checked w14:val="0"/>
            <w14:checkedState w14:val="2612" w14:font="MS Gothic"/>
            <w14:uncheckedState w14:val="2610" w14:font="MS Gothic"/>
          </w14:checkbox>
        </w:sdtPr>
        <w:sdtEndPr/>
        <w:sdtContent>
          <w:r w:rsidR="0045051B">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rsidR="00D74E2F" w:rsidRPr="00A45272" w:rsidRDefault="00D74E2F" w:rsidP="00D74E2F">
      <w:pPr>
        <w:rPr>
          <w:rFonts w:ascii="Myriad Pro" w:hAnsi="Myriad Pro"/>
        </w:rPr>
      </w:pPr>
      <w:r w:rsidRPr="00A45272">
        <w:rPr>
          <w:rFonts w:ascii="Myriad Pro" w:hAnsi="Myriad Pro"/>
        </w:rPr>
        <w:br w:type="page"/>
      </w:r>
    </w:p>
    <w:p w:rsidR="00CD5457" w:rsidRDefault="00A402AB" w:rsidP="00D74E2F">
      <w:pPr>
        <w:pStyle w:val="ListParagraph"/>
        <w:numPr>
          <w:ilvl w:val="0"/>
          <w:numId w:val="1"/>
        </w:numPr>
        <w:spacing w:after="0" w:line="240" w:lineRule="auto"/>
        <w:rPr>
          <w:rFonts w:ascii="Myriad Pro" w:hAnsi="Myriad Pro"/>
        </w:rPr>
      </w:pPr>
      <w:r w:rsidRPr="00D2218D">
        <w:rPr>
          <w:rFonts w:ascii="Myriad Pro" w:hAnsi="Myriad Pro"/>
        </w:rPr>
        <w:lastRenderedPageBreak/>
        <w:t xml:space="preserve">In </w:t>
      </w:r>
      <w:r w:rsidRPr="00D2218D">
        <w:rPr>
          <w:rFonts w:ascii="Myriad Pro" w:hAnsi="Myriad Pro"/>
          <w:u w:val="single"/>
        </w:rPr>
        <w:t>three</w:t>
      </w:r>
      <w:r w:rsidRPr="00A45272">
        <w:rPr>
          <w:rFonts w:ascii="Myriad Pro" w:hAnsi="Myriad Pro"/>
          <w:u w:val="single"/>
        </w:rPr>
        <w:t xml:space="preserve"> sentences or less</w:t>
      </w:r>
      <w:r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p>
    <w:p w:rsidR="000E151D" w:rsidRDefault="000E151D" w:rsidP="000E151D">
      <w:pPr>
        <w:pStyle w:val="ListParagraph"/>
        <w:spacing w:after="0" w:line="240" w:lineRule="auto"/>
        <w:ind w:left="360"/>
        <w:rPr>
          <w:rFonts w:ascii="Myriad Pro" w:hAnsi="Myriad Pro"/>
        </w:rPr>
      </w:pPr>
    </w:p>
    <w:p w:rsidR="000E151D" w:rsidRDefault="000E151D" w:rsidP="000E151D">
      <w:pPr>
        <w:pStyle w:val="ListParagraph"/>
        <w:spacing w:after="0" w:line="240" w:lineRule="auto"/>
        <w:ind w:left="360"/>
        <w:rPr>
          <w:rFonts w:ascii="Myriad Pro" w:hAnsi="Myriad Pro"/>
        </w:rPr>
      </w:pPr>
      <w:r>
        <w:rPr>
          <w:rFonts w:ascii="Myriad Pro" w:hAnsi="Myriad Pro"/>
        </w:rPr>
        <w:t>Our secondary and post-secondary programs teach fire and EMT components following the Ohio Division of Public Safety guidelines.</w:t>
      </w:r>
    </w:p>
    <w:p w:rsidR="00D2218D" w:rsidRDefault="00D2218D" w:rsidP="000E151D">
      <w:pPr>
        <w:pStyle w:val="ListParagraph"/>
        <w:spacing w:after="0" w:line="240" w:lineRule="auto"/>
        <w:ind w:left="360"/>
        <w:rPr>
          <w:rFonts w:ascii="Myriad Pro" w:hAnsi="Myriad Pro"/>
        </w:rPr>
      </w:pPr>
      <w:r>
        <w:rPr>
          <w:rFonts w:ascii="Myriad Pro" w:hAnsi="Myriad Pro"/>
        </w:rPr>
        <w:t>High School program began in July of 2007-10 years old.</w:t>
      </w:r>
    </w:p>
    <w:p w:rsidR="00D2218D" w:rsidRPr="00A45272" w:rsidRDefault="00D2218D" w:rsidP="000E151D">
      <w:pPr>
        <w:pStyle w:val="ListParagraph"/>
        <w:spacing w:after="0" w:line="240" w:lineRule="auto"/>
        <w:ind w:left="360"/>
        <w:rPr>
          <w:rFonts w:ascii="Myriad Pro" w:hAnsi="Myriad Pro"/>
        </w:rPr>
      </w:pPr>
      <w:r>
        <w:rPr>
          <w:rFonts w:ascii="Myriad Pro" w:hAnsi="Myriad Pro"/>
        </w:rPr>
        <w:t>Adult Ed program is 30 + years old.</w:t>
      </w:r>
    </w:p>
    <w:p w:rsidR="00A402AB" w:rsidRPr="00A45272" w:rsidRDefault="00A402AB" w:rsidP="00D74E2F">
      <w:pPr>
        <w:spacing w:after="0" w:line="240" w:lineRule="auto"/>
        <w:rPr>
          <w:rFonts w:ascii="Myriad Pro" w:hAnsi="Myriad Pro"/>
        </w:rPr>
      </w:pPr>
    </w:p>
    <w:p w:rsidR="00D74E2F" w:rsidRPr="00A45272" w:rsidRDefault="00205609" w:rsidP="00D74E2F">
      <w:pPr>
        <w:spacing w:after="0" w:line="240" w:lineRule="auto"/>
        <w:rPr>
          <w:rFonts w:ascii="Myriad Pro" w:hAnsi="Myriad Pro"/>
        </w:rPr>
      </w:pPr>
      <w:r w:rsidRPr="00A45272">
        <w:rPr>
          <w:rFonts w:ascii="Myriad Pro" w:hAnsi="Myriad Pro"/>
        </w:rPr>
        <w:br/>
      </w:r>
      <w:r w:rsidRPr="00A45272">
        <w:rPr>
          <w:rFonts w:ascii="Myriad Pro" w:hAnsi="Myriad Pro"/>
        </w:rPr>
        <w:br/>
      </w:r>
      <w:r w:rsidRPr="00A45272">
        <w:rPr>
          <w:rFonts w:ascii="Myriad Pro" w:hAnsi="Myriad Pro"/>
        </w:rPr>
        <w:br/>
      </w:r>
      <w:r w:rsidRPr="00A45272">
        <w:rPr>
          <w:rFonts w:ascii="Myriad Pro" w:hAnsi="Myriad Pro"/>
        </w:rPr>
        <w:br/>
      </w:r>
    </w:p>
    <w:p w:rsidR="00205609" w:rsidRPr="00A45272" w:rsidRDefault="00205609" w:rsidP="00205609">
      <w:pPr>
        <w:spacing w:after="0" w:line="240" w:lineRule="auto"/>
        <w:rPr>
          <w:rFonts w:ascii="Myriad Pro" w:hAnsi="Myriad Pro"/>
        </w:rPr>
      </w:pPr>
    </w:p>
    <w:p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14:checkbox>
            <w14:checked w14:val="1"/>
            <w14:checkedState w14:val="2612" w14:font="MS Gothic"/>
            <w14:uncheckedState w14:val="2610" w14:font="MS Gothic"/>
          </w14:checkbox>
        </w:sdtPr>
        <w:sdtEndPr/>
        <w:sdtContent>
          <w:r w:rsidR="007F6532">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r w:rsidR="000E151D">
        <w:rPr>
          <w:rFonts w:ascii="Myriad Pro" w:hAnsi="Myriad Pro"/>
        </w:rPr>
        <w:t>–small city</w:t>
      </w:r>
    </w:p>
    <w:p w:rsidR="00C320BE" w:rsidRPr="00F5223D" w:rsidRDefault="00F5223D" w:rsidP="00F5223D">
      <w:pPr>
        <w:spacing w:after="0" w:line="240" w:lineRule="auto"/>
        <w:rPr>
          <w:rFonts w:ascii="Myriad Pro" w:hAnsi="Myriad Pro"/>
        </w:rPr>
      </w:pPr>
      <w:r>
        <w:tab/>
      </w:r>
      <w:sdt>
        <w:sdtPr>
          <w:id w:val="-1390568716"/>
          <w14:checkbox>
            <w14:checked w14:val="1"/>
            <w14:checkedState w14:val="2612" w14:font="MS Gothic"/>
            <w14:uncheckedState w14:val="2610" w14:font="MS Gothic"/>
          </w14:checkbox>
        </w:sdtPr>
        <w:sdtEndPr/>
        <w:sdtContent>
          <w:r w:rsidR="000E151D">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Rural</w:t>
      </w:r>
    </w:p>
    <w:p w:rsidR="00A45272" w:rsidRPr="00F5223D" w:rsidRDefault="00F5223D" w:rsidP="00F5223D">
      <w:pPr>
        <w:spacing w:after="0" w:line="240" w:lineRule="auto"/>
        <w:rPr>
          <w:rFonts w:ascii="Myriad Pro" w:hAnsi="Myriad Pro"/>
        </w:rPr>
      </w:pPr>
      <w:r>
        <w:tab/>
      </w:r>
      <w:sdt>
        <w:sdtPr>
          <w:id w:val="-903132729"/>
          <w14:checkbox>
            <w14:checked w14:val="0"/>
            <w14:checkedState w14:val="2612" w14:font="MS Gothic"/>
            <w14:uncheckedState w14:val="2610" w14:font="MS Gothic"/>
          </w14:checkbox>
        </w:sdtPr>
        <w:sdtEndPr/>
        <w:sdtContent>
          <w:r w:rsidR="007F6532">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r w:rsidR="00205609" w:rsidRPr="00F5223D">
        <w:rPr>
          <w:rFonts w:ascii="Myriad Pro" w:hAnsi="Myriad Pro"/>
        </w:rPr>
        <w:br/>
      </w:r>
      <w:r w:rsidR="00205609" w:rsidRPr="00F5223D">
        <w:rPr>
          <w:rFonts w:ascii="Myriad Pro" w:hAnsi="Myriad Pro"/>
        </w:rPr>
        <w:br/>
      </w:r>
    </w:p>
    <w:p w:rsidR="00A45272" w:rsidRDefault="00A45272" w:rsidP="00E51805">
      <w:pPr>
        <w:pStyle w:val="Heading1"/>
        <w:rPr>
          <w:rFonts w:ascii="Myriad Pro" w:hAnsi="Myriad Pro"/>
          <w:b/>
          <w:color w:val="009AA6"/>
        </w:rPr>
      </w:pPr>
    </w:p>
    <w:p w:rsidR="00A45272" w:rsidRDefault="00A45272" w:rsidP="00E51805">
      <w:pPr>
        <w:pStyle w:val="Heading1"/>
        <w:rPr>
          <w:rFonts w:ascii="Myriad Pro" w:hAnsi="Myriad Pro"/>
          <w:b/>
          <w:color w:val="009AA6"/>
        </w:rPr>
      </w:pPr>
    </w:p>
    <w:p w:rsidR="00A45272" w:rsidRDefault="00A45272" w:rsidP="00E51805">
      <w:pPr>
        <w:pStyle w:val="Heading1"/>
        <w:rPr>
          <w:rFonts w:ascii="Myriad Pro" w:hAnsi="Myriad Pro"/>
          <w:b/>
          <w:color w:val="009AA6"/>
        </w:rPr>
      </w:pPr>
    </w:p>
    <w:p w:rsidR="00A45272" w:rsidRDefault="00A45272" w:rsidP="00E51805">
      <w:pPr>
        <w:pStyle w:val="Heading1"/>
        <w:rPr>
          <w:rFonts w:ascii="Myriad Pro" w:hAnsi="Myriad Pro"/>
          <w:b/>
          <w:color w:val="009AA6"/>
        </w:rPr>
      </w:pPr>
    </w:p>
    <w:p w:rsidR="00A45272" w:rsidRDefault="00A45272" w:rsidP="00E51805">
      <w:pPr>
        <w:pStyle w:val="Heading1"/>
        <w:rPr>
          <w:rFonts w:ascii="Myriad Pro" w:hAnsi="Myriad Pro"/>
          <w:b/>
          <w:color w:val="009AA6"/>
        </w:rPr>
      </w:pPr>
    </w:p>
    <w:p w:rsidR="00A45272" w:rsidRDefault="00A45272" w:rsidP="00E51805">
      <w:pPr>
        <w:pStyle w:val="Heading1"/>
        <w:rPr>
          <w:rFonts w:ascii="Myriad Pro" w:hAnsi="Myriad Pro"/>
          <w:b/>
          <w:color w:val="009AA6"/>
        </w:rPr>
      </w:pPr>
    </w:p>
    <w:p w:rsidR="00A45272" w:rsidRDefault="00A45272" w:rsidP="00E51805">
      <w:pPr>
        <w:pStyle w:val="Heading1"/>
        <w:rPr>
          <w:rFonts w:ascii="Myriad Pro" w:hAnsi="Myriad Pro"/>
          <w:b/>
          <w:color w:val="009AA6"/>
        </w:rPr>
      </w:pPr>
    </w:p>
    <w:p w:rsidR="0004482D" w:rsidRDefault="0004482D" w:rsidP="00457582">
      <w:pPr>
        <w:pStyle w:val="Heading1"/>
        <w:rPr>
          <w:rFonts w:ascii="Myriad Pro" w:hAnsi="Myriad Pro"/>
          <w:b/>
          <w:color w:val="009AA6"/>
        </w:rPr>
      </w:pPr>
      <w:r>
        <w:rPr>
          <w:rFonts w:ascii="Myriad Pro" w:hAnsi="Myriad Pro"/>
          <w:b/>
          <w:color w:val="009AA6"/>
        </w:rPr>
        <w:br/>
      </w:r>
    </w:p>
    <w:p w:rsidR="00D74E2F" w:rsidRPr="00457582" w:rsidRDefault="0004482D" w:rsidP="00457582">
      <w:pPr>
        <w:pStyle w:val="Heading1"/>
        <w:rPr>
          <w:rFonts w:ascii="Myriad Pro" w:hAnsi="Myriad Pro"/>
          <w:b/>
          <w:color w:val="009AA6"/>
        </w:rPr>
      </w:pPr>
      <w:r>
        <w:rPr>
          <w:rFonts w:ascii="Myriad Pro" w:hAnsi="Myriad Pro"/>
          <w:b/>
          <w:color w:val="009AA6"/>
        </w:rPr>
        <w:br w:type="column"/>
      </w:r>
      <w:r w:rsidR="00205609" w:rsidRPr="00CC48EC">
        <w:lastRenderedPageBreak/>
        <w:br/>
      </w:r>
      <w:r w:rsidR="00E51805" w:rsidRPr="00457582">
        <w:rPr>
          <w:rFonts w:ascii="Myriad Pro" w:hAnsi="Myriad Pro"/>
          <w:b/>
          <w:color w:val="009AA6"/>
        </w:rPr>
        <w:t xml:space="preserve">STUDENT POPULATION </w:t>
      </w:r>
      <w:r w:rsidR="001D2A42" w:rsidRPr="00457582">
        <w:rPr>
          <w:rFonts w:ascii="Myriad Pro" w:hAnsi="Myriad Pro"/>
          <w:b/>
          <w:color w:val="009AA6"/>
        </w:rPr>
        <w:t>&amp; DATA</w:t>
      </w:r>
      <w:r w:rsidR="00205609" w:rsidRPr="00457582">
        <w:rPr>
          <w:rFonts w:ascii="Myriad Pro" w:hAnsi="Myriad Pro"/>
          <w:b/>
          <w:color w:val="009AA6"/>
        </w:rPr>
        <w:br/>
      </w:r>
    </w:p>
    <w:p w:rsidR="00982F15" w:rsidRDefault="007D151A" w:rsidP="000B7607">
      <w:pPr>
        <w:pStyle w:val="ListParagraph"/>
        <w:numPr>
          <w:ilvl w:val="0"/>
          <w:numId w:val="1"/>
        </w:numPr>
        <w:spacing w:after="0" w:line="240" w:lineRule="auto"/>
        <w:rPr>
          <w:rFonts w:ascii="Myriad Pro" w:hAnsi="Myriad Pro"/>
        </w:rPr>
      </w:pPr>
      <w:r w:rsidRPr="00982F15">
        <w:rPr>
          <w:rFonts w:ascii="Myriad Pro" w:hAnsi="Myriad Pro"/>
        </w:rPr>
        <w:t>Please</w:t>
      </w:r>
      <w:r w:rsidRPr="00A45272">
        <w:rPr>
          <w:rFonts w:ascii="Myriad Pro" w:hAnsi="Myriad Pro"/>
        </w:rPr>
        <w:t xml:space="preserve"> describe your program of study’s </w:t>
      </w:r>
      <w:r w:rsidR="001D2A42">
        <w:rPr>
          <w:rFonts w:ascii="Myriad Pro" w:hAnsi="Myriad Pro"/>
        </w:rPr>
        <w:t>demographic and outcome</w:t>
      </w:r>
      <w:r w:rsidR="00F77DFF" w:rsidRPr="00A45272">
        <w:rPr>
          <w:rFonts w:ascii="Myriad Pro" w:hAnsi="Myriad Pro"/>
        </w:rPr>
        <w:t xml:space="preserve"> </w:t>
      </w:r>
      <w:r w:rsidR="001D2A42">
        <w:rPr>
          <w:rFonts w:ascii="Myriad Pro" w:hAnsi="Myriad Pro"/>
        </w:rPr>
        <w:t xml:space="preserve">data for the most recent </w:t>
      </w:r>
      <w:r w:rsidR="00E56057">
        <w:rPr>
          <w:rFonts w:ascii="Myriad Pro" w:hAnsi="Myriad Pro"/>
        </w:rPr>
        <w:t xml:space="preserve">academic </w:t>
      </w:r>
      <w:r w:rsidR="001D2A42">
        <w:rPr>
          <w:rFonts w:ascii="Myriad Pro" w:hAnsi="Myriad Pro"/>
        </w:rPr>
        <w:t>year(s)</w:t>
      </w:r>
      <w:r w:rsidR="00F77DFF" w:rsidRPr="00A45272">
        <w:rPr>
          <w:rFonts w:ascii="Myriad Pro" w:hAnsi="Myriad Pro"/>
        </w:rPr>
        <w:t xml:space="preserve">. </w:t>
      </w:r>
      <w:r w:rsidR="00F1357A" w:rsidRPr="00A45272">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0B7607">
        <w:t xml:space="preserve"> </w:t>
      </w:r>
      <w:r w:rsidR="000B7607">
        <w:rPr>
          <w:rFonts w:ascii="Myriad Pro" w:hAnsi="Myriad Pro"/>
        </w:rPr>
        <w:t>A</w:t>
      </w:r>
      <w:r w:rsidR="000B7607" w:rsidRPr="000B7607">
        <w:rPr>
          <w:rFonts w:ascii="Myriad Pro" w:hAnsi="Myriad Pro"/>
        </w:rPr>
        <w:t>pplications that do not include data to support positive impact on student achievement will not be eligible for consideration</w:t>
      </w:r>
      <w:r w:rsidR="000B7607">
        <w:rPr>
          <w:rFonts w:ascii="Myriad Pro" w:hAnsi="Myriad Pro"/>
        </w:rPr>
        <w:t>.</w:t>
      </w:r>
      <w:r w:rsidR="00F5223D">
        <w:rPr>
          <w:rFonts w:ascii="Myriad Pro" w:hAnsi="Myriad Pro"/>
        </w:rPr>
        <w:t xml:space="preserve"> (</w:t>
      </w:r>
      <w:r w:rsidR="00F5223D" w:rsidRPr="00F5223D">
        <w:rPr>
          <w:rFonts w:ascii="Myriad Pro" w:hAnsi="Myriad Pro"/>
          <w:u w:val="single"/>
        </w:rPr>
        <w:t>100 word limit</w:t>
      </w:r>
      <w:r w:rsidR="00F5223D">
        <w:rPr>
          <w:rFonts w:ascii="Myriad Pro" w:hAnsi="Myriad Pro"/>
        </w:rPr>
        <w:t>)</w:t>
      </w:r>
      <w:r w:rsidR="00982F15">
        <w:rPr>
          <w:rFonts w:ascii="Myriad Pro" w:hAnsi="Myriad Pro"/>
        </w:rPr>
        <w:br/>
      </w:r>
      <w:r w:rsidR="00982F15">
        <w:rPr>
          <w:rFonts w:ascii="Myriad Pro" w:hAnsi="Myriad Pro"/>
        </w:rPr>
        <w:br/>
        <w:t xml:space="preserve">We serve students at the junior and senior level in high school (pulled from 11 associate schools across Licking County, all eligible adult learners, and employees sent by local fire departments. </w:t>
      </w:r>
    </w:p>
    <w:p w:rsidR="00F21DCA" w:rsidRDefault="00982F15" w:rsidP="00982F15">
      <w:pPr>
        <w:pStyle w:val="ListParagraph"/>
        <w:spacing w:after="0" w:line="240" w:lineRule="auto"/>
        <w:ind w:left="360"/>
        <w:rPr>
          <w:rFonts w:ascii="Myriad Pro" w:hAnsi="Myriad Pro"/>
        </w:rPr>
      </w:pPr>
      <w:r w:rsidRPr="00982F15">
        <w:rPr>
          <w:rFonts w:ascii="Myriad Pro" w:hAnsi="Myriad Pro"/>
        </w:rPr>
        <w:t>C-TEC serves as the CTPD for Licking County.</w:t>
      </w:r>
    </w:p>
    <w:p w:rsidR="00F21DCA" w:rsidRDefault="00F21DCA" w:rsidP="00982F15">
      <w:pPr>
        <w:pStyle w:val="ListParagraph"/>
        <w:spacing w:after="0" w:line="240" w:lineRule="auto"/>
        <w:ind w:left="360"/>
        <w:rPr>
          <w:rFonts w:ascii="Myriad Pro" w:hAnsi="Myriad Pro"/>
        </w:rPr>
      </w:pPr>
    </w:p>
    <w:p w:rsidR="00F47852" w:rsidRPr="00982F15" w:rsidRDefault="00F21DCA" w:rsidP="00982F15">
      <w:pPr>
        <w:pStyle w:val="ListParagraph"/>
        <w:spacing w:after="0" w:line="240" w:lineRule="auto"/>
        <w:ind w:left="360"/>
        <w:rPr>
          <w:rFonts w:ascii="Myriad Pro" w:hAnsi="Myriad Pro"/>
        </w:rPr>
      </w:pPr>
      <w:r>
        <w:rPr>
          <w:rFonts w:ascii="Myriad Pro" w:hAnsi="Myriad Pro"/>
        </w:rPr>
        <w:t>Also-see report card in pdf file.</w:t>
      </w:r>
      <w:r w:rsidR="004D7D93" w:rsidRPr="00982F15">
        <w:rPr>
          <w:rFonts w:ascii="Myriad Pro" w:hAnsi="Myriad Pro"/>
        </w:rPr>
        <w:br/>
      </w:r>
    </w:p>
    <w:p w:rsidR="00F47852" w:rsidRDefault="00F47852" w:rsidP="00F47852">
      <w:pPr>
        <w:spacing w:after="0" w:line="240" w:lineRule="auto"/>
        <w:rPr>
          <w:rFonts w:ascii="Myriad Pro" w:hAnsi="Myriad Pro"/>
        </w:rPr>
      </w:pPr>
    </w:p>
    <w:p w:rsidR="00F47852" w:rsidRDefault="00F47852" w:rsidP="00F47852">
      <w:pPr>
        <w:spacing w:after="0" w:line="240" w:lineRule="auto"/>
        <w:rPr>
          <w:rFonts w:ascii="Myriad Pro" w:hAnsi="Myriad Pro"/>
        </w:rPr>
      </w:pPr>
    </w:p>
    <w:p w:rsidR="00E72AC1" w:rsidRPr="00F47852" w:rsidRDefault="00E72AC1" w:rsidP="00F47852">
      <w:pPr>
        <w:spacing w:after="0" w:line="240" w:lineRule="auto"/>
        <w:rPr>
          <w:rFonts w:ascii="Myriad Pro" w:hAnsi="Myriad Pro"/>
        </w:rPr>
      </w:pPr>
    </w:p>
    <w:p w:rsidR="00D74E2F" w:rsidRDefault="001D2A42" w:rsidP="00D74E2F">
      <w:pPr>
        <w:pStyle w:val="ListParagraph"/>
        <w:spacing w:after="0" w:line="240" w:lineRule="auto"/>
        <w:ind w:left="360"/>
        <w:rPr>
          <w:rFonts w:ascii="Myriad Pro" w:hAnsi="Myriad Pro"/>
        </w:rPr>
      </w:pPr>
      <w:r w:rsidRPr="001D2A42">
        <w:rPr>
          <w:rFonts w:ascii="Myriad Pro" w:hAnsi="Myriad Pro"/>
          <w:b/>
        </w:rPr>
        <w:t>NOTE</w:t>
      </w:r>
      <w:r w:rsidRPr="001D2A42">
        <w:rPr>
          <w:rFonts w:ascii="Myriad Pro" w:hAnsi="Myriad Pro"/>
        </w:rPr>
        <w:t>: Please specify if and when you are using a percentage with a different denominator (e.g., seniors) than the one listed.</w:t>
      </w:r>
      <w:r w:rsidR="00C30A7E">
        <w:rPr>
          <w:rFonts w:ascii="Myriad Pro" w:hAnsi="Myriad Pro"/>
        </w:rPr>
        <w:t xml:space="preserve"> </w:t>
      </w:r>
    </w:p>
    <w:p w:rsidR="00C30A7E" w:rsidRDefault="00C30A7E" w:rsidP="00D74E2F">
      <w:pPr>
        <w:pStyle w:val="ListParagraph"/>
        <w:spacing w:after="0" w:line="240" w:lineRule="auto"/>
        <w:ind w:left="360"/>
        <w:rPr>
          <w:rFonts w:ascii="Myriad Pro" w:hAnsi="Myriad Pro"/>
        </w:rPr>
      </w:pPr>
    </w:p>
    <w:p w:rsidR="00C30A7E" w:rsidRPr="00EE1E9B" w:rsidRDefault="00C30A7E" w:rsidP="00096FF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not the entire school/institution. Additionally, only include data </w:t>
      </w:r>
      <w:r w:rsidR="00EE1E9B" w:rsidRPr="00EE1E9B">
        <w:rPr>
          <w:rFonts w:ascii="Myriad Pro" w:hAnsi="Myriad Pro"/>
          <w:b/>
        </w:rPr>
        <w:t xml:space="preserve">where students 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4231"/>
        <w:gridCol w:w="2113"/>
        <w:gridCol w:w="2227"/>
        <w:gridCol w:w="2221"/>
      </w:tblGrid>
      <w:tr w:rsidR="001D2A42" w:rsidRPr="001D2A42">
        <w:trPr>
          <w:trHeight w:val="272"/>
        </w:trPr>
        <w:tc>
          <w:tcPr>
            <w:tcW w:w="1960"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SCHOOL YEAR</w:t>
            </w:r>
          </w:p>
        </w:tc>
        <w:tc>
          <w:tcPr>
            <w:tcW w:w="979" w:type="pct"/>
          </w:tcPr>
          <w:p w:rsidR="001D2A42" w:rsidRPr="001D2A42" w:rsidRDefault="00C30A7E" w:rsidP="001D2A42">
            <w:pPr>
              <w:rPr>
                <w:rFonts w:ascii="Myriad Pro" w:hAnsi="Myriad Pro"/>
              </w:rPr>
            </w:pPr>
            <w:r>
              <w:rPr>
                <w:rFonts w:ascii="Myriad Pro" w:hAnsi="Myriad Pro"/>
              </w:rPr>
              <w:t>2014-15</w:t>
            </w:r>
          </w:p>
        </w:tc>
        <w:tc>
          <w:tcPr>
            <w:tcW w:w="1032" w:type="pct"/>
          </w:tcPr>
          <w:p w:rsidR="001D2A42" w:rsidRPr="001D2A42" w:rsidRDefault="00C30A7E" w:rsidP="001D2A42">
            <w:pPr>
              <w:rPr>
                <w:rFonts w:ascii="Myriad Pro" w:hAnsi="Myriad Pro"/>
              </w:rPr>
            </w:pPr>
            <w:r>
              <w:rPr>
                <w:rFonts w:ascii="Myriad Pro" w:hAnsi="Myriad Pro"/>
              </w:rPr>
              <w:t>2015-16</w:t>
            </w:r>
          </w:p>
        </w:tc>
        <w:tc>
          <w:tcPr>
            <w:tcW w:w="1029" w:type="pct"/>
          </w:tcPr>
          <w:p w:rsidR="001D2A42" w:rsidRPr="001D2A42" w:rsidRDefault="00C30A7E" w:rsidP="001D2A42">
            <w:pPr>
              <w:rPr>
                <w:rFonts w:ascii="Myriad Pro" w:hAnsi="Myriad Pro"/>
              </w:rPr>
            </w:pPr>
            <w:r>
              <w:rPr>
                <w:rFonts w:ascii="Myriad Pro" w:hAnsi="Myriad Pro"/>
              </w:rPr>
              <w:t>2016-17</w:t>
            </w:r>
          </w:p>
        </w:tc>
      </w:tr>
      <w:tr w:rsidR="001D2A42" w:rsidRPr="001D2A42">
        <w:trPr>
          <w:trHeight w:val="258"/>
        </w:trPr>
        <w:tc>
          <w:tcPr>
            <w:tcW w:w="5000" w:type="pct"/>
            <w:gridSpan w:val="4"/>
            <w:shd w:val="clear" w:color="auto" w:fill="000000" w:themeFill="text1"/>
            <w:vAlign w:val="center"/>
          </w:tcPr>
          <w:p w:rsidR="001D2A42" w:rsidRPr="001D2A42" w:rsidRDefault="001D2A42" w:rsidP="001D2A42">
            <w:pPr>
              <w:jc w:val="center"/>
              <w:rPr>
                <w:rFonts w:ascii="Myriad Pro" w:hAnsi="Myriad Pro"/>
                <w:b/>
              </w:rPr>
            </w:pPr>
            <w:r w:rsidRPr="003F2457">
              <w:rPr>
                <w:rFonts w:ascii="Myriad Pro" w:hAnsi="Myriad Pro"/>
                <w:b/>
              </w:rPr>
              <w:t>SECONDARY-LEVEL DATA</w:t>
            </w:r>
          </w:p>
        </w:tc>
      </w:tr>
      <w:tr w:rsidR="001D2A42" w:rsidRPr="001D2A42">
        <w:trPr>
          <w:trHeight w:val="224"/>
        </w:trPr>
        <w:tc>
          <w:tcPr>
            <w:tcW w:w="1960" w:type="pct"/>
            <w:shd w:val="clear" w:color="auto" w:fill="BDD6EE" w:themeFill="accent1" w:themeFillTint="66"/>
            <w:vAlign w:val="center"/>
          </w:tcPr>
          <w:p w:rsidR="001D2A42" w:rsidRPr="00C30A7E" w:rsidRDefault="001D2A42" w:rsidP="001D2A42">
            <w:pPr>
              <w:contextualSpacing/>
              <w:rPr>
                <w:rFonts w:ascii="Myriad Pro" w:hAnsi="Myriad Pro"/>
                <w:b/>
              </w:rPr>
            </w:pPr>
            <w:r w:rsidRPr="00C30A7E">
              <w:rPr>
                <w:rFonts w:ascii="Myriad Pro" w:hAnsi="Myriad Pro"/>
                <w:b/>
              </w:rPr>
              <w:t xml:space="preserve">Total number of students served by your </w:t>
            </w:r>
            <w:r w:rsidRPr="00C30A7E">
              <w:rPr>
                <w:rFonts w:ascii="Myriad Pro" w:hAnsi="Myriad Pro"/>
                <w:b/>
                <w:u w:val="single"/>
              </w:rPr>
              <w:t>program of study</w:t>
            </w:r>
            <w:r w:rsidRPr="00C30A7E">
              <w:rPr>
                <w:rFonts w:ascii="Myriad Pro" w:hAnsi="Myriad Pro"/>
                <w:b/>
              </w:rPr>
              <w:t xml:space="preserve"> </w:t>
            </w:r>
          </w:p>
        </w:tc>
        <w:tc>
          <w:tcPr>
            <w:tcW w:w="979" w:type="pct"/>
            <w:vAlign w:val="center"/>
          </w:tcPr>
          <w:p w:rsidR="001D2A42" w:rsidRPr="00F21DCA" w:rsidRDefault="003F2457" w:rsidP="001D2A42">
            <w:pPr>
              <w:jc w:val="center"/>
              <w:rPr>
                <w:rFonts w:ascii="Myriad Pro" w:hAnsi="Myriad Pro"/>
              </w:rPr>
            </w:pPr>
            <w:r>
              <w:rPr>
                <w:rFonts w:ascii="Myriad Pro" w:hAnsi="Myriad Pro"/>
              </w:rPr>
              <w:t>29</w:t>
            </w:r>
          </w:p>
        </w:tc>
        <w:tc>
          <w:tcPr>
            <w:tcW w:w="1032" w:type="pct"/>
            <w:vAlign w:val="center"/>
          </w:tcPr>
          <w:p w:rsidR="001D2A42" w:rsidRPr="00F21DCA" w:rsidRDefault="003F2457" w:rsidP="001D2A42">
            <w:pPr>
              <w:jc w:val="center"/>
              <w:rPr>
                <w:rFonts w:ascii="Myriad Pro" w:hAnsi="Myriad Pro"/>
              </w:rPr>
            </w:pPr>
            <w:r>
              <w:rPr>
                <w:rFonts w:ascii="Myriad Pro" w:hAnsi="Myriad Pro"/>
              </w:rPr>
              <w:t>26</w:t>
            </w:r>
          </w:p>
        </w:tc>
        <w:tc>
          <w:tcPr>
            <w:tcW w:w="1029" w:type="pct"/>
            <w:vAlign w:val="center"/>
          </w:tcPr>
          <w:p w:rsidR="001D2A42" w:rsidRPr="00F21DCA" w:rsidRDefault="003F2457" w:rsidP="001D2A42">
            <w:pPr>
              <w:jc w:val="center"/>
              <w:rPr>
                <w:rFonts w:ascii="Myriad Pro" w:hAnsi="Myriad Pro"/>
              </w:rPr>
            </w:pPr>
            <w:r>
              <w:rPr>
                <w:rFonts w:ascii="Myriad Pro" w:hAnsi="Myriad Pro"/>
              </w:rPr>
              <w:t>27</w:t>
            </w:r>
          </w:p>
        </w:tc>
      </w:tr>
      <w:tr w:rsidR="001D2A42" w:rsidRPr="001D2A42">
        <w:trPr>
          <w:trHeight w:val="272"/>
        </w:trPr>
        <w:tc>
          <w:tcPr>
            <w:tcW w:w="1960"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male students </w:t>
            </w:r>
          </w:p>
        </w:tc>
        <w:tc>
          <w:tcPr>
            <w:tcW w:w="979" w:type="pct"/>
          </w:tcPr>
          <w:p w:rsidR="001D2A42" w:rsidRPr="001D2A42" w:rsidRDefault="00F21DCA" w:rsidP="001D2A42">
            <w:pPr>
              <w:jc w:val="center"/>
              <w:rPr>
                <w:rFonts w:ascii="Myriad Pro" w:hAnsi="Myriad Pro"/>
              </w:rPr>
            </w:pPr>
            <w:r>
              <w:rPr>
                <w:rFonts w:ascii="Myriad Pro" w:hAnsi="Myriad Pro"/>
              </w:rPr>
              <w:t>71</w:t>
            </w:r>
            <w:r w:rsidR="001D2A42" w:rsidRPr="001D2A42">
              <w:rPr>
                <w:rFonts w:ascii="Myriad Pro" w:hAnsi="Myriad Pro"/>
              </w:rPr>
              <w:t>%</w:t>
            </w:r>
          </w:p>
        </w:tc>
        <w:tc>
          <w:tcPr>
            <w:tcW w:w="1032" w:type="pct"/>
          </w:tcPr>
          <w:p w:rsidR="001D2A42" w:rsidRPr="001D2A42" w:rsidRDefault="00F21DCA" w:rsidP="00F21DCA">
            <w:pPr>
              <w:jc w:val="center"/>
              <w:rPr>
                <w:rFonts w:ascii="Myriad Pro" w:hAnsi="Myriad Pro"/>
              </w:rPr>
            </w:pPr>
            <w:r>
              <w:rPr>
                <w:rFonts w:ascii="Myriad Pro" w:hAnsi="Myriad Pro"/>
              </w:rPr>
              <w:t>73</w:t>
            </w:r>
            <w:r w:rsidR="001D2A42" w:rsidRPr="001D2A42">
              <w:rPr>
                <w:rFonts w:ascii="Myriad Pro" w:hAnsi="Myriad Pro"/>
              </w:rPr>
              <w:t>%</w:t>
            </w:r>
          </w:p>
        </w:tc>
        <w:tc>
          <w:tcPr>
            <w:tcW w:w="1029" w:type="pct"/>
          </w:tcPr>
          <w:p w:rsidR="001D2A42" w:rsidRPr="001D2A42" w:rsidRDefault="00F21DCA" w:rsidP="001E4B0A">
            <w:pPr>
              <w:jc w:val="center"/>
              <w:rPr>
                <w:rFonts w:ascii="Myriad Pro" w:hAnsi="Myriad Pro"/>
              </w:rPr>
            </w:pPr>
            <w:r>
              <w:rPr>
                <w:rFonts w:ascii="Myriad Pro" w:hAnsi="Myriad Pro"/>
              </w:rPr>
              <w:t>9</w:t>
            </w:r>
            <w:r w:rsidR="001E4B0A">
              <w:rPr>
                <w:rFonts w:ascii="Myriad Pro" w:hAnsi="Myriad Pro"/>
              </w:rPr>
              <w:t>6</w:t>
            </w:r>
            <w:bookmarkStart w:id="0" w:name="_GoBack"/>
            <w:bookmarkEnd w:id="0"/>
            <w:r w:rsidR="001D2A42" w:rsidRPr="001D2A42">
              <w:rPr>
                <w:rFonts w:ascii="Myriad Pro" w:hAnsi="Myriad Pro"/>
              </w:rPr>
              <w:t>%</w:t>
            </w:r>
          </w:p>
        </w:tc>
      </w:tr>
      <w:tr w:rsidR="001D2A42" w:rsidRPr="001D2A42">
        <w:trPr>
          <w:trHeight w:val="258"/>
        </w:trPr>
        <w:tc>
          <w:tcPr>
            <w:tcW w:w="1960"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female students </w:t>
            </w:r>
          </w:p>
        </w:tc>
        <w:tc>
          <w:tcPr>
            <w:tcW w:w="979" w:type="pct"/>
          </w:tcPr>
          <w:p w:rsidR="001D2A42" w:rsidRPr="001D2A42" w:rsidRDefault="00F21DCA" w:rsidP="001D2A42">
            <w:pPr>
              <w:jc w:val="center"/>
              <w:rPr>
                <w:rFonts w:ascii="Myriad Pro" w:hAnsi="Myriad Pro"/>
              </w:rPr>
            </w:pPr>
            <w:r>
              <w:rPr>
                <w:rFonts w:ascii="Myriad Pro" w:hAnsi="Myriad Pro"/>
              </w:rPr>
              <w:t>29</w:t>
            </w:r>
            <w:r w:rsidR="001D2A42" w:rsidRPr="001D2A42">
              <w:rPr>
                <w:rFonts w:ascii="Myriad Pro" w:hAnsi="Myriad Pro"/>
              </w:rPr>
              <w:t>%</w:t>
            </w:r>
          </w:p>
        </w:tc>
        <w:tc>
          <w:tcPr>
            <w:tcW w:w="1032" w:type="pct"/>
          </w:tcPr>
          <w:p w:rsidR="001D2A42" w:rsidRPr="001D2A42" w:rsidRDefault="00F21DCA" w:rsidP="001D2A42">
            <w:pPr>
              <w:jc w:val="center"/>
              <w:rPr>
                <w:rFonts w:ascii="Myriad Pro" w:hAnsi="Myriad Pro"/>
              </w:rPr>
            </w:pPr>
            <w:r>
              <w:rPr>
                <w:rFonts w:ascii="Myriad Pro" w:hAnsi="Myriad Pro"/>
              </w:rPr>
              <w:t>27</w:t>
            </w:r>
            <w:r w:rsidR="001D2A42" w:rsidRPr="001D2A42">
              <w:rPr>
                <w:rFonts w:ascii="Myriad Pro" w:hAnsi="Myriad Pro"/>
              </w:rPr>
              <w:t>%</w:t>
            </w:r>
          </w:p>
        </w:tc>
        <w:tc>
          <w:tcPr>
            <w:tcW w:w="1029" w:type="pct"/>
          </w:tcPr>
          <w:p w:rsidR="001D2A42" w:rsidRPr="001D2A42" w:rsidRDefault="001E4B0A" w:rsidP="001D2A42">
            <w:pPr>
              <w:jc w:val="center"/>
              <w:rPr>
                <w:rFonts w:ascii="Myriad Pro" w:hAnsi="Myriad Pro"/>
              </w:rPr>
            </w:pPr>
            <w:r>
              <w:rPr>
                <w:rFonts w:ascii="Myriad Pro" w:hAnsi="Myriad Pro"/>
              </w:rPr>
              <w:t>4</w:t>
            </w:r>
            <w:r w:rsidR="001D2A42" w:rsidRPr="001D2A42">
              <w:rPr>
                <w:rFonts w:ascii="Myriad Pro" w:hAnsi="Myriad Pro"/>
              </w:rPr>
              <w:t>%</w:t>
            </w:r>
          </w:p>
        </w:tc>
      </w:tr>
      <w:tr w:rsidR="001D2A42" w:rsidRPr="001D2A42">
        <w:trPr>
          <w:trHeight w:val="272"/>
        </w:trPr>
        <w:tc>
          <w:tcPr>
            <w:tcW w:w="1960"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minority students</w:t>
            </w:r>
          </w:p>
        </w:tc>
        <w:tc>
          <w:tcPr>
            <w:tcW w:w="979" w:type="pct"/>
          </w:tcPr>
          <w:p w:rsidR="001D2A42" w:rsidRPr="001D2A42" w:rsidRDefault="00F21DCA" w:rsidP="001D2A42">
            <w:pPr>
              <w:jc w:val="center"/>
              <w:rPr>
                <w:rFonts w:ascii="Myriad Pro" w:hAnsi="Myriad Pro"/>
              </w:rPr>
            </w:pPr>
            <w:r>
              <w:rPr>
                <w:rFonts w:ascii="Myriad Pro" w:hAnsi="Myriad Pro"/>
              </w:rPr>
              <w:t>21</w:t>
            </w:r>
            <w:r w:rsidR="001D2A42" w:rsidRPr="001D2A42">
              <w:rPr>
                <w:rFonts w:ascii="Myriad Pro" w:hAnsi="Myriad Pro"/>
              </w:rPr>
              <w:t>%</w:t>
            </w:r>
          </w:p>
        </w:tc>
        <w:tc>
          <w:tcPr>
            <w:tcW w:w="1032" w:type="pct"/>
          </w:tcPr>
          <w:p w:rsidR="001D2A42" w:rsidRPr="001D2A42" w:rsidRDefault="00F21DCA" w:rsidP="001D2A42">
            <w:pPr>
              <w:jc w:val="center"/>
              <w:rPr>
                <w:rFonts w:ascii="Myriad Pro" w:hAnsi="Myriad Pro"/>
              </w:rPr>
            </w:pPr>
            <w:r>
              <w:rPr>
                <w:rFonts w:ascii="Myriad Pro" w:hAnsi="Myriad Pro"/>
              </w:rPr>
              <w:t>0</w:t>
            </w:r>
            <w:r w:rsidR="001D2A42" w:rsidRPr="001D2A42">
              <w:rPr>
                <w:rFonts w:ascii="Myriad Pro" w:hAnsi="Myriad Pro"/>
              </w:rPr>
              <w:t>%</w:t>
            </w:r>
          </w:p>
        </w:tc>
        <w:tc>
          <w:tcPr>
            <w:tcW w:w="1029" w:type="pct"/>
          </w:tcPr>
          <w:p w:rsidR="001D2A42" w:rsidRPr="001D2A42" w:rsidRDefault="00F21DCA" w:rsidP="001D2A42">
            <w:pPr>
              <w:jc w:val="center"/>
              <w:rPr>
                <w:rFonts w:ascii="Myriad Pro" w:hAnsi="Myriad Pro"/>
              </w:rPr>
            </w:pPr>
            <w:r>
              <w:rPr>
                <w:rFonts w:ascii="Myriad Pro" w:hAnsi="Myriad Pro"/>
              </w:rPr>
              <w:t>0</w:t>
            </w:r>
            <w:r w:rsidR="001D2A42" w:rsidRPr="001D2A42">
              <w:rPr>
                <w:rFonts w:ascii="Myriad Pro" w:hAnsi="Myriad Pro"/>
              </w:rPr>
              <w:t>%</w:t>
            </w:r>
          </w:p>
        </w:tc>
      </w:tr>
      <w:tr w:rsidR="001D2A42" w:rsidRPr="001D2A42">
        <w:trPr>
          <w:trHeight w:val="258"/>
        </w:trPr>
        <w:tc>
          <w:tcPr>
            <w:tcW w:w="1960" w:type="pct"/>
            <w:shd w:val="clear" w:color="auto" w:fill="BDD6EE" w:themeFill="accent1" w:themeFillTint="66"/>
            <w:vAlign w:val="center"/>
          </w:tcPr>
          <w:p w:rsidR="001D2A42" w:rsidRPr="001D2A42" w:rsidRDefault="001D2A42" w:rsidP="001D2A42">
            <w:pPr>
              <w:contextualSpacing/>
              <w:rPr>
                <w:rFonts w:ascii="Myriad Pro" w:hAnsi="Myriad Pro"/>
              </w:rPr>
            </w:pPr>
            <w:r w:rsidRPr="001D2A42">
              <w:rPr>
                <w:rFonts w:ascii="Myriad Pro" w:hAnsi="Myriad Pro"/>
              </w:rPr>
              <w:t xml:space="preserve">% low-income students </w:t>
            </w:r>
          </w:p>
        </w:tc>
        <w:tc>
          <w:tcPr>
            <w:tcW w:w="979" w:type="pct"/>
          </w:tcPr>
          <w:p w:rsidR="001D2A42" w:rsidRPr="001D2A42" w:rsidRDefault="00F21DCA" w:rsidP="001D2A42">
            <w:pPr>
              <w:jc w:val="center"/>
              <w:rPr>
                <w:rFonts w:ascii="Myriad Pro" w:hAnsi="Myriad Pro"/>
              </w:rPr>
            </w:pPr>
            <w:r>
              <w:rPr>
                <w:rFonts w:ascii="Myriad Pro" w:hAnsi="Myriad Pro"/>
              </w:rPr>
              <w:t>29</w:t>
            </w:r>
            <w:r w:rsidR="001D2A42" w:rsidRPr="001D2A42">
              <w:rPr>
                <w:rFonts w:ascii="Myriad Pro" w:hAnsi="Myriad Pro"/>
              </w:rPr>
              <w:t>%</w:t>
            </w:r>
          </w:p>
        </w:tc>
        <w:tc>
          <w:tcPr>
            <w:tcW w:w="1032" w:type="pct"/>
          </w:tcPr>
          <w:p w:rsidR="001D2A42" w:rsidRPr="001D2A42" w:rsidRDefault="00F21DCA" w:rsidP="001D2A42">
            <w:pPr>
              <w:jc w:val="center"/>
              <w:rPr>
                <w:rFonts w:ascii="Myriad Pro" w:hAnsi="Myriad Pro"/>
              </w:rPr>
            </w:pPr>
            <w:r>
              <w:rPr>
                <w:rFonts w:ascii="Myriad Pro" w:hAnsi="Myriad Pro"/>
              </w:rPr>
              <w:t>1</w:t>
            </w:r>
            <w:r w:rsidR="001D2A42" w:rsidRPr="001D2A42">
              <w:rPr>
                <w:rFonts w:ascii="Myriad Pro" w:hAnsi="Myriad Pro"/>
              </w:rPr>
              <w:t>%</w:t>
            </w:r>
          </w:p>
        </w:tc>
        <w:tc>
          <w:tcPr>
            <w:tcW w:w="1029" w:type="pct"/>
          </w:tcPr>
          <w:p w:rsidR="001D2A42" w:rsidRPr="001D2A42" w:rsidRDefault="001E4B0A" w:rsidP="001D2A42">
            <w:pPr>
              <w:jc w:val="center"/>
              <w:rPr>
                <w:rFonts w:ascii="Myriad Pro" w:hAnsi="Myriad Pro"/>
              </w:rPr>
            </w:pPr>
            <w:r>
              <w:rPr>
                <w:rFonts w:ascii="Myriad Pro" w:hAnsi="Myriad Pro"/>
              </w:rPr>
              <w:t>4</w:t>
            </w:r>
            <w:r w:rsidR="001D2A42" w:rsidRPr="001D2A42">
              <w:rPr>
                <w:rFonts w:ascii="Myriad Pro" w:hAnsi="Myriad Pro"/>
              </w:rPr>
              <w:t>%</w:t>
            </w:r>
          </w:p>
        </w:tc>
      </w:tr>
      <w:tr w:rsidR="001D2A42" w:rsidRPr="001D2A42">
        <w:trPr>
          <w:trHeight w:val="272"/>
        </w:trPr>
        <w:tc>
          <w:tcPr>
            <w:tcW w:w="1960"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rsidR="001D2A42" w:rsidRPr="001D2A42" w:rsidRDefault="00F21DCA" w:rsidP="001D2A42">
            <w:pPr>
              <w:jc w:val="center"/>
              <w:rPr>
                <w:rFonts w:ascii="Myriad Pro" w:hAnsi="Myriad Pro"/>
              </w:rPr>
            </w:pPr>
            <w:r>
              <w:rPr>
                <w:rFonts w:ascii="Myriad Pro" w:hAnsi="Myriad Pro"/>
              </w:rPr>
              <w:t>29</w:t>
            </w:r>
            <w:r w:rsidR="001D2A42" w:rsidRPr="001D2A42">
              <w:rPr>
                <w:rFonts w:ascii="Myriad Pro" w:hAnsi="Myriad Pro"/>
              </w:rPr>
              <w:t>%</w:t>
            </w:r>
          </w:p>
        </w:tc>
        <w:tc>
          <w:tcPr>
            <w:tcW w:w="1032" w:type="pct"/>
          </w:tcPr>
          <w:p w:rsidR="001D2A42" w:rsidRPr="001D2A42" w:rsidRDefault="00F21DCA" w:rsidP="001D2A42">
            <w:pPr>
              <w:jc w:val="center"/>
              <w:rPr>
                <w:rFonts w:ascii="Myriad Pro" w:hAnsi="Myriad Pro"/>
              </w:rPr>
            </w:pPr>
            <w:r>
              <w:rPr>
                <w:rFonts w:ascii="Myriad Pro" w:hAnsi="Myriad Pro"/>
              </w:rPr>
              <w:t>1</w:t>
            </w:r>
            <w:r w:rsidR="001D2A42" w:rsidRPr="001D2A42">
              <w:rPr>
                <w:rFonts w:ascii="Myriad Pro" w:hAnsi="Myriad Pro"/>
              </w:rPr>
              <w:t>%</w:t>
            </w:r>
          </w:p>
        </w:tc>
        <w:tc>
          <w:tcPr>
            <w:tcW w:w="1029" w:type="pct"/>
          </w:tcPr>
          <w:p w:rsidR="001D2A42" w:rsidRPr="001D2A42" w:rsidRDefault="001E4B0A" w:rsidP="001D2A42">
            <w:pPr>
              <w:jc w:val="center"/>
              <w:rPr>
                <w:rFonts w:ascii="Myriad Pro" w:hAnsi="Myriad Pro"/>
              </w:rPr>
            </w:pPr>
            <w:r>
              <w:rPr>
                <w:rFonts w:ascii="Myriad Pro" w:hAnsi="Myriad Pro"/>
              </w:rPr>
              <w:t>4</w:t>
            </w:r>
            <w:r w:rsidR="001D2A42" w:rsidRPr="001D2A42">
              <w:rPr>
                <w:rFonts w:ascii="Myriad Pro" w:hAnsi="Myriad Pro"/>
              </w:rPr>
              <w:t>%</w:t>
            </w:r>
          </w:p>
        </w:tc>
      </w:tr>
      <w:tr w:rsidR="001D2A42" w:rsidRPr="001D2A42">
        <w:trPr>
          <w:trHeight w:val="258"/>
        </w:trPr>
        <w:tc>
          <w:tcPr>
            <w:tcW w:w="1960"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rsidR="001D2A42" w:rsidRPr="001D2A42" w:rsidRDefault="00F21DCA" w:rsidP="001D2A42">
            <w:pPr>
              <w:jc w:val="center"/>
              <w:rPr>
                <w:rFonts w:ascii="Myriad Pro" w:hAnsi="Myriad Pro"/>
              </w:rPr>
            </w:pPr>
            <w:r>
              <w:rPr>
                <w:rFonts w:ascii="Myriad Pro" w:hAnsi="Myriad Pro"/>
              </w:rPr>
              <w:t>0</w:t>
            </w:r>
            <w:r w:rsidR="001D2A42" w:rsidRPr="001D2A42">
              <w:rPr>
                <w:rFonts w:ascii="Myriad Pro" w:hAnsi="Myriad Pro"/>
              </w:rPr>
              <w:t>%</w:t>
            </w:r>
          </w:p>
        </w:tc>
        <w:tc>
          <w:tcPr>
            <w:tcW w:w="1032" w:type="pct"/>
          </w:tcPr>
          <w:p w:rsidR="001D2A42" w:rsidRPr="001D2A42" w:rsidRDefault="00F21DCA" w:rsidP="001D2A42">
            <w:pPr>
              <w:jc w:val="center"/>
              <w:rPr>
                <w:rFonts w:ascii="Myriad Pro" w:hAnsi="Myriad Pro"/>
              </w:rPr>
            </w:pPr>
            <w:r>
              <w:rPr>
                <w:rFonts w:ascii="Myriad Pro" w:hAnsi="Myriad Pro"/>
              </w:rPr>
              <w:t>0</w:t>
            </w:r>
            <w:r w:rsidR="001D2A42" w:rsidRPr="001D2A42">
              <w:rPr>
                <w:rFonts w:ascii="Myriad Pro" w:hAnsi="Myriad Pro"/>
              </w:rPr>
              <w:t>%</w:t>
            </w:r>
          </w:p>
        </w:tc>
        <w:tc>
          <w:tcPr>
            <w:tcW w:w="1029" w:type="pct"/>
          </w:tcPr>
          <w:p w:rsidR="001D2A42" w:rsidRPr="001D2A42" w:rsidRDefault="00F21DCA" w:rsidP="001D2A42">
            <w:pPr>
              <w:jc w:val="center"/>
              <w:rPr>
                <w:rFonts w:ascii="Myriad Pro" w:hAnsi="Myriad Pro"/>
              </w:rPr>
            </w:pPr>
            <w:r>
              <w:rPr>
                <w:rFonts w:ascii="Myriad Pro" w:hAnsi="Myriad Pro"/>
              </w:rPr>
              <w:t>0</w:t>
            </w:r>
            <w:r w:rsidR="001D2A42" w:rsidRPr="001D2A42">
              <w:rPr>
                <w:rFonts w:ascii="Myriad Pro" w:hAnsi="Myriad Pro"/>
              </w:rPr>
              <w:t>%</w:t>
            </w:r>
          </w:p>
        </w:tc>
      </w:tr>
      <w:tr w:rsidR="001D2A42" w:rsidRPr="001D2A42" w:rsidTr="00096FFF">
        <w:trPr>
          <w:trHeight w:val="665"/>
        </w:trPr>
        <w:tc>
          <w:tcPr>
            <w:tcW w:w="1960" w:type="pct"/>
            <w:shd w:val="clear" w:color="auto" w:fill="BDD6EE" w:themeFill="accent1" w:themeFillTint="66"/>
            <w:vAlign w:val="center"/>
          </w:tcPr>
          <w:p w:rsidR="009A4071"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rsidR="001D2A42" w:rsidRPr="001D2A42" w:rsidRDefault="001D2A42" w:rsidP="001D2A42">
            <w:pPr>
              <w:jc w:val="center"/>
              <w:rPr>
                <w:rFonts w:ascii="Myriad Pro" w:hAnsi="Myriad Pro"/>
              </w:rPr>
            </w:pPr>
          </w:p>
        </w:tc>
        <w:tc>
          <w:tcPr>
            <w:tcW w:w="1032" w:type="pct"/>
            <w:vAlign w:val="center"/>
          </w:tcPr>
          <w:p w:rsidR="001D2A42" w:rsidRPr="001D2A42" w:rsidRDefault="001D2A42" w:rsidP="001D2A42">
            <w:pPr>
              <w:jc w:val="center"/>
              <w:rPr>
                <w:rFonts w:ascii="Myriad Pro" w:hAnsi="Myriad Pro"/>
              </w:rPr>
            </w:pPr>
          </w:p>
        </w:tc>
        <w:tc>
          <w:tcPr>
            <w:tcW w:w="1029" w:type="pct"/>
            <w:vAlign w:val="center"/>
          </w:tcPr>
          <w:p w:rsidR="001D2A42" w:rsidRPr="001D2A42" w:rsidRDefault="001D2A42" w:rsidP="001D2A42">
            <w:pPr>
              <w:jc w:val="center"/>
              <w:rPr>
                <w:rFonts w:ascii="Myriad Pro" w:hAnsi="Myriad Pro"/>
              </w:rPr>
            </w:pPr>
          </w:p>
        </w:tc>
      </w:tr>
      <w:tr w:rsidR="001D2A42" w:rsidRPr="001D2A42">
        <w:trPr>
          <w:trHeight w:val="64"/>
        </w:trPr>
        <w:tc>
          <w:tcPr>
            <w:tcW w:w="1960"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students who earned postsecondary credit (dual enrollment, AP, etc.) </w:t>
            </w:r>
          </w:p>
        </w:tc>
        <w:tc>
          <w:tcPr>
            <w:tcW w:w="979" w:type="pct"/>
          </w:tcPr>
          <w:p w:rsidR="001D2A42" w:rsidRPr="001D2A42" w:rsidRDefault="00F21DCA" w:rsidP="001D2A42">
            <w:pPr>
              <w:jc w:val="center"/>
              <w:rPr>
                <w:rFonts w:ascii="Myriad Pro" w:hAnsi="Myriad Pro"/>
              </w:rPr>
            </w:pPr>
            <w:r>
              <w:rPr>
                <w:rFonts w:ascii="Myriad Pro" w:hAnsi="Myriad Pro"/>
              </w:rPr>
              <w:t>0</w:t>
            </w:r>
            <w:r w:rsidR="001D2A42" w:rsidRPr="001D2A42">
              <w:rPr>
                <w:rFonts w:ascii="Myriad Pro" w:hAnsi="Myriad Pro"/>
              </w:rPr>
              <w:t>%</w:t>
            </w:r>
          </w:p>
        </w:tc>
        <w:tc>
          <w:tcPr>
            <w:tcW w:w="1032" w:type="pct"/>
          </w:tcPr>
          <w:p w:rsidR="001D2A42" w:rsidRPr="001D2A42" w:rsidRDefault="00F21DCA" w:rsidP="001D2A42">
            <w:pPr>
              <w:jc w:val="center"/>
              <w:rPr>
                <w:rFonts w:ascii="Myriad Pro" w:hAnsi="Myriad Pro"/>
              </w:rPr>
            </w:pPr>
            <w:r>
              <w:rPr>
                <w:rFonts w:ascii="Myriad Pro" w:hAnsi="Myriad Pro"/>
              </w:rPr>
              <w:t>30</w:t>
            </w:r>
            <w:r w:rsidR="001D2A42" w:rsidRPr="001D2A42">
              <w:rPr>
                <w:rFonts w:ascii="Myriad Pro" w:hAnsi="Myriad Pro"/>
              </w:rPr>
              <w:t>%</w:t>
            </w:r>
          </w:p>
        </w:tc>
        <w:tc>
          <w:tcPr>
            <w:tcW w:w="1029" w:type="pct"/>
          </w:tcPr>
          <w:p w:rsidR="001D2A42" w:rsidRPr="001D2A42" w:rsidRDefault="00F21DCA" w:rsidP="001D2A42">
            <w:pPr>
              <w:jc w:val="center"/>
              <w:rPr>
                <w:rFonts w:ascii="Myriad Pro" w:hAnsi="Myriad Pro"/>
              </w:rPr>
            </w:pPr>
            <w:r>
              <w:rPr>
                <w:rFonts w:ascii="Myriad Pro" w:hAnsi="Myriad Pro"/>
              </w:rPr>
              <w:t>40</w:t>
            </w:r>
            <w:r w:rsidR="001D2A42" w:rsidRPr="001D2A42">
              <w:rPr>
                <w:rFonts w:ascii="Myriad Pro" w:hAnsi="Myriad Pro"/>
              </w:rPr>
              <w:t>%</w:t>
            </w:r>
          </w:p>
        </w:tc>
      </w:tr>
      <w:tr w:rsidR="001D2A42" w:rsidRPr="001D2A42">
        <w:trPr>
          <w:trHeight w:val="530"/>
        </w:trPr>
        <w:tc>
          <w:tcPr>
            <w:tcW w:w="1960"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p>
        </w:tc>
        <w:tc>
          <w:tcPr>
            <w:tcW w:w="979" w:type="pct"/>
          </w:tcPr>
          <w:p w:rsidR="001D2A42" w:rsidRPr="001D2A42" w:rsidRDefault="00F21DCA"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32" w:type="pct"/>
          </w:tcPr>
          <w:p w:rsidR="001D2A42" w:rsidRPr="001D2A42" w:rsidRDefault="00F21DCA"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29" w:type="pct"/>
          </w:tcPr>
          <w:p w:rsidR="001D2A42" w:rsidRPr="001D2A42" w:rsidRDefault="00F21DCA" w:rsidP="001D2A42">
            <w:pPr>
              <w:jc w:val="center"/>
              <w:rPr>
                <w:rFonts w:ascii="Myriad Pro" w:hAnsi="Myriad Pro"/>
              </w:rPr>
            </w:pPr>
            <w:r>
              <w:rPr>
                <w:rFonts w:ascii="Myriad Pro" w:hAnsi="Myriad Pro"/>
              </w:rPr>
              <w:t>100</w:t>
            </w:r>
            <w:r w:rsidR="001D2A42" w:rsidRPr="001D2A42">
              <w:rPr>
                <w:rFonts w:ascii="Myriad Pro" w:hAnsi="Myriad Pro"/>
              </w:rPr>
              <w:t>%</w:t>
            </w:r>
          </w:p>
        </w:tc>
      </w:tr>
      <w:tr w:rsidR="001D2A42" w:rsidRPr="001D2A42">
        <w:trPr>
          <w:trHeight w:val="530"/>
        </w:trPr>
        <w:tc>
          <w:tcPr>
            <w:tcW w:w="1960"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of students who participated in work-based learning</w:t>
            </w:r>
          </w:p>
        </w:tc>
        <w:tc>
          <w:tcPr>
            <w:tcW w:w="979" w:type="pct"/>
          </w:tcPr>
          <w:p w:rsidR="001D2A42" w:rsidRPr="001D2A42" w:rsidRDefault="000E151D" w:rsidP="001D2A42">
            <w:pPr>
              <w:jc w:val="center"/>
              <w:rPr>
                <w:rFonts w:ascii="Myriad Pro" w:hAnsi="Myriad Pro"/>
              </w:rPr>
            </w:pPr>
            <w:r>
              <w:rPr>
                <w:rFonts w:ascii="Myriad Pro" w:hAnsi="Myriad Pro"/>
              </w:rPr>
              <w:t>0</w:t>
            </w:r>
            <w:r w:rsidR="001D2A42" w:rsidRPr="001D2A42">
              <w:rPr>
                <w:rFonts w:ascii="Myriad Pro" w:hAnsi="Myriad Pro"/>
              </w:rPr>
              <w:t>%</w:t>
            </w:r>
          </w:p>
        </w:tc>
        <w:tc>
          <w:tcPr>
            <w:tcW w:w="1032" w:type="pct"/>
          </w:tcPr>
          <w:p w:rsidR="001D2A42" w:rsidRPr="001D2A42" w:rsidRDefault="000E151D" w:rsidP="001D2A42">
            <w:pPr>
              <w:jc w:val="center"/>
              <w:rPr>
                <w:rFonts w:ascii="Myriad Pro" w:hAnsi="Myriad Pro"/>
              </w:rPr>
            </w:pPr>
            <w:r>
              <w:rPr>
                <w:rFonts w:ascii="Myriad Pro" w:hAnsi="Myriad Pro"/>
              </w:rPr>
              <w:t>0</w:t>
            </w:r>
            <w:r w:rsidR="001D2A42" w:rsidRPr="001D2A42">
              <w:rPr>
                <w:rFonts w:ascii="Myriad Pro" w:hAnsi="Myriad Pro"/>
              </w:rPr>
              <w:t>%</w:t>
            </w:r>
          </w:p>
        </w:tc>
        <w:tc>
          <w:tcPr>
            <w:tcW w:w="1029" w:type="pct"/>
          </w:tcPr>
          <w:p w:rsidR="001D2A42" w:rsidRPr="001D2A42" w:rsidRDefault="000E151D" w:rsidP="001D2A42">
            <w:pPr>
              <w:jc w:val="center"/>
              <w:rPr>
                <w:rFonts w:ascii="Myriad Pro" w:hAnsi="Myriad Pro"/>
              </w:rPr>
            </w:pPr>
            <w:r>
              <w:rPr>
                <w:rFonts w:ascii="Myriad Pro" w:hAnsi="Myriad Pro"/>
              </w:rPr>
              <w:t>0</w:t>
            </w:r>
            <w:r w:rsidR="001D2A42" w:rsidRPr="001D2A42">
              <w:rPr>
                <w:rFonts w:ascii="Myriad Pro" w:hAnsi="Myriad Pro"/>
              </w:rPr>
              <w:t>%</w:t>
            </w:r>
          </w:p>
        </w:tc>
      </w:tr>
      <w:tr w:rsidR="001D2A42" w:rsidRPr="001D2A42" w:rsidTr="00096FFF">
        <w:trPr>
          <w:trHeight w:val="260"/>
        </w:trPr>
        <w:tc>
          <w:tcPr>
            <w:tcW w:w="1960" w:type="pct"/>
            <w:shd w:val="clear" w:color="auto" w:fill="A6A6A6" w:themeFill="background1" w:themeFillShade="A6"/>
          </w:tcPr>
          <w:p w:rsidR="001D2A42" w:rsidRPr="001D2A42" w:rsidRDefault="001D2A42" w:rsidP="00096FFF">
            <w:pPr>
              <w:rPr>
                <w:rFonts w:ascii="Myriad Pro" w:hAnsi="Myriad Pro"/>
              </w:rPr>
            </w:pPr>
            <w:r w:rsidRPr="001D2A42">
              <w:rPr>
                <w:rFonts w:ascii="Myriad Pro" w:hAnsi="Myriad Pro"/>
              </w:rPr>
              <w:t>% of seniors who graduated high school</w:t>
            </w:r>
            <w:r w:rsidR="009A4071">
              <w:rPr>
                <w:rFonts w:ascii="Myriad Pro" w:hAnsi="Myriad Pro"/>
              </w:rPr>
              <w:t xml:space="preserve"> (</w:t>
            </w:r>
            <w:r w:rsidR="00C30A7E">
              <w:rPr>
                <w:rFonts w:ascii="Myriad Pro" w:hAnsi="Myriad Pro"/>
              </w:rPr>
              <w:t xml:space="preserve">who were eligible/seniors) </w:t>
            </w:r>
          </w:p>
        </w:tc>
        <w:tc>
          <w:tcPr>
            <w:tcW w:w="979" w:type="pct"/>
          </w:tcPr>
          <w:p w:rsidR="001D2A42" w:rsidRPr="001D2A42" w:rsidRDefault="000E151D"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32" w:type="pct"/>
          </w:tcPr>
          <w:p w:rsidR="001D2A42" w:rsidRPr="001D2A42" w:rsidRDefault="000E151D" w:rsidP="001D2A42">
            <w:pPr>
              <w:jc w:val="center"/>
              <w:rPr>
                <w:rFonts w:ascii="Myriad Pro" w:hAnsi="Myriad Pro"/>
              </w:rPr>
            </w:pPr>
            <w:r>
              <w:rPr>
                <w:rFonts w:ascii="Myriad Pro" w:hAnsi="Myriad Pro"/>
              </w:rPr>
              <w:t>100%</w:t>
            </w:r>
          </w:p>
        </w:tc>
        <w:tc>
          <w:tcPr>
            <w:tcW w:w="1029" w:type="pct"/>
          </w:tcPr>
          <w:p w:rsidR="001D2A42" w:rsidRPr="001D2A42" w:rsidRDefault="000E151D" w:rsidP="001D2A42">
            <w:pPr>
              <w:jc w:val="center"/>
              <w:rPr>
                <w:rFonts w:ascii="Myriad Pro" w:hAnsi="Myriad Pro"/>
              </w:rPr>
            </w:pPr>
            <w:r>
              <w:rPr>
                <w:rFonts w:ascii="Myriad Pro" w:hAnsi="Myriad Pro"/>
              </w:rPr>
              <w:t>100%</w:t>
            </w:r>
          </w:p>
        </w:tc>
      </w:tr>
      <w:tr w:rsidR="001D2A42" w:rsidRPr="001D2A42">
        <w:trPr>
          <w:trHeight w:val="530"/>
        </w:trPr>
        <w:tc>
          <w:tcPr>
            <w:tcW w:w="1960"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of graduates who enrolled in postsecondary education</w:t>
            </w:r>
            <w:r w:rsidR="00C30A7E">
              <w:rPr>
                <w:rFonts w:ascii="Myriad Pro" w:hAnsi="Myriad Pro"/>
              </w:rPr>
              <w:t xml:space="preserve"> (who were eligible/seniors) </w:t>
            </w:r>
          </w:p>
        </w:tc>
        <w:tc>
          <w:tcPr>
            <w:tcW w:w="979" w:type="pct"/>
          </w:tcPr>
          <w:p w:rsidR="001D2A42" w:rsidRPr="001D2A42" w:rsidRDefault="00F21DCA" w:rsidP="001D2A42">
            <w:pPr>
              <w:jc w:val="center"/>
              <w:rPr>
                <w:rFonts w:ascii="Myriad Pro" w:hAnsi="Myriad Pro"/>
              </w:rPr>
            </w:pPr>
            <w:r>
              <w:rPr>
                <w:rFonts w:ascii="Myriad Pro" w:hAnsi="Myriad Pro"/>
              </w:rPr>
              <w:t>28</w:t>
            </w:r>
            <w:r w:rsidR="001D2A42" w:rsidRPr="001D2A42">
              <w:rPr>
                <w:rFonts w:ascii="Myriad Pro" w:hAnsi="Myriad Pro"/>
              </w:rPr>
              <w:t>%</w:t>
            </w:r>
          </w:p>
        </w:tc>
        <w:tc>
          <w:tcPr>
            <w:tcW w:w="1032" w:type="pct"/>
          </w:tcPr>
          <w:p w:rsidR="001D2A42" w:rsidRPr="001D2A42" w:rsidRDefault="00F21DCA" w:rsidP="001D2A42">
            <w:pPr>
              <w:jc w:val="center"/>
              <w:rPr>
                <w:rFonts w:ascii="Myriad Pro" w:hAnsi="Myriad Pro"/>
              </w:rPr>
            </w:pPr>
            <w:r>
              <w:rPr>
                <w:rFonts w:ascii="Myriad Pro" w:hAnsi="Myriad Pro"/>
              </w:rPr>
              <w:t>73</w:t>
            </w:r>
            <w:r w:rsidR="001D2A42" w:rsidRPr="001D2A42">
              <w:rPr>
                <w:rFonts w:ascii="Myriad Pro" w:hAnsi="Myriad Pro"/>
              </w:rPr>
              <w:t>%</w:t>
            </w:r>
          </w:p>
        </w:tc>
        <w:tc>
          <w:tcPr>
            <w:tcW w:w="1029" w:type="pct"/>
          </w:tcPr>
          <w:p w:rsidR="001D2A42" w:rsidRPr="001D2A42" w:rsidRDefault="00F21DCA" w:rsidP="001D2A42">
            <w:pPr>
              <w:jc w:val="center"/>
              <w:rPr>
                <w:rFonts w:ascii="Myriad Pro" w:hAnsi="Myriad Pro"/>
              </w:rPr>
            </w:pPr>
            <w:r>
              <w:rPr>
                <w:rFonts w:ascii="Myriad Pro" w:hAnsi="Myriad Pro"/>
              </w:rPr>
              <w:t>30</w:t>
            </w:r>
            <w:r w:rsidR="001D2A42" w:rsidRPr="001D2A42">
              <w:rPr>
                <w:rFonts w:ascii="Myriad Pro" w:hAnsi="Myriad Pro"/>
              </w:rPr>
              <w:t>%</w:t>
            </w:r>
          </w:p>
        </w:tc>
      </w:tr>
      <w:tr w:rsidR="001D2A42" w:rsidRPr="001D2A42">
        <w:trPr>
          <w:trHeight w:val="543"/>
        </w:trPr>
        <w:tc>
          <w:tcPr>
            <w:tcW w:w="1960"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lastRenderedPageBreak/>
              <w:t xml:space="preserve">% of graduates who entered the workplace and/or military </w:t>
            </w:r>
            <w:r w:rsidR="00C30A7E">
              <w:rPr>
                <w:rFonts w:ascii="Myriad Pro" w:hAnsi="Myriad Pro"/>
              </w:rPr>
              <w:t xml:space="preserve">(who were eligible/seniors) </w:t>
            </w:r>
          </w:p>
        </w:tc>
        <w:tc>
          <w:tcPr>
            <w:tcW w:w="979" w:type="pct"/>
          </w:tcPr>
          <w:p w:rsidR="001D2A42" w:rsidRPr="001D2A42" w:rsidRDefault="00F21DCA" w:rsidP="001D2A42">
            <w:pPr>
              <w:jc w:val="center"/>
              <w:rPr>
                <w:rFonts w:ascii="Myriad Pro" w:hAnsi="Myriad Pro"/>
              </w:rPr>
            </w:pPr>
            <w:r>
              <w:rPr>
                <w:rFonts w:ascii="Myriad Pro" w:hAnsi="Myriad Pro"/>
              </w:rPr>
              <w:t>86</w:t>
            </w:r>
            <w:r w:rsidR="001D2A42" w:rsidRPr="001D2A42">
              <w:rPr>
                <w:rFonts w:ascii="Myriad Pro" w:hAnsi="Myriad Pro"/>
              </w:rPr>
              <w:t>%</w:t>
            </w:r>
          </w:p>
        </w:tc>
        <w:tc>
          <w:tcPr>
            <w:tcW w:w="1032" w:type="pct"/>
          </w:tcPr>
          <w:p w:rsidR="001D2A42" w:rsidRPr="001D2A42" w:rsidRDefault="00F21DCA" w:rsidP="001D2A42">
            <w:pPr>
              <w:jc w:val="center"/>
              <w:rPr>
                <w:rFonts w:ascii="Myriad Pro" w:hAnsi="Myriad Pro"/>
              </w:rPr>
            </w:pPr>
            <w:r>
              <w:rPr>
                <w:rFonts w:ascii="Myriad Pro" w:hAnsi="Myriad Pro"/>
              </w:rPr>
              <w:t>87</w:t>
            </w:r>
            <w:r w:rsidR="001D2A42" w:rsidRPr="001D2A42">
              <w:rPr>
                <w:rFonts w:ascii="Myriad Pro" w:hAnsi="Myriad Pro"/>
              </w:rPr>
              <w:t>%</w:t>
            </w:r>
          </w:p>
        </w:tc>
        <w:tc>
          <w:tcPr>
            <w:tcW w:w="1029" w:type="pct"/>
          </w:tcPr>
          <w:p w:rsidR="001D2A42" w:rsidRPr="001D2A42" w:rsidRDefault="00F21DCA" w:rsidP="001D2A42">
            <w:pPr>
              <w:jc w:val="center"/>
              <w:rPr>
                <w:rFonts w:ascii="Myriad Pro" w:hAnsi="Myriad Pro"/>
              </w:rPr>
            </w:pPr>
            <w:r>
              <w:rPr>
                <w:rFonts w:ascii="Myriad Pro" w:hAnsi="Myriad Pro"/>
              </w:rPr>
              <w:t>100</w:t>
            </w:r>
            <w:r w:rsidR="001D2A42" w:rsidRPr="001D2A42">
              <w:rPr>
                <w:rFonts w:ascii="Myriad Pro" w:hAnsi="Myriad Pro"/>
              </w:rPr>
              <w:t>%</w:t>
            </w:r>
          </w:p>
        </w:tc>
      </w:tr>
      <w:tr w:rsidR="001D2A42" w:rsidRPr="001D2A42">
        <w:trPr>
          <w:trHeight w:val="258"/>
        </w:trPr>
        <w:tc>
          <w:tcPr>
            <w:tcW w:w="5000" w:type="pct"/>
            <w:gridSpan w:val="4"/>
            <w:shd w:val="clear" w:color="auto" w:fill="000000" w:themeFill="text1"/>
            <w:vAlign w:val="center"/>
          </w:tcPr>
          <w:p w:rsidR="001D2A42" w:rsidRPr="001D2A42" w:rsidRDefault="001D2A42" w:rsidP="001D2A42">
            <w:pPr>
              <w:jc w:val="center"/>
              <w:rPr>
                <w:rFonts w:ascii="Myriad Pro" w:hAnsi="Myriad Pro"/>
                <w:b/>
              </w:rPr>
            </w:pPr>
            <w:r w:rsidRPr="001D2A42">
              <w:rPr>
                <w:rFonts w:ascii="Myriad Pro" w:hAnsi="Myriad Pro"/>
                <w:b/>
              </w:rPr>
              <w:t>POSTSECONDARY-LEVEL DATA</w:t>
            </w:r>
          </w:p>
        </w:tc>
      </w:tr>
      <w:tr w:rsidR="001D2A42" w:rsidRPr="001D2A42">
        <w:trPr>
          <w:trHeight w:val="64"/>
        </w:trPr>
        <w:tc>
          <w:tcPr>
            <w:tcW w:w="1960" w:type="pct"/>
            <w:shd w:val="clear" w:color="auto" w:fill="BDD6EE" w:themeFill="accent1" w:themeFillTint="66"/>
            <w:vAlign w:val="center"/>
          </w:tcPr>
          <w:p w:rsidR="001D2A42" w:rsidRPr="00C30A7E" w:rsidRDefault="001D2A42" w:rsidP="001D2A42">
            <w:pPr>
              <w:rPr>
                <w:rFonts w:ascii="Myriad Pro" w:hAnsi="Myriad Pro"/>
                <w:b/>
              </w:rPr>
            </w:pPr>
            <w:r w:rsidRPr="00C30A7E">
              <w:rPr>
                <w:rFonts w:ascii="Myriad Pro" w:hAnsi="Myriad Pro"/>
                <w:b/>
              </w:rPr>
              <w:t>Total number of students served</w:t>
            </w:r>
            <w:r w:rsidR="00C30A7E" w:rsidRPr="00C30A7E">
              <w:rPr>
                <w:rFonts w:ascii="Myriad Pro" w:hAnsi="Myriad Pro"/>
                <w:b/>
              </w:rPr>
              <w:t xml:space="preserve"> by your </w:t>
            </w:r>
            <w:r w:rsidR="00C30A7E" w:rsidRPr="00C30A7E">
              <w:rPr>
                <w:rFonts w:ascii="Myriad Pro" w:hAnsi="Myriad Pro"/>
                <w:b/>
                <w:u w:val="single"/>
              </w:rPr>
              <w:t>program of study</w:t>
            </w:r>
            <w:r w:rsidR="00C30A7E" w:rsidRPr="00C30A7E">
              <w:rPr>
                <w:rFonts w:ascii="Myriad Pro" w:hAnsi="Myriad Pro"/>
                <w:b/>
              </w:rPr>
              <w:t xml:space="preserve"> </w:t>
            </w:r>
          </w:p>
        </w:tc>
        <w:tc>
          <w:tcPr>
            <w:tcW w:w="979" w:type="pct"/>
            <w:vAlign w:val="center"/>
          </w:tcPr>
          <w:p w:rsidR="001D2A42" w:rsidRDefault="00982F15" w:rsidP="001D2A42">
            <w:pPr>
              <w:jc w:val="center"/>
              <w:rPr>
                <w:rFonts w:ascii="Myriad Pro" w:hAnsi="Myriad Pro"/>
              </w:rPr>
            </w:pPr>
            <w:r>
              <w:rPr>
                <w:rFonts w:ascii="Myriad Pro" w:hAnsi="Myriad Pro"/>
              </w:rPr>
              <w:t>89</w:t>
            </w:r>
          </w:p>
          <w:p w:rsidR="00776C9A" w:rsidRPr="001D2A42" w:rsidRDefault="00776C9A" w:rsidP="00776C9A">
            <w:pPr>
              <w:rPr>
                <w:rFonts w:ascii="Myriad Pro" w:hAnsi="Myriad Pro"/>
              </w:rPr>
            </w:pPr>
          </w:p>
        </w:tc>
        <w:tc>
          <w:tcPr>
            <w:tcW w:w="1032" w:type="pct"/>
            <w:vAlign w:val="center"/>
          </w:tcPr>
          <w:p w:rsidR="001D2A42" w:rsidRPr="001D2A42" w:rsidRDefault="00982F15" w:rsidP="001D2A42">
            <w:pPr>
              <w:jc w:val="center"/>
              <w:rPr>
                <w:rFonts w:ascii="Myriad Pro" w:hAnsi="Myriad Pro"/>
              </w:rPr>
            </w:pPr>
            <w:r>
              <w:rPr>
                <w:rFonts w:ascii="Myriad Pro" w:hAnsi="Myriad Pro"/>
              </w:rPr>
              <w:t>124</w:t>
            </w:r>
          </w:p>
        </w:tc>
        <w:tc>
          <w:tcPr>
            <w:tcW w:w="1029" w:type="pct"/>
            <w:vAlign w:val="center"/>
          </w:tcPr>
          <w:p w:rsidR="001D2A42" w:rsidRPr="001D2A42" w:rsidRDefault="00982F15" w:rsidP="001D2A42">
            <w:pPr>
              <w:jc w:val="center"/>
              <w:rPr>
                <w:rFonts w:ascii="Myriad Pro" w:hAnsi="Myriad Pro"/>
              </w:rPr>
            </w:pPr>
            <w:r>
              <w:rPr>
                <w:rFonts w:ascii="Myriad Pro" w:hAnsi="Myriad Pro"/>
              </w:rPr>
              <w:t>58</w:t>
            </w:r>
          </w:p>
        </w:tc>
      </w:tr>
      <w:tr w:rsidR="001D2A42" w:rsidRPr="001D2A42">
        <w:trPr>
          <w:trHeight w:val="272"/>
        </w:trPr>
        <w:tc>
          <w:tcPr>
            <w:tcW w:w="1960"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male students </w:t>
            </w:r>
          </w:p>
        </w:tc>
        <w:tc>
          <w:tcPr>
            <w:tcW w:w="979" w:type="pct"/>
          </w:tcPr>
          <w:p w:rsidR="001D2A42" w:rsidRPr="001D2A42" w:rsidRDefault="00982F15" w:rsidP="001D2A42">
            <w:pPr>
              <w:jc w:val="center"/>
              <w:rPr>
                <w:rFonts w:ascii="Myriad Pro" w:hAnsi="Myriad Pro"/>
              </w:rPr>
            </w:pPr>
            <w:r>
              <w:rPr>
                <w:rFonts w:ascii="Myriad Pro" w:hAnsi="Myriad Pro"/>
              </w:rPr>
              <w:t>77%</w:t>
            </w:r>
          </w:p>
        </w:tc>
        <w:tc>
          <w:tcPr>
            <w:tcW w:w="1032" w:type="pct"/>
          </w:tcPr>
          <w:p w:rsidR="001D2A42" w:rsidRPr="001D2A42" w:rsidRDefault="00982F15" w:rsidP="001D2A42">
            <w:pPr>
              <w:jc w:val="center"/>
              <w:rPr>
                <w:rFonts w:ascii="Myriad Pro" w:hAnsi="Myriad Pro"/>
              </w:rPr>
            </w:pPr>
            <w:r>
              <w:rPr>
                <w:rFonts w:ascii="Myriad Pro" w:hAnsi="Myriad Pro"/>
              </w:rPr>
              <w:t>77%</w:t>
            </w:r>
          </w:p>
        </w:tc>
        <w:tc>
          <w:tcPr>
            <w:tcW w:w="1029" w:type="pct"/>
          </w:tcPr>
          <w:p w:rsidR="001D2A42" w:rsidRPr="001D2A42" w:rsidRDefault="00982F15" w:rsidP="001D2A42">
            <w:pPr>
              <w:jc w:val="center"/>
              <w:rPr>
                <w:rFonts w:ascii="Myriad Pro" w:hAnsi="Myriad Pro"/>
              </w:rPr>
            </w:pPr>
            <w:r>
              <w:rPr>
                <w:rFonts w:ascii="Myriad Pro" w:hAnsi="Myriad Pro"/>
              </w:rPr>
              <w:t>59%</w:t>
            </w:r>
          </w:p>
        </w:tc>
      </w:tr>
      <w:tr w:rsidR="001D2A42" w:rsidRPr="001D2A42">
        <w:trPr>
          <w:trHeight w:val="258"/>
        </w:trPr>
        <w:tc>
          <w:tcPr>
            <w:tcW w:w="1960"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female students </w:t>
            </w:r>
          </w:p>
        </w:tc>
        <w:tc>
          <w:tcPr>
            <w:tcW w:w="979" w:type="pct"/>
          </w:tcPr>
          <w:p w:rsidR="001D2A42" w:rsidRPr="001D2A42" w:rsidRDefault="00982F15" w:rsidP="001D2A42">
            <w:pPr>
              <w:jc w:val="center"/>
              <w:rPr>
                <w:rFonts w:ascii="Myriad Pro" w:hAnsi="Myriad Pro"/>
              </w:rPr>
            </w:pPr>
            <w:r>
              <w:rPr>
                <w:rFonts w:ascii="Myriad Pro" w:hAnsi="Myriad Pro"/>
              </w:rPr>
              <w:t>23%</w:t>
            </w:r>
          </w:p>
        </w:tc>
        <w:tc>
          <w:tcPr>
            <w:tcW w:w="1032" w:type="pct"/>
          </w:tcPr>
          <w:p w:rsidR="001D2A42" w:rsidRPr="001D2A42" w:rsidRDefault="00982F15" w:rsidP="001D2A42">
            <w:pPr>
              <w:jc w:val="center"/>
              <w:rPr>
                <w:rFonts w:ascii="Myriad Pro" w:hAnsi="Myriad Pro"/>
              </w:rPr>
            </w:pPr>
            <w:r>
              <w:rPr>
                <w:rFonts w:ascii="Myriad Pro" w:hAnsi="Myriad Pro"/>
              </w:rPr>
              <w:t>23%</w:t>
            </w:r>
          </w:p>
        </w:tc>
        <w:tc>
          <w:tcPr>
            <w:tcW w:w="1029" w:type="pct"/>
          </w:tcPr>
          <w:p w:rsidR="001D2A42" w:rsidRPr="001D2A42" w:rsidRDefault="00982F15" w:rsidP="001D2A42">
            <w:pPr>
              <w:jc w:val="center"/>
              <w:rPr>
                <w:rFonts w:ascii="Myriad Pro" w:hAnsi="Myriad Pro"/>
              </w:rPr>
            </w:pPr>
            <w:r>
              <w:rPr>
                <w:rFonts w:ascii="Myriad Pro" w:hAnsi="Myriad Pro"/>
              </w:rPr>
              <w:t>41%</w:t>
            </w:r>
          </w:p>
        </w:tc>
      </w:tr>
      <w:tr w:rsidR="001D2A42" w:rsidRPr="001D2A42">
        <w:trPr>
          <w:trHeight w:val="272"/>
        </w:trPr>
        <w:tc>
          <w:tcPr>
            <w:tcW w:w="1960"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minority students</w:t>
            </w:r>
          </w:p>
        </w:tc>
        <w:tc>
          <w:tcPr>
            <w:tcW w:w="979" w:type="pct"/>
          </w:tcPr>
          <w:p w:rsidR="001D2A42" w:rsidRPr="001D2A42" w:rsidRDefault="00982F15" w:rsidP="001D2A42">
            <w:pPr>
              <w:jc w:val="center"/>
              <w:rPr>
                <w:rFonts w:ascii="Myriad Pro" w:hAnsi="Myriad Pro"/>
              </w:rPr>
            </w:pPr>
            <w:r>
              <w:rPr>
                <w:rFonts w:ascii="Myriad Pro" w:hAnsi="Myriad Pro"/>
              </w:rPr>
              <w:t>7</w:t>
            </w:r>
            <w:r w:rsidR="001D2A42" w:rsidRPr="001D2A42">
              <w:rPr>
                <w:rFonts w:ascii="Myriad Pro" w:hAnsi="Myriad Pro"/>
              </w:rPr>
              <w:t>%</w:t>
            </w:r>
          </w:p>
        </w:tc>
        <w:tc>
          <w:tcPr>
            <w:tcW w:w="1032" w:type="pct"/>
          </w:tcPr>
          <w:p w:rsidR="001D2A42" w:rsidRPr="001D2A42" w:rsidRDefault="00982F15" w:rsidP="001D2A42">
            <w:pPr>
              <w:jc w:val="center"/>
              <w:rPr>
                <w:rFonts w:ascii="Myriad Pro" w:hAnsi="Myriad Pro"/>
              </w:rPr>
            </w:pPr>
            <w:r>
              <w:rPr>
                <w:rFonts w:ascii="Myriad Pro" w:hAnsi="Myriad Pro"/>
              </w:rPr>
              <w:t>3%</w:t>
            </w:r>
          </w:p>
        </w:tc>
        <w:tc>
          <w:tcPr>
            <w:tcW w:w="1029" w:type="pct"/>
          </w:tcPr>
          <w:p w:rsidR="001D2A42" w:rsidRPr="001D2A42" w:rsidRDefault="00982F15" w:rsidP="001D2A42">
            <w:pPr>
              <w:jc w:val="center"/>
              <w:rPr>
                <w:rFonts w:ascii="Myriad Pro" w:hAnsi="Myriad Pro"/>
              </w:rPr>
            </w:pPr>
            <w:r>
              <w:rPr>
                <w:rFonts w:ascii="Myriad Pro" w:hAnsi="Myriad Pro"/>
              </w:rPr>
              <w:t>7%</w:t>
            </w:r>
          </w:p>
        </w:tc>
      </w:tr>
      <w:tr w:rsidR="001D2A42" w:rsidRPr="001D2A42">
        <w:trPr>
          <w:trHeight w:val="258"/>
        </w:trPr>
        <w:tc>
          <w:tcPr>
            <w:tcW w:w="1960"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low-income students </w:t>
            </w:r>
          </w:p>
        </w:tc>
        <w:tc>
          <w:tcPr>
            <w:tcW w:w="979" w:type="pct"/>
          </w:tcPr>
          <w:p w:rsidR="001D2A42" w:rsidRPr="001D2A42" w:rsidRDefault="00982F15" w:rsidP="001D2A42">
            <w:pPr>
              <w:jc w:val="center"/>
              <w:rPr>
                <w:rFonts w:ascii="Myriad Pro" w:hAnsi="Myriad Pro"/>
              </w:rPr>
            </w:pPr>
            <w:r>
              <w:rPr>
                <w:rFonts w:ascii="Myriad Pro" w:hAnsi="Myriad Pro"/>
              </w:rPr>
              <w:t>29</w:t>
            </w:r>
            <w:r w:rsidR="001D2A42" w:rsidRPr="001D2A42">
              <w:rPr>
                <w:rFonts w:ascii="Myriad Pro" w:hAnsi="Myriad Pro"/>
              </w:rPr>
              <w:t>%</w:t>
            </w:r>
          </w:p>
        </w:tc>
        <w:tc>
          <w:tcPr>
            <w:tcW w:w="1032" w:type="pct"/>
          </w:tcPr>
          <w:p w:rsidR="001D2A42" w:rsidRPr="001D2A42" w:rsidRDefault="00982F15" w:rsidP="001D2A42">
            <w:pPr>
              <w:jc w:val="center"/>
              <w:rPr>
                <w:rFonts w:ascii="Myriad Pro" w:hAnsi="Myriad Pro"/>
              </w:rPr>
            </w:pPr>
            <w:r>
              <w:rPr>
                <w:rFonts w:ascii="Myriad Pro" w:hAnsi="Myriad Pro"/>
              </w:rPr>
              <w:t>25%</w:t>
            </w:r>
          </w:p>
        </w:tc>
        <w:tc>
          <w:tcPr>
            <w:tcW w:w="1029" w:type="pct"/>
          </w:tcPr>
          <w:p w:rsidR="001D2A42" w:rsidRPr="001D2A42" w:rsidRDefault="00982F15" w:rsidP="001D2A42">
            <w:pPr>
              <w:jc w:val="center"/>
              <w:rPr>
                <w:rFonts w:ascii="Myriad Pro" w:hAnsi="Myriad Pro"/>
              </w:rPr>
            </w:pPr>
            <w:r>
              <w:rPr>
                <w:rFonts w:ascii="Myriad Pro" w:hAnsi="Myriad Pro"/>
              </w:rPr>
              <w:t>84%</w:t>
            </w:r>
          </w:p>
        </w:tc>
      </w:tr>
      <w:tr w:rsidR="001D2A42" w:rsidRPr="001D2A42">
        <w:trPr>
          <w:trHeight w:val="272"/>
        </w:trPr>
        <w:tc>
          <w:tcPr>
            <w:tcW w:w="1960"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rsidR="001D2A42" w:rsidRPr="001D2A42" w:rsidRDefault="00982F15" w:rsidP="001D2A42">
            <w:pPr>
              <w:jc w:val="center"/>
              <w:rPr>
                <w:rFonts w:ascii="Myriad Pro" w:hAnsi="Myriad Pro"/>
              </w:rPr>
            </w:pPr>
            <w:r>
              <w:rPr>
                <w:rFonts w:ascii="Myriad Pro" w:hAnsi="Myriad Pro"/>
              </w:rPr>
              <w:t>1</w:t>
            </w:r>
            <w:r w:rsidR="001D2A42" w:rsidRPr="001D2A42">
              <w:rPr>
                <w:rFonts w:ascii="Myriad Pro" w:hAnsi="Myriad Pro"/>
              </w:rPr>
              <w:t>%</w:t>
            </w:r>
          </w:p>
        </w:tc>
        <w:tc>
          <w:tcPr>
            <w:tcW w:w="1032" w:type="pct"/>
          </w:tcPr>
          <w:p w:rsidR="001D2A42" w:rsidRPr="001D2A42" w:rsidRDefault="00982F15" w:rsidP="001D2A42">
            <w:pPr>
              <w:jc w:val="center"/>
              <w:rPr>
                <w:rFonts w:ascii="Myriad Pro" w:hAnsi="Myriad Pro"/>
              </w:rPr>
            </w:pPr>
            <w:r>
              <w:rPr>
                <w:rFonts w:ascii="Myriad Pro" w:hAnsi="Myriad Pro"/>
              </w:rPr>
              <w:t>1</w:t>
            </w:r>
            <w:r w:rsidR="001D2A42" w:rsidRPr="001D2A42">
              <w:rPr>
                <w:rFonts w:ascii="Myriad Pro" w:hAnsi="Myriad Pro"/>
              </w:rPr>
              <w:t>%</w:t>
            </w:r>
          </w:p>
        </w:tc>
        <w:tc>
          <w:tcPr>
            <w:tcW w:w="1029" w:type="pct"/>
          </w:tcPr>
          <w:p w:rsidR="001D2A42" w:rsidRPr="001D2A42" w:rsidRDefault="00982F15" w:rsidP="001D2A42">
            <w:pPr>
              <w:jc w:val="center"/>
              <w:rPr>
                <w:rFonts w:ascii="Myriad Pro" w:hAnsi="Myriad Pro"/>
              </w:rPr>
            </w:pPr>
            <w:r>
              <w:rPr>
                <w:rFonts w:ascii="Myriad Pro" w:hAnsi="Myriad Pro"/>
              </w:rPr>
              <w:t>2</w:t>
            </w:r>
            <w:r w:rsidR="001D2A42" w:rsidRPr="001D2A42">
              <w:rPr>
                <w:rFonts w:ascii="Myriad Pro" w:hAnsi="Myriad Pro"/>
              </w:rPr>
              <w:t>%</w:t>
            </w:r>
          </w:p>
        </w:tc>
      </w:tr>
      <w:tr w:rsidR="001D2A42" w:rsidRPr="001D2A42">
        <w:trPr>
          <w:trHeight w:val="258"/>
        </w:trPr>
        <w:tc>
          <w:tcPr>
            <w:tcW w:w="1960"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rsidR="001D2A42" w:rsidRPr="001D2A42" w:rsidRDefault="00982F15" w:rsidP="001D2A42">
            <w:pPr>
              <w:jc w:val="center"/>
              <w:rPr>
                <w:rFonts w:ascii="Myriad Pro" w:hAnsi="Myriad Pro"/>
              </w:rPr>
            </w:pPr>
            <w:r>
              <w:rPr>
                <w:rFonts w:ascii="Myriad Pro" w:hAnsi="Myriad Pro"/>
              </w:rPr>
              <w:t>0</w:t>
            </w:r>
            <w:r w:rsidR="001D2A42" w:rsidRPr="001D2A42">
              <w:rPr>
                <w:rFonts w:ascii="Myriad Pro" w:hAnsi="Myriad Pro"/>
              </w:rPr>
              <w:t>%</w:t>
            </w:r>
          </w:p>
        </w:tc>
        <w:tc>
          <w:tcPr>
            <w:tcW w:w="1032" w:type="pct"/>
          </w:tcPr>
          <w:p w:rsidR="001D2A42" w:rsidRPr="001D2A42" w:rsidRDefault="00982F15" w:rsidP="001D2A42">
            <w:pPr>
              <w:jc w:val="center"/>
              <w:rPr>
                <w:rFonts w:ascii="Myriad Pro" w:hAnsi="Myriad Pro"/>
              </w:rPr>
            </w:pPr>
            <w:r>
              <w:rPr>
                <w:rFonts w:ascii="Myriad Pro" w:hAnsi="Myriad Pro"/>
              </w:rPr>
              <w:t>0</w:t>
            </w:r>
            <w:r w:rsidR="001D2A42" w:rsidRPr="001D2A42">
              <w:rPr>
                <w:rFonts w:ascii="Myriad Pro" w:hAnsi="Myriad Pro"/>
              </w:rPr>
              <w:t>%</w:t>
            </w:r>
          </w:p>
        </w:tc>
        <w:tc>
          <w:tcPr>
            <w:tcW w:w="1029" w:type="pct"/>
          </w:tcPr>
          <w:p w:rsidR="001D2A42" w:rsidRPr="001D2A42" w:rsidRDefault="00982F15" w:rsidP="001D2A42">
            <w:pPr>
              <w:jc w:val="center"/>
              <w:rPr>
                <w:rFonts w:ascii="Myriad Pro" w:hAnsi="Myriad Pro"/>
              </w:rPr>
            </w:pPr>
            <w:r>
              <w:rPr>
                <w:rFonts w:ascii="Myriad Pro" w:hAnsi="Myriad Pro"/>
              </w:rPr>
              <w:t>0</w:t>
            </w:r>
            <w:r w:rsidR="001D2A42" w:rsidRPr="001D2A42">
              <w:rPr>
                <w:rFonts w:ascii="Myriad Pro" w:hAnsi="Myriad Pro"/>
              </w:rPr>
              <w:t>%</w:t>
            </w:r>
          </w:p>
        </w:tc>
      </w:tr>
      <w:tr w:rsidR="001D2A42" w:rsidRPr="001D2A42" w:rsidTr="00096FFF">
        <w:trPr>
          <w:trHeight w:val="620"/>
        </w:trPr>
        <w:tc>
          <w:tcPr>
            <w:tcW w:w="1960" w:type="pct"/>
            <w:shd w:val="clear" w:color="auto" w:fill="BDD6EE" w:themeFill="accent1" w:themeFillTint="66"/>
            <w:vAlign w:val="center"/>
          </w:tcPr>
          <w:p w:rsidR="001D2A42"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rsidR="001D2A42" w:rsidRPr="001D2A42" w:rsidRDefault="001D2A42" w:rsidP="001D2A42">
            <w:pPr>
              <w:jc w:val="center"/>
              <w:rPr>
                <w:rFonts w:ascii="Myriad Pro" w:hAnsi="Myriad Pro"/>
              </w:rPr>
            </w:pPr>
          </w:p>
        </w:tc>
        <w:tc>
          <w:tcPr>
            <w:tcW w:w="1032" w:type="pct"/>
            <w:vAlign w:val="center"/>
          </w:tcPr>
          <w:p w:rsidR="001D2A42" w:rsidRPr="001D2A42" w:rsidRDefault="001D2A42" w:rsidP="001D2A42">
            <w:pPr>
              <w:jc w:val="center"/>
              <w:rPr>
                <w:rFonts w:ascii="Myriad Pro" w:hAnsi="Myriad Pro"/>
              </w:rPr>
            </w:pPr>
          </w:p>
        </w:tc>
        <w:tc>
          <w:tcPr>
            <w:tcW w:w="1029" w:type="pct"/>
            <w:vAlign w:val="center"/>
          </w:tcPr>
          <w:p w:rsidR="001D2A42" w:rsidRPr="001D2A42" w:rsidRDefault="001D2A42" w:rsidP="001D2A42">
            <w:pPr>
              <w:jc w:val="center"/>
              <w:rPr>
                <w:rFonts w:ascii="Myriad Pro" w:hAnsi="Myriad Pro"/>
              </w:rPr>
            </w:pPr>
          </w:p>
        </w:tc>
      </w:tr>
      <w:tr w:rsidR="001D2A42" w:rsidRPr="001D2A42">
        <w:trPr>
          <w:trHeight w:val="802"/>
        </w:trPr>
        <w:tc>
          <w:tcPr>
            <w:tcW w:w="1960"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of students who completed postsecondary/earned a degree or certificate</w:t>
            </w:r>
            <w:r w:rsidR="00C30A7E">
              <w:rPr>
                <w:rFonts w:ascii="Myriad Pro" w:hAnsi="Myriad Pro"/>
              </w:rPr>
              <w:t xml:space="preserve"> (who were eligible) </w:t>
            </w:r>
          </w:p>
        </w:tc>
        <w:tc>
          <w:tcPr>
            <w:tcW w:w="979" w:type="pct"/>
          </w:tcPr>
          <w:p w:rsidR="001D2A42" w:rsidRPr="001D2A42" w:rsidRDefault="00982F15" w:rsidP="001D2A42">
            <w:pPr>
              <w:jc w:val="center"/>
              <w:rPr>
                <w:rFonts w:ascii="Myriad Pro" w:hAnsi="Myriad Pro"/>
              </w:rPr>
            </w:pPr>
            <w:r>
              <w:rPr>
                <w:rFonts w:ascii="Myriad Pro" w:hAnsi="Myriad Pro"/>
              </w:rPr>
              <w:t>84</w:t>
            </w:r>
            <w:r w:rsidR="001D2A42" w:rsidRPr="001D2A42">
              <w:rPr>
                <w:rFonts w:ascii="Myriad Pro" w:hAnsi="Myriad Pro"/>
              </w:rPr>
              <w:t>%</w:t>
            </w:r>
          </w:p>
        </w:tc>
        <w:tc>
          <w:tcPr>
            <w:tcW w:w="1032" w:type="pct"/>
          </w:tcPr>
          <w:p w:rsidR="001D2A42" w:rsidRPr="001D2A42" w:rsidRDefault="00982F15" w:rsidP="001D2A42">
            <w:pPr>
              <w:jc w:val="center"/>
              <w:rPr>
                <w:rFonts w:ascii="Myriad Pro" w:hAnsi="Myriad Pro"/>
              </w:rPr>
            </w:pPr>
            <w:r>
              <w:rPr>
                <w:rFonts w:ascii="Myriad Pro" w:hAnsi="Myriad Pro"/>
              </w:rPr>
              <w:t>87</w:t>
            </w:r>
            <w:r w:rsidR="001D2A42" w:rsidRPr="001D2A42">
              <w:rPr>
                <w:rFonts w:ascii="Myriad Pro" w:hAnsi="Myriad Pro"/>
              </w:rPr>
              <w:t>%</w:t>
            </w:r>
          </w:p>
        </w:tc>
        <w:tc>
          <w:tcPr>
            <w:tcW w:w="1029" w:type="pct"/>
          </w:tcPr>
          <w:p w:rsidR="001D2A42" w:rsidRPr="001D2A42" w:rsidRDefault="00982F15" w:rsidP="001D2A42">
            <w:pPr>
              <w:jc w:val="center"/>
              <w:rPr>
                <w:rFonts w:ascii="Myriad Pro" w:hAnsi="Myriad Pro"/>
              </w:rPr>
            </w:pPr>
            <w:r>
              <w:rPr>
                <w:rFonts w:ascii="Myriad Pro" w:hAnsi="Myriad Pro"/>
              </w:rPr>
              <w:t>91</w:t>
            </w:r>
            <w:r w:rsidR="001D2A42" w:rsidRPr="001D2A42">
              <w:rPr>
                <w:rFonts w:ascii="Myriad Pro" w:hAnsi="Myriad Pro"/>
              </w:rPr>
              <w:t>%</w:t>
            </w:r>
          </w:p>
        </w:tc>
      </w:tr>
      <w:tr w:rsidR="001D2A42" w:rsidRPr="001D2A42">
        <w:trPr>
          <w:trHeight w:val="530"/>
        </w:trPr>
        <w:tc>
          <w:tcPr>
            <w:tcW w:w="1960"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r w:rsidR="00C30A7E">
              <w:rPr>
                <w:rFonts w:ascii="Myriad Pro" w:hAnsi="Myriad Pro"/>
              </w:rPr>
              <w:t xml:space="preserve">(who were eligible) </w:t>
            </w:r>
          </w:p>
        </w:tc>
        <w:tc>
          <w:tcPr>
            <w:tcW w:w="979" w:type="pct"/>
          </w:tcPr>
          <w:p w:rsidR="001D2A42" w:rsidRPr="001D2A42" w:rsidRDefault="00982F15" w:rsidP="001D2A42">
            <w:pPr>
              <w:jc w:val="center"/>
              <w:rPr>
                <w:rFonts w:ascii="Myriad Pro" w:hAnsi="Myriad Pro"/>
              </w:rPr>
            </w:pPr>
            <w:r>
              <w:rPr>
                <w:rFonts w:ascii="Myriad Pro" w:hAnsi="Myriad Pro"/>
              </w:rPr>
              <w:t>83</w:t>
            </w:r>
            <w:r w:rsidR="001D2A42" w:rsidRPr="001D2A42">
              <w:rPr>
                <w:rFonts w:ascii="Myriad Pro" w:hAnsi="Myriad Pro"/>
              </w:rPr>
              <w:t>%</w:t>
            </w:r>
          </w:p>
        </w:tc>
        <w:tc>
          <w:tcPr>
            <w:tcW w:w="1032" w:type="pct"/>
          </w:tcPr>
          <w:p w:rsidR="001D2A42" w:rsidRPr="001D2A42" w:rsidRDefault="00982F15" w:rsidP="001D2A42">
            <w:pPr>
              <w:jc w:val="center"/>
              <w:rPr>
                <w:rFonts w:ascii="Myriad Pro" w:hAnsi="Myriad Pro"/>
              </w:rPr>
            </w:pPr>
            <w:r>
              <w:rPr>
                <w:rFonts w:ascii="Myriad Pro" w:hAnsi="Myriad Pro"/>
              </w:rPr>
              <w:t>67</w:t>
            </w:r>
            <w:r w:rsidR="001D2A42" w:rsidRPr="001D2A42">
              <w:rPr>
                <w:rFonts w:ascii="Myriad Pro" w:hAnsi="Myriad Pro"/>
              </w:rPr>
              <w:t>%</w:t>
            </w:r>
          </w:p>
        </w:tc>
        <w:tc>
          <w:tcPr>
            <w:tcW w:w="1029" w:type="pct"/>
          </w:tcPr>
          <w:p w:rsidR="001D2A42" w:rsidRPr="001D2A42" w:rsidRDefault="00982F15" w:rsidP="001D2A42">
            <w:pPr>
              <w:jc w:val="center"/>
              <w:rPr>
                <w:rFonts w:ascii="Myriad Pro" w:hAnsi="Myriad Pro"/>
              </w:rPr>
            </w:pPr>
            <w:r>
              <w:rPr>
                <w:rFonts w:ascii="Myriad Pro" w:hAnsi="Myriad Pro"/>
              </w:rPr>
              <w:t>90</w:t>
            </w:r>
            <w:r w:rsidR="001D2A42" w:rsidRPr="001D2A42">
              <w:rPr>
                <w:rFonts w:ascii="Myriad Pro" w:hAnsi="Myriad Pro"/>
              </w:rPr>
              <w:t>%</w:t>
            </w:r>
          </w:p>
        </w:tc>
      </w:tr>
      <w:tr w:rsidR="001D2A42" w:rsidRPr="001D2A42">
        <w:trPr>
          <w:trHeight w:val="530"/>
        </w:trPr>
        <w:tc>
          <w:tcPr>
            <w:tcW w:w="1960" w:type="pct"/>
            <w:shd w:val="clear" w:color="auto" w:fill="A6A6A6" w:themeFill="background1" w:themeFillShade="A6"/>
          </w:tcPr>
          <w:p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 </w:t>
            </w:r>
          </w:p>
        </w:tc>
        <w:tc>
          <w:tcPr>
            <w:tcW w:w="979" w:type="pct"/>
          </w:tcPr>
          <w:p w:rsidR="001D2A42" w:rsidRPr="001D2A42" w:rsidRDefault="00982F15" w:rsidP="001D2A42">
            <w:pPr>
              <w:jc w:val="center"/>
              <w:rPr>
                <w:rFonts w:ascii="Myriad Pro" w:hAnsi="Myriad Pro"/>
              </w:rPr>
            </w:pPr>
            <w:r>
              <w:rPr>
                <w:rFonts w:ascii="Myriad Pro" w:hAnsi="Myriad Pro"/>
              </w:rPr>
              <w:t>57</w:t>
            </w:r>
            <w:r w:rsidR="001D2A42" w:rsidRPr="001D2A42">
              <w:rPr>
                <w:rFonts w:ascii="Myriad Pro" w:hAnsi="Myriad Pro"/>
              </w:rPr>
              <w:t>%</w:t>
            </w:r>
          </w:p>
        </w:tc>
        <w:tc>
          <w:tcPr>
            <w:tcW w:w="1032" w:type="pct"/>
          </w:tcPr>
          <w:p w:rsidR="001D2A42" w:rsidRPr="001D2A42" w:rsidRDefault="00982F15" w:rsidP="001D2A42">
            <w:pPr>
              <w:jc w:val="center"/>
              <w:rPr>
                <w:rFonts w:ascii="Myriad Pro" w:hAnsi="Myriad Pro"/>
              </w:rPr>
            </w:pPr>
            <w:r>
              <w:rPr>
                <w:rFonts w:ascii="Myriad Pro" w:hAnsi="Myriad Pro"/>
              </w:rPr>
              <w:t>77</w:t>
            </w:r>
            <w:r w:rsidR="001D2A42" w:rsidRPr="001D2A42">
              <w:rPr>
                <w:rFonts w:ascii="Myriad Pro" w:hAnsi="Myriad Pro"/>
              </w:rPr>
              <w:t>%</w:t>
            </w:r>
          </w:p>
        </w:tc>
        <w:tc>
          <w:tcPr>
            <w:tcW w:w="1029" w:type="pct"/>
          </w:tcPr>
          <w:p w:rsidR="001D2A42" w:rsidRPr="001D2A42" w:rsidRDefault="00982F15" w:rsidP="001D2A42">
            <w:pPr>
              <w:jc w:val="center"/>
              <w:rPr>
                <w:rFonts w:ascii="Myriad Pro" w:hAnsi="Myriad Pro"/>
              </w:rPr>
            </w:pPr>
            <w:r>
              <w:rPr>
                <w:rFonts w:ascii="Myriad Pro" w:hAnsi="Myriad Pro"/>
              </w:rPr>
              <w:t>78</w:t>
            </w:r>
            <w:r w:rsidR="001D2A42" w:rsidRPr="001D2A42">
              <w:rPr>
                <w:rFonts w:ascii="Myriad Pro" w:hAnsi="Myriad Pro"/>
              </w:rPr>
              <w:t>%</w:t>
            </w:r>
          </w:p>
        </w:tc>
      </w:tr>
      <w:tr w:rsidR="00C30A7E" w:rsidRPr="001D2A42">
        <w:trPr>
          <w:trHeight w:val="530"/>
        </w:trPr>
        <w:tc>
          <w:tcPr>
            <w:tcW w:w="1960" w:type="pct"/>
            <w:shd w:val="clear" w:color="auto" w:fill="A6A6A6" w:themeFill="background1" w:themeFillShade="A6"/>
          </w:tcPr>
          <w:p w:rsidR="00C30A7E" w:rsidRPr="001D2A42" w:rsidRDefault="00C30A7E" w:rsidP="001D2A42">
            <w:pPr>
              <w:rPr>
                <w:rFonts w:ascii="Myriad Pro" w:hAnsi="Myriad Pro"/>
              </w:rPr>
            </w:pPr>
            <w:r>
              <w:rPr>
                <w:rFonts w:ascii="Myriad Pro" w:hAnsi="Myriad Pro"/>
              </w:rPr>
              <w:t>% of graduates who transitioned to further postsecondary education (who were eligible)</w:t>
            </w:r>
          </w:p>
        </w:tc>
        <w:tc>
          <w:tcPr>
            <w:tcW w:w="979" w:type="pct"/>
          </w:tcPr>
          <w:p w:rsidR="00C30A7E" w:rsidRPr="001D2A42" w:rsidRDefault="00982F15" w:rsidP="001D2A42">
            <w:pPr>
              <w:jc w:val="center"/>
              <w:rPr>
                <w:rFonts w:ascii="Myriad Pro" w:hAnsi="Myriad Pro"/>
              </w:rPr>
            </w:pPr>
            <w:r>
              <w:rPr>
                <w:rFonts w:ascii="Myriad Pro" w:hAnsi="Myriad Pro"/>
              </w:rPr>
              <w:t>47%</w:t>
            </w:r>
          </w:p>
        </w:tc>
        <w:tc>
          <w:tcPr>
            <w:tcW w:w="1032" w:type="pct"/>
          </w:tcPr>
          <w:p w:rsidR="00C30A7E" w:rsidRPr="001D2A42" w:rsidRDefault="00982F15" w:rsidP="001D2A42">
            <w:pPr>
              <w:jc w:val="center"/>
              <w:rPr>
                <w:rFonts w:ascii="Myriad Pro" w:hAnsi="Myriad Pro"/>
              </w:rPr>
            </w:pPr>
            <w:r>
              <w:rPr>
                <w:rFonts w:ascii="Myriad Pro" w:hAnsi="Myriad Pro"/>
              </w:rPr>
              <w:t>15%</w:t>
            </w:r>
          </w:p>
        </w:tc>
        <w:tc>
          <w:tcPr>
            <w:tcW w:w="1029" w:type="pct"/>
          </w:tcPr>
          <w:p w:rsidR="00C30A7E" w:rsidRPr="001D2A42" w:rsidRDefault="00982F15" w:rsidP="001D2A42">
            <w:pPr>
              <w:jc w:val="center"/>
              <w:rPr>
                <w:rFonts w:ascii="Myriad Pro" w:hAnsi="Myriad Pro"/>
              </w:rPr>
            </w:pPr>
            <w:r>
              <w:rPr>
                <w:rFonts w:ascii="Myriad Pro" w:hAnsi="Myriad Pro"/>
              </w:rPr>
              <w:t>17%</w:t>
            </w:r>
          </w:p>
        </w:tc>
      </w:tr>
    </w:tbl>
    <w:p w:rsidR="00B30A12" w:rsidRPr="00A45272" w:rsidRDefault="00B30A12" w:rsidP="00B30A12">
      <w:pPr>
        <w:spacing w:after="0" w:line="240" w:lineRule="auto"/>
        <w:rPr>
          <w:rFonts w:ascii="Myriad Pro" w:hAnsi="Myriad Pro"/>
        </w:rPr>
      </w:pPr>
    </w:p>
    <w:p w:rsidR="00D74E2F" w:rsidRPr="00A45272" w:rsidRDefault="00D74E2F" w:rsidP="00D74E2F">
      <w:pPr>
        <w:spacing w:after="0" w:line="240" w:lineRule="auto"/>
        <w:rPr>
          <w:rFonts w:ascii="Myriad Pro" w:hAnsi="Myriad Pro"/>
        </w:rPr>
      </w:pPr>
    </w:p>
    <w:p w:rsidR="000E1010" w:rsidRDefault="009B09E2" w:rsidP="000E1010">
      <w:pPr>
        <w:pStyle w:val="ListParagraph"/>
        <w:numPr>
          <w:ilvl w:val="0"/>
          <w:numId w:val="1"/>
        </w:numPr>
        <w:spacing w:after="0" w:line="240" w:lineRule="auto"/>
        <w:rPr>
          <w:rFonts w:ascii="Myriad Pro" w:hAnsi="Myriad Pro"/>
        </w:rPr>
      </w:pPr>
      <w:r>
        <w:rPr>
          <w:rFonts w:ascii="Myriad Pro" w:hAnsi="Myriad Pro"/>
        </w:rPr>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 </w:t>
      </w:r>
      <w:r w:rsidR="000E1010" w:rsidRPr="00A45272">
        <w:rPr>
          <w:rFonts w:ascii="Myriad Pro" w:hAnsi="Myriad Pro"/>
        </w:rPr>
        <w:t xml:space="preserve"> </w:t>
      </w:r>
    </w:p>
    <w:p w:rsidR="000E151D" w:rsidRPr="00A45272" w:rsidRDefault="000E151D" w:rsidP="000E151D">
      <w:pPr>
        <w:pStyle w:val="ListParagraph"/>
        <w:spacing w:after="0" w:line="240" w:lineRule="auto"/>
        <w:ind w:left="360"/>
        <w:rPr>
          <w:rFonts w:ascii="Myriad Pro" w:hAnsi="Myriad Pro"/>
        </w:rPr>
      </w:pPr>
      <w:r>
        <w:rPr>
          <w:rFonts w:ascii="Myriad Pro" w:hAnsi="Myriad Pro"/>
        </w:rPr>
        <w:t>See attachments in pdf document</w:t>
      </w:r>
      <w:r w:rsidR="00FA2314">
        <w:rPr>
          <w:rFonts w:ascii="Myriad Pro" w:hAnsi="Myriad Pro"/>
        </w:rPr>
        <w:t>. Other sources are our a</w:t>
      </w:r>
      <w:r>
        <w:rPr>
          <w:rFonts w:ascii="Myriad Pro" w:hAnsi="Myriad Pro"/>
        </w:rPr>
        <w:t>pplication and enrollment data, provided by our Sc</w:t>
      </w:r>
      <w:r w:rsidR="00FA2314">
        <w:rPr>
          <w:rFonts w:ascii="Myriad Pro" w:hAnsi="Myriad Pro"/>
        </w:rPr>
        <w:t>hool Improvement &amp; Accreditation</w:t>
      </w:r>
      <w:r>
        <w:rPr>
          <w:rFonts w:ascii="Myriad Pro" w:hAnsi="Myriad Pro"/>
        </w:rPr>
        <w:t xml:space="preserve"> Coordinators.</w:t>
      </w:r>
    </w:p>
    <w:p w:rsidR="00E72AC1" w:rsidRPr="00A45272" w:rsidRDefault="00E72AC1" w:rsidP="00D74E2F">
      <w:pPr>
        <w:pStyle w:val="ListParagraph"/>
        <w:spacing w:after="0" w:line="240" w:lineRule="auto"/>
        <w:rPr>
          <w:rFonts w:ascii="Myriad Pro" w:hAnsi="Myriad Pro"/>
        </w:rPr>
      </w:pPr>
    </w:p>
    <w:p w:rsidR="00D74E2F" w:rsidRPr="00A45272" w:rsidRDefault="00D74E2F" w:rsidP="00D74E2F">
      <w:pPr>
        <w:pStyle w:val="ListParagraph"/>
        <w:spacing w:after="0" w:line="240" w:lineRule="auto"/>
        <w:rPr>
          <w:rFonts w:ascii="Myriad Pro" w:hAnsi="Myriad Pro"/>
        </w:rPr>
      </w:pPr>
    </w:p>
    <w:p w:rsidR="00D74E2F" w:rsidRPr="00A45272" w:rsidRDefault="00D74E2F" w:rsidP="00D74E2F">
      <w:pPr>
        <w:spacing w:after="0" w:line="240" w:lineRule="auto"/>
        <w:rPr>
          <w:rFonts w:ascii="Myriad Pro" w:hAnsi="Myriad Pro"/>
        </w:rPr>
      </w:pPr>
    </w:p>
    <w:p w:rsidR="00F44D5C" w:rsidRPr="00A45272" w:rsidRDefault="00F44D5C" w:rsidP="00D74E2F">
      <w:pPr>
        <w:spacing w:after="0" w:line="240" w:lineRule="auto"/>
        <w:rPr>
          <w:rFonts w:ascii="Myriad Pro" w:hAnsi="Myriad Pro"/>
        </w:rPr>
      </w:pPr>
    </w:p>
    <w:p w:rsidR="00E51805" w:rsidRPr="00BF39A0" w:rsidRDefault="00E51805" w:rsidP="00BF39A0">
      <w:pPr>
        <w:spacing w:after="0" w:line="240" w:lineRule="auto"/>
        <w:rPr>
          <w:rFonts w:ascii="Myriad Pro" w:hAnsi="Myriad Pro"/>
        </w:rPr>
      </w:pPr>
    </w:p>
    <w:p w:rsidR="00EE1E9B" w:rsidRDefault="00053D79" w:rsidP="00E51805">
      <w:pPr>
        <w:pStyle w:val="ListParagraph"/>
        <w:numPr>
          <w:ilvl w:val="0"/>
          <w:numId w:val="1"/>
        </w:numPr>
        <w:spacing w:after="0" w:line="240" w:lineRule="auto"/>
        <w:rPr>
          <w:rFonts w:ascii="Myriad Pro" w:hAnsi="Myriad Pro"/>
        </w:rPr>
      </w:pPr>
      <w:r w:rsidRPr="00A45272">
        <w:rPr>
          <w:rFonts w:ascii="Myriad Pro" w:hAnsi="Myriad Pro"/>
        </w:rPr>
        <w:t>How does your school or institution ensure equitable access</w:t>
      </w:r>
      <w:r>
        <w:rPr>
          <w:rFonts w:ascii="Myriad Pro" w:hAnsi="Myriad Pro"/>
        </w:rPr>
        <w:t xml:space="preserve"> and outcomes</w:t>
      </w:r>
      <w:r w:rsidRPr="00A45272">
        <w:rPr>
          <w:rFonts w:ascii="Myriad Pro" w:hAnsi="Myriad Pro"/>
        </w:rPr>
        <w:t xml:space="preserve"> for students with diverse backgrounds? (</w:t>
      </w:r>
      <w:r w:rsidRPr="00A45272">
        <w:rPr>
          <w:rFonts w:ascii="Myriad Pro" w:hAnsi="Myriad Pro"/>
          <w:u w:val="single"/>
        </w:rPr>
        <w:t>150 word limit</w:t>
      </w:r>
      <w:r w:rsidRPr="00A45272">
        <w:rPr>
          <w:rFonts w:ascii="Myriad Pro" w:hAnsi="Myriad Pro"/>
        </w:rPr>
        <w:t>)</w:t>
      </w:r>
      <w:r>
        <w:rPr>
          <w:rFonts w:ascii="Myriad Pro" w:hAnsi="Myriad Pro"/>
        </w:rPr>
        <w:br/>
      </w:r>
    </w:p>
    <w:p w:rsidR="009A4071" w:rsidRPr="00FA2314" w:rsidRDefault="00FA2314" w:rsidP="00096FFF">
      <w:pPr>
        <w:spacing w:after="0" w:line="240" w:lineRule="auto"/>
        <w:rPr>
          <w:rFonts w:ascii="Myriad Pro" w:hAnsi="Myriad Pro"/>
          <w:i/>
          <w:sz w:val="18"/>
          <w:szCs w:val="18"/>
        </w:rPr>
      </w:pPr>
      <w:r w:rsidRPr="00FA2314">
        <w:rPr>
          <w:rStyle w:val="Emphasis"/>
          <w:rFonts w:ascii="latoregular" w:hAnsi="latoregular"/>
          <w:i w:val="0"/>
          <w:color w:val="282828"/>
          <w:spacing w:val="1"/>
          <w:sz w:val="18"/>
          <w:szCs w:val="18"/>
          <w:shd w:val="clear" w:color="auto" w:fill="FFFFFF"/>
        </w:rPr>
        <w:t>C-TEC is an equal opportunity education and employment institution.  The Board of Education does not discriminate on the basis of race, color, national origin, sex (including sexual orientation or transgender identity), disability, age (except as authorized by law), religion, military status, ancestry, or genetic information (collectively, "Protected Classes") in its educational programs or activities and provides equal access to the Boy Scouts and other designated youth groups.  The C-TEC Board of Education has designated the Director of the Secondary Center as Civil Rights and Section 504 Coordinator, and the School Improvement Coordinator as Title IX Compliance Officer.</w:t>
      </w:r>
    </w:p>
    <w:p w:rsidR="009A4071" w:rsidRPr="00096FFF" w:rsidRDefault="009A4071" w:rsidP="00096FFF">
      <w:pPr>
        <w:spacing w:after="0" w:line="240" w:lineRule="auto"/>
        <w:rPr>
          <w:rFonts w:ascii="Myriad Pro" w:hAnsi="Myriad Pro"/>
        </w:rPr>
      </w:pPr>
    </w:p>
    <w:p w:rsidR="00982F15" w:rsidRDefault="00EE1E9B" w:rsidP="00E51805">
      <w:pPr>
        <w:pStyle w:val="ListParagraph"/>
        <w:numPr>
          <w:ilvl w:val="0"/>
          <w:numId w:val="1"/>
        </w:numPr>
        <w:spacing w:after="0" w:line="240" w:lineRule="auto"/>
        <w:rPr>
          <w:rFonts w:ascii="Myriad Pro" w:hAnsi="Myriad Pro"/>
        </w:rPr>
      </w:pPr>
      <w:r w:rsidRPr="002424C4">
        <w:rPr>
          <w:rFonts w:ascii="Myriad Pro" w:hAnsi="Myriad Pro"/>
        </w:rPr>
        <w:t>If applicable, w</w:t>
      </w:r>
      <w:r>
        <w:rPr>
          <w:rFonts w:ascii="Myriad Pro" w:hAnsi="Myriad Pro"/>
        </w:rPr>
        <w:t xml:space="preserve">hat </w:t>
      </w:r>
      <w:r w:rsidR="009A4071">
        <w:rPr>
          <w:rFonts w:ascii="Myriad Pro" w:hAnsi="Myriad Pro"/>
        </w:rPr>
        <w:t xml:space="preserve">strategies or </w:t>
      </w:r>
      <w:r>
        <w:rPr>
          <w:rFonts w:ascii="Myriad Pro" w:hAnsi="Myriad Pro"/>
        </w:rPr>
        <w:t xml:space="preserve">technologies do you use to close access gaps? (e.g. integrated digital learning, virtual work based learning.)  </w:t>
      </w:r>
    </w:p>
    <w:p w:rsidR="002424C4" w:rsidRDefault="002424C4" w:rsidP="002424C4">
      <w:pPr>
        <w:pStyle w:val="ListParagraph"/>
        <w:spacing w:after="0" w:line="240" w:lineRule="auto"/>
        <w:ind w:left="360"/>
        <w:rPr>
          <w:rFonts w:ascii="Myriad Pro" w:hAnsi="Myriad Pro"/>
        </w:rPr>
      </w:pPr>
    </w:p>
    <w:p w:rsidR="00A56391" w:rsidRDefault="00A56391" w:rsidP="00982F15">
      <w:pPr>
        <w:pStyle w:val="ListParagraph"/>
        <w:spacing w:after="0" w:line="240" w:lineRule="auto"/>
        <w:ind w:left="360"/>
        <w:rPr>
          <w:rFonts w:ascii="Myriad Pro" w:hAnsi="Myriad Pro"/>
        </w:rPr>
      </w:pPr>
      <w:r>
        <w:rPr>
          <w:rFonts w:ascii="Myriad Pro" w:hAnsi="Myriad Pro"/>
        </w:rPr>
        <w:t xml:space="preserve">For students who do not meet the academic cut scores for adult program enrollment, C-TEC offers free academic remediation classes so that students can improve their skills and re-test for eligibility.  </w:t>
      </w:r>
    </w:p>
    <w:p w:rsidR="00A56391" w:rsidRDefault="00A56391" w:rsidP="00982F15">
      <w:pPr>
        <w:pStyle w:val="ListParagraph"/>
        <w:spacing w:after="0" w:line="240" w:lineRule="auto"/>
        <w:ind w:left="360"/>
        <w:rPr>
          <w:rFonts w:ascii="Myriad Pro" w:hAnsi="Myriad Pro"/>
        </w:rPr>
      </w:pPr>
    </w:p>
    <w:p w:rsidR="00E51805" w:rsidRPr="00A45272" w:rsidRDefault="00A56391" w:rsidP="00982F15">
      <w:pPr>
        <w:pStyle w:val="ListParagraph"/>
        <w:spacing w:after="0" w:line="240" w:lineRule="auto"/>
        <w:ind w:left="360"/>
        <w:rPr>
          <w:rFonts w:ascii="Myriad Pro" w:hAnsi="Myriad Pro"/>
        </w:rPr>
      </w:pPr>
      <w:r>
        <w:rPr>
          <w:rFonts w:ascii="Myriad Pro" w:hAnsi="Myriad Pro"/>
        </w:rPr>
        <w:t xml:space="preserve">To increase access for nontraditional populations (females and minorities), C-TEC uses outreach and marketing strategies to increase nontraditional enrollment.  All instructors participate in professional development to ensure equitable and inclusive teaching strategies.  </w:t>
      </w:r>
      <w:r w:rsidR="000E1010">
        <w:rPr>
          <w:rFonts w:ascii="Myriad Pro" w:hAnsi="Myriad Pro"/>
        </w:rPr>
        <w:br/>
      </w:r>
      <w:r w:rsidR="000E1010">
        <w:rPr>
          <w:rFonts w:ascii="Myriad Pro" w:hAnsi="Myriad Pro"/>
        </w:rPr>
        <w:lastRenderedPageBreak/>
        <w:br/>
      </w:r>
      <w:r>
        <w:rPr>
          <w:rFonts w:ascii="Myriad Pro" w:hAnsi="Myriad Pro"/>
        </w:rPr>
        <w:t xml:space="preserve">As a result, C-TEC’s adult public safety programs have experienced a significant increase in the number of females, racial minorities, and economically disadvantaged students. </w:t>
      </w:r>
      <w:r w:rsidR="000E1010">
        <w:rPr>
          <w:rFonts w:ascii="Myriad Pro" w:hAnsi="Myriad Pro"/>
        </w:rPr>
        <w:br/>
      </w:r>
    </w:p>
    <w:p w:rsidR="00FA2314" w:rsidRDefault="00053D79" w:rsidP="00E51805">
      <w:pPr>
        <w:pStyle w:val="ListParagraph"/>
        <w:numPr>
          <w:ilvl w:val="0"/>
          <w:numId w:val="1"/>
        </w:numPr>
        <w:spacing w:after="0" w:line="240" w:lineRule="auto"/>
        <w:rPr>
          <w:rFonts w:ascii="Myriad Pro" w:hAnsi="Myriad Pro"/>
        </w:rPr>
      </w:pPr>
      <w:r w:rsidRPr="00A45272">
        <w:rPr>
          <w:rFonts w:ascii="Myriad Pro" w:hAnsi="Myriad Pro"/>
        </w:rPr>
        <w:t xml:space="preserve">What </w:t>
      </w:r>
      <w:r>
        <w:rPr>
          <w:rFonts w:ascii="Myriad Pro" w:hAnsi="Myriad Pro"/>
        </w:rPr>
        <w:t xml:space="preserve">activities </w:t>
      </w:r>
      <w:r w:rsidRPr="00A45272">
        <w:rPr>
          <w:rFonts w:ascii="Myriad Pro" w:hAnsi="Myriad Pro"/>
        </w:rPr>
        <w:t xml:space="preserve">does your school or institution do to recruit </w:t>
      </w:r>
      <w:r w:rsidR="009A4071">
        <w:rPr>
          <w:rFonts w:ascii="Myriad Pro" w:hAnsi="Myriad Pro"/>
        </w:rPr>
        <w:t xml:space="preserve">elementary, middle, high school </w:t>
      </w:r>
      <w:r w:rsidRPr="00A45272">
        <w:rPr>
          <w:rFonts w:ascii="Myriad Pro" w:hAnsi="Myriad Pro"/>
        </w:rPr>
        <w:t xml:space="preserve">students </w:t>
      </w:r>
      <w:r w:rsidR="009A4071">
        <w:rPr>
          <w:rFonts w:ascii="Myriad Pro" w:hAnsi="Myriad Pro"/>
        </w:rPr>
        <w:t xml:space="preserve">and/or adult learners </w:t>
      </w:r>
      <w:r w:rsidRPr="00A45272">
        <w:rPr>
          <w:rFonts w:ascii="Myriad Pro" w:hAnsi="Myriad Pro"/>
        </w:rPr>
        <w:t>into the program of study?</w:t>
      </w:r>
      <w:r>
        <w:rPr>
          <w:rFonts w:ascii="Myriad Pro" w:hAnsi="Myriad Pro"/>
        </w:rPr>
        <w:t xml:space="preserve"> Please provide examples.</w:t>
      </w:r>
      <w:r w:rsidRPr="00A45272">
        <w:rPr>
          <w:rFonts w:ascii="Myriad Pro" w:hAnsi="Myriad Pro"/>
        </w:rPr>
        <w:t xml:space="preserve"> (</w:t>
      </w:r>
      <w:r w:rsidRPr="000E1010">
        <w:rPr>
          <w:rFonts w:ascii="Myriad Pro" w:hAnsi="Myriad Pro"/>
          <w:u w:val="single"/>
        </w:rPr>
        <w:t>150 word limit</w:t>
      </w:r>
      <w:r>
        <w:rPr>
          <w:rFonts w:ascii="Myriad Pro" w:hAnsi="Myriad Pro"/>
        </w:rPr>
        <w:t>)</w:t>
      </w:r>
      <w:r>
        <w:rPr>
          <w:rFonts w:ascii="Myriad Pro" w:hAnsi="Myriad Pro"/>
        </w:rPr>
        <w:br/>
      </w:r>
    </w:p>
    <w:p w:rsidR="00FA2314" w:rsidRDefault="00FA2314" w:rsidP="00FA2314">
      <w:pPr>
        <w:pStyle w:val="ListParagraph"/>
        <w:spacing w:after="0" w:line="240" w:lineRule="auto"/>
        <w:ind w:left="360"/>
        <w:rPr>
          <w:rFonts w:ascii="Myriad Pro" w:hAnsi="Myriad Pro"/>
        </w:rPr>
      </w:pPr>
      <w:r>
        <w:rPr>
          <w:rFonts w:ascii="Myriad Pro" w:hAnsi="Myriad Pro"/>
        </w:rPr>
        <w:t>*High school programs teach fire safety in our Preschool Academy</w:t>
      </w:r>
    </w:p>
    <w:p w:rsidR="00FA2314" w:rsidRDefault="00FA2314" w:rsidP="00FA2314">
      <w:pPr>
        <w:pStyle w:val="ListParagraph"/>
        <w:spacing w:after="0" w:line="240" w:lineRule="auto"/>
        <w:ind w:left="360"/>
        <w:rPr>
          <w:rFonts w:ascii="Myriad Pro" w:hAnsi="Myriad Pro"/>
        </w:rPr>
      </w:pPr>
      <w:r>
        <w:rPr>
          <w:rFonts w:ascii="Myriad Pro" w:hAnsi="Myriad Pro"/>
        </w:rPr>
        <w:t>*Eight Grade Experience for every 8</w:t>
      </w:r>
      <w:r w:rsidRPr="00FA2314">
        <w:rPr>
          <w:rFonts w:ascii="Myriad Pro" w:hAnsi="Myriad Pro"/>
          <w:vertAlign w:val="superscript"/>
        </w:rPr>
        <w:t>th</w:t>
      </w:r>
      <w:r>
        <w:rPr>
          <w:rFonts w:ascii="Myriad Pro" w:hAnsi="Myriad Pro"/>
        </w:rPr>
        <w:t xml:space="preserve"> grader in Licking County</w:t>
      </w:r>
    </w:p>
    <w:p w:rsidR="00FA2314" w:rsidRDefault="00FA2314" w:rsidP="00FA2314">
      <w:pPr>
        <w:pStyle w:val="ListParagraph"/>
        <w:spacing w:after="0" w:line="240" w:lineRule="auto"/>
        <w:ind w:left="360"/>
        <w:rPr>
          <w:rFonts w:ascii="Myriad Pro" w:hAnsi="Myriad Pro"/>
        </w:rPr>
      </w:pPr>
      <w:r>
        <w:rPr>
          <w:rFonts w:ascii="Myriad Pro" w:hAnsi="Myriad Pro"/>
        </w:rPr>
        <w:t>*Sophomore Hands On</w:t>
      </w:r>
    </w:p>
    <w:p w:rsidR="00FA2314" w:rsidRDefault="00FA2314" w:rsidP="00FA2314">
      <w:pPr>
        <w:pStyle w:val="ListParagraph"/>
        <w:spacing w:after="0" w:line="240" w:lineRule="auto"/>
        <w:ind w:left="360"/>
        <w:rPr>
          <w:rFonts w:ascii="Myriad Pro" w:hAnsi="Myriad Pro"/>
        </w:rPr>
      </w:pPr>
      <w:r>
        <w:rPr>
          <w:rFonts w:ascii="Myriad Pro" w:hAnsi="Myriad Pro"/>
        </w:rPr>
        <w:t>*C-TEC Community Open House</w:t>
      </w:r>
    </w:p>
    <w:p w:rsidR="00E51805" w:rsidRPr="00A45272" w:rsidRDefault="00FA2314" w:rsidP="00273B20">
      <w:pPr>
        <w:pStyle w:val="ListParagraph"/>
        <w:spacing w:after="0" w:line="240" w:lineRule="auto"/>
        <w:ind w:left="360"/>
        <w:rPr>
          <w:rFonts w:ascii="Myriad Pro" w:hAnsi="Myriad Pro"/>
        </w:rPr>
      </w:pPr>
      <w:r>
        <w:rPr>
          <w:rFonts w:ascii="Myriad Pro" w:hAnsi="Myriad Pro"/>
        </w:rPr>
        <w:t>*Evening of Exploration</w:t>
      </w:r>
      <w:r w:rsidR="000E1010">
        <w:rPr>
          <w:rFonts w:ascii="Myriad Pro" w:hAnsi="Myriad Pro"/>
        </w:rPr>
        <w:br/>
      </w:r>
      <w:r w:rsidR="000E1010">
        <w:rPr>
          <w:rFonts w:ascii="Myriad Pro" w:hAnsi="Myriad Pro"/>
        </w:rPr>
        <w:br/>
      </w:r>
      <w:r w:rsidR="00A56391">
        <w:rPr>
          <w:rFonts w:ascii="Myriad Pro" w:hAnsi="Myriad Pro"/>
        </w:rPr>
        <w:t>Adult learners:  partnerships with local fire departments, health care institutions, and law enforcement.  C-TEC adult also uses social media, television, newspaper and billboard marketing strategies.</w:t>
      </w:r>
      <w:r w:rsidR="00A56391">
        <w:rPr>
          <w:rFonts w:ascii="Myriad Pro" w:hAnsi="Myriad Pro"/>
        </w:rPr>
        <w:br/>
      </w:r>
    </w:p>
    <w:p w:rsidR="000E1010" w:rsidRDefault="000E1010" w:rsidP="000E1010">
      <w:pPr>
        <w:pStyle w:val="ListParagraph"/>
        <w:numPr>
          <w:ilvl w:val="0"/>
          <w:numId w:val="1"/>
        </w:numPr>
        <w:spacing w:after="0" w:line="240" w:lineRule="auto"/>
        <w:rPr>
          <w:rFonts w:ascii="Myriad Pro" w:hAnsi="Myriad Pro"/>
        </w:rPr>
      </w:pPr>
      <w:r w:rsidRPr="00A45272">
        <w:rPr>
          <w:rFonts w:ascii="Myriad Pro" w:hAnsi="Myriad Pro"/>
        </w:rPr>
        <w:t xml:space="preserve">Is your program of study associated with a Career Technical Student Organization (CTSO)? If so, which one(s) and in what way(s)? (Check the </w:t>
      </w:r>
      <w:hyperlink r:id="rId15" w:history="1">
        <w:r w:rsidRPr="00A45272">
          <w:rPr>
            <w:rStyle w:val="Hyperlink"/>
            <w:rFonts w:ascii="Myriad Pro" w:hAnsi="Myriad Pro"/>
          </w:rPr>
          <w:t>approved list</w:t>
        </w:r>
      </w:hyperlink>
      <w:r w:rsidRPr="00A45272">
        <w:rPr>
          <w:rFonts w:ascii="Myriad Pro" w:hAnsi="Myriad Pro"/>
        </w:rPr>
        <w:t xml:space="preserve"> of CTSOs) </w:t>
      </w:r>
      <w:r>
        <w:rPr>
          <w:rFonts w:ascii="Myriad Pro" w:hAnsi="Myriad Pro"/>
        </w:rPr>
        <w:t>(</w:t>
      </w:r>
      <w:r w:rsidR="000913CC">
        <w:rPr>
          <w:rFonts w:ascii="Myriad Pro" w:hAnsi="Myriad Pro"/>
          <w:u w:val="single"/>
        </w:rPr>
        <w:t xml:space="preserve">50 </w:t>
      </w:r>
      <w:r w:rsidRPr="000E1010">
        <w:rPr>
          <w:rFonts w:ascii="Myriad Pro" w:hAnsi="Myriad Pro"/>
          <w:u w:val="single"/>
        </w:rPr>
        <w:t>word limit</w:t>
      </w:r>
      <w:r>
        <w:rPr>
          <w:rFonts w:ascii="Myriad Pro" w:hAnsi="Myriad Pro"/>
        </w:rPr>
        <w:t xml:space="preserve">) </w:t>
      </w:r>
    </w:p>
    <w:p w:rsidR="00046EB7" w:rsidRDefault="000E1010" w:rsidP="00E51805">
      <w:pPr>
        <w:spacing w:after="0" w:line="240" w:lineRule="auto"/>
        <w:rPr>
          <w:rFonts w:ascii="Myriad Pro" w:hAnsi="Myriad Pro"/>
        </w:rPr>
      </w:pPr>
      <w:r>
        <w:rPr>
          <w:rFonts w:ascii="Myriad Pro" w:hAnsi="Myriad Pro"/>
        </w:rPr>
        <w:br/>
      </w:r>
      <w:r w:rsidR="00046EB7">
        <w:rPr>
          <w:rFonts w:ascii="Myriad Pro" w:hAnsi="Myriad Pro"/>
        </w:rPr>
        <w:t>100% membership with HOSA for secondary programs</w:t>
      </w:r>
    </w:p>
    <w:p w:rsidR="00046EB7" w:rsidRDefault="00046EB7" w:rsidP="00E51805">
      <w:pPr>
        <w:spacing w:after="0" w:line="240" w:lineRule="auto"/>
        <w:rPr>
          <w:rFonts w:ascii="Myriad Pro" w:hAnsi="Myriad Pro"/>
        </w:rPr>
      </w:pPr>
      <w:r>
        <w:rPr>
          <w:rFonts w:ascii="Myriad Pro" w:hAnsi="Myriad Pro"/>
        </w:rPr>
        <w:t>5 CTSO activity days per school year</w:t>
      </w:r>
    </w:p>
    <w:p w:rsidR="00E51805" w:rsidRPr="00A45272" w:rsidRDefault="00E51805" w:rsidP="00E51805">
      <w:pPr>
        <w:spacing w:after="0" w:line="240" w:lineRule="auto"/>
        <w:rPr>
          <w:rFonts w:ascii="Myriad Pro" w:hAnsi="Myriad Pro"/>
        </w:rPr>
      </w:pPr>
    </w:p>
    <w:p w:rsidR="00E51805" w:rsidRPr="00A45272" w:rsidRDefault="00E51805" w:rsidP="00EE1E9B">
      <w:pPr>
        <w:pStyle w:val="ListParagraph"/>
        <w:numPr>
          <w:ilvl w:val="0"/>
          <w:numId w:val="1"/>
        </w:numPr>
        <w:spacing w:after="0" w:line="240" w:lineRule="auto"/>
        <w:rPr>
          <w:rFonts w:ascii="Myriad Pro" w:hAnsi="Myriad Pro"/>
        </w:rPr>
      </w:pPr>
      <w:r w:rsidRPr="00A45272">
        <w:rPr>
          <w:rFonts w:ascii="Myriad Pro" w:hAnsi="Myriad Pro"/>
        </w:rPr>
        <w:t xml:space="preserve">Describe how career guidance/advisement is integrated into your program of study to support students’ completion of the program of study and entry into additional education/training and/or a successful career. </w:t>
      </w:r>
      <w:r w:rsidR="00EE1E9B" w:rsidRPr="00EE1E9B">
        <w:rPr>
          <w:rFonts w:ascii="Myriad Pro" w:hAnsi="Myriad Pro"/>
        </w:rPr>
        <w:t>Where applicable, describe the tools (individual career and academic plans, career exploration websites, etc.) that are provided to learners and how they are used</w:t>
      </w:r>
      <w:r w:rsidR="00EE1E9B">
        <w:rPr>
          <w:rFonts w:ascii="Myriad Pro" w:hAnsi="Myriad Pro"/>
        </w:rPr>
        <w:t>.</w:t>
      </w:r>
      <w:r w:rsidRPr="00A45272">
        <w:rPr>
          <w:rFonts w:ascii="Myriad Pro" w:hAnsi="Myriad Pro"/>
        </w:rPr>
        <w:t xml:space="preserve"> (</w:t>
      </w:r>
      <w:r w:rsidRPr="000E1010">
        <w:rPr>
          <w:rFonts w:ascii="Myriad Pro" w:hAnsi="Myriad Pro"/>
          <w:u w:val="single"/>
        </w:rPr>
        <w:t>200 word limit</w:t>
      </w:r>
      <w:r w:rsidRPr="00A45272">
        <w:rPr>
          <w:rFonts w:ascii="Myriad Pro" w:hAnsi="Myriad Pro"/>
        </w:rPr>
        <w:t>)</w:t>
      </w:r>
    </w:p>
    <w:p w:rsidR="00E51805" w:rsidRDefault="00E51805" w:rsidP="00D74E2F">
      <w:pPr>
        <w:spacing w:after="0" w:line="240" w:lineRule="auto"/>
        <w:rPr>
          <w:rFonts w:ascii="Myriad Pro" w:hAnsi="Myriad Pro"/>
        </w:rPr>
      </w:pPr>
    </w:p>
    <w:p w:rsidR="00046EB7" w:rsidRDefault="00046EB7" w:rsidP="00D74E2F">
      <w:pPr>
        <w:spacing w:after="0" w:line="240" w:lineRule="auto"/>
        <w:rPr>
          <w:rFonts w:ascii="Myriad Pro" w:hAnsi="Myriad Pro"/>
        </w:rPr>
      </w:pPr>
      <w:r>
        <w:rPr>
          <w:rFonts w:ascii="Myriad Pro" w:hAnsi="Myriad Pro"/>
        </w:rPr>
        <w:t xml:space="preserve">Accuplacer </w:t>
      </w:r>
    </w:p>
    <w:p w:rsidR="00046EB7" w:rsidRDefault="00046EB7" w:rsidP="00D74E2F">
      <w:pPr>
        <w:spacing w:after="0" w:line="240" w:lineRule="auto"/>
        <w:rPr>
          <w:rFonts w:ascii="Myriad Pro" w:hAnsi="Myriad Pro"/>
        </w:rPr>
      </w:pPr>
      <w:r>
        <w:rPr>
          <w:rFonts w:ascii="Myriad Pro" w:hAnsi="Myriad Pro"/>
        </w:rPr>
        <w:t>WorkKeys Assessment tool</w:t>
      </w:r>
    </w:p>
    <w:p w:rsidR="00046EB7" w:rsidRDefault="00046EB7" w:rsidP="00D74E2F">
      <w:pPr>
        <w:spacing w:after="0" w:line="240" w:lineRule="auto"/>
        <w:rPr>
          <w:rFonts w:ascii="Myriad Pro" w:hAnsi="Myriad Pro"/>
        </w:rPr>
      </w:pPr>
      <w:r>
        <w:rPr>
          <w:rFonts w:ascii="Myriad Pro" w:hAnsi="Myriad Pro"/>
        </w:rPr>
        <w:t>Adult programs utilizes a Career Assessment and Counseling Center</w:t>
      </w:r>
    </w:p>
    <w:p w:rsidR="00046EB7" w:rsidRDefault="00046EB7" w:rsidP="00D74E2F">
      <w:pPr>
        <w:spacing w:after="0" w:line="240" w:lineRule="auto"/>
        <w:rPr>
          <w:rFonts w:ascii="Myriad Pro" w:hAnsi="Myriad Pro"/>
        </w:rPr>
      </w:pPr>
      <w:r>
        <w:rPr>
          <w:rFonts w:ascii="Myriad Pro" w:hAnsi="Myriad Pro"/>
        </w:rPr>
        <w:t>Study Skills workshops for adult learners</w:t>
      </w:r>
    </w:p>
    <w:p w:rsidR="00667633" w:rsidRPr="00BF39A0" w:rsidRDefault="00667633" w:rsidP="00E51805">
      <w:pPr>
        <w:spacing w:after="0" w:line="240" w:lineRule="auto"/>
        <w:rPr>
          <w:rFonts w:ascii="Myriad Pro" w:hAnsi="Myriad Pro"/>
        </w:rPr>
      </w:pPr>
    </w:p>
    <w:p w:rsidR="00A45272" w:rsidRPr="00457582" w:rsidRDefault="00A45272" w:rsidP="00457582">
      <w:pPr>
        <w:pStyle w:val="Heading1"/>
        <w:rPr>
          <w:rFonts w:ascii="Myriad Pro" w:hAnsi="Myriad Pro"/>
          <w:b/>
          <w:color w:val="009AA6"/>
        </w:rPr>
      </w:pPr>
      <w:r w:rsidRPr="00457582">
        <w:rPr>
          <w:rFonts w:ascii="Myriad Pro" w:hAnsi="Myriad Pro"/>
          <w:b/>
          <w:color w:val="009AA6"/>
        </w:rPr>
        <w:t>COLLEGE- AND CAREER-READY STANDARDS/EXPECTATIONS</w:t>
      </w:r>
    </w:p>
    <w:p w:rsidR="00A45272" w:rsidRPr="00A45272" w:rsidRDefault="00A45272" w:rsidP="00A45272">
      <w:pPr>
        <w:pStyle w:val="ListParagraph"/>
        <w:spacing w:after="0" w:line="240" w:lineRule="auto"/>
        <w:rPr>
          <w:rFonts w:ascii="Myriad Pro" w:hAnsi="Myriad Pro"/>
        </w:rPr>
      </w:pPr>
    </w:p>
    <w:p w:rsidR="000913CC" w:rsidRDefault="00A45272"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students are academically and technically prepared for postsecondary education and careers. </w:t>
      </w:r>
      <w:r w:rsidR="000913CC">
        <w:rPr>
          <w:rFonts w:ascii="Myriad Pro" w:hAnsi="Myriad Pro"/>
        </w:rPr>
        <w:t xml:space="preserve">Please also address the following: </w:t>
      </w:r>
    </w:p>
    <w:p w:rsidR="000913CC" w:rsidRDefault="000B7607" w:rsidP="000913CC">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 xml:space="preserve">ers involved in the development and/or </w:t>
      </w:r>
      <w:r w:rsidRPr="000B7607">
        <w:rPr>
          <w:rFonts w:ascii="Myriad Pro" w:hAnsi="Myriad Pro"/>
        </w:rPr>
        <w:t xml:space="preserve">maintenance of your program of study? </w:t>
      </w:r>
      <w:r w:rsidR="00046EB7">
        <w:rPr>
          <w:rFonts w:ascii="Myriad Pro" w:hAnsi="Myriad Pro"/>
        </w:rPr>
        <w:t>–Advisory Boards and instruction</w:t>
      </w:r>
    </w:p>
    <w:p w:rsidR="000913CC" w:rsidRDefault="000B7607" w:rsidP="000913CC">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r w:rsidR="00046EB7">
        <w:rPr>
          <w:rFonts w:ascii="Myriad Pro" w:hAnsi="Myriad Pro"/>
        </w:rPr>
        <w:t>– They employ our graduates</w:t>
      </w:r>
    </w:p>
    <w:p w:rsidR="000913CC" w:rsidRPr="00283729" w:rsidRDefault="000913CC" w:rsidP="000913CC">
      <w:pPr>
        <w:pStyle w:val="ListParagraph"/>
        <w:numPr>
          <w:ilvl w:val="1"/>
          <w:numId w:val="1"/>
        </w:numPr>
        <w:spacing w:after="0" w:line="240" w:lineRule="auto"/>
        <w:rPr>
          <w:rFonts w:ascii="Myriad Pro" w:hAnsi="Myriad Pro"/>
        </w:rPr>
      </w:pPr>
      <w:r w:rsidRPr="00283729">
        <w:rPr>
          <w:rFonts w:ascii="Myriad Pro" w:hAnsi="Myriad Pro"/>
        </w:rPr>
        <w:t xml:space="preserve">How does this program prepare students for postsecondary education? </w:t>
      </w:r>
      <w:r w:rsidR="00046EB7" w:rsidRPr="00283729">
        <w:rPr>
          <w:rFonts w:ascii="Myriad Pro" w:hAnsi="Myriad Pro"/>
        </w:rPr>
        <w:t xml:space="preserve">–High school grads ready for employment and paramedic career pathway. They also graduate with </w:t>
      </w:r>
      <w:r w:rsidR="00283729" w:rsidRPr="00283729">
        <w:rPr>
          <w:rFonts w:ascii="Myriad Pro" w:hAnsi="Myriad Pro"/>
        </w:rPr>
        <w:t>19 semester</w:t>
      </w:r>
      <w:r w:rsidR="00046EB7" w:rsidRPr="00283729">
        <w:rPr>
          <w:rFonts w:ascii="Myriad Pro" w:hAnsi="Myriad Pro"/>
        </w:rPr>
        <w:t xml:space="preserve"> hours.</w:t>
      </w:r>
      <w:r w:rsidRPr="00283729">
        <w:rPr>
          <w:rFonts w:ascii="Myriad Pro" w:hAnsi="Myriad Pro"/>
        </w:rPr>
        <w:t xml:space="preserve"> </w:t>
      </w:r>
    </w:p>
    <w:p w:rsidR="00046EB7" w:rsidRDefault="000B7607" w:rsidP="000913CC">
      <w:pPr>
        <w:pStyle w:val="ListParagraph"/>
        <w:numPr>
          <w:ilvl w:val="1"/>
          <w:numId w:val="1"/>
        </w:numPr>
        <w:spacing w:after="0" w:line="240" w:lineRule="auto"/>
        <w:rPr>
          <w:rFonts w:ascii="Myriad Pro" w:hAnsi="Myriad Pro"/>
        </w:rPr>
      </w:pPr>
      <w:r>
        <w:rPr>
          <w:rFonts w:ascii="Myriad Pro" w:hAnsi="Myriad Pro"/>
        </w:rPr>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00046EB7">
        <w:rPr>
          <w:rFonts w:ascii="Myriad Pro" w:hAnsi="Myriad Pro"/>
        </w:rPr>
        <w:t>-Attend Ohio Division of Public Safety updates, maintain EMT registry and Fire charter, work activity with Advisory Board and county fire departments.</w:t>
      </w:r>
    </w:p>
    <w:p w:rsidR="00A45272" w:rsidRPr="00A45272" w:rsidRDefault="00A45272" w:rsidP="00046EB7">
      <w:pPr>
        <w:pStyle w:val="ListParagraph"/>
        <w:spacing w:after="0" w:line="240" w:lineRule="auto"/>
        <w:ind w:left="1080"/>
        <w:rPr>
          <w:rFonts w:ascii="Myriad Pro" w:hAnsi="Myriad Pro"/>
        </w:rPr>
      </w:pPr>
      <w:r w:rsidRPr="00A45272">
        <w:rPr>
          <w:rFonts w:ascii="Myriad Pro" w:hAnsi="Myriad Pro"/>
        </w:rPr>
        <w:t xml:space="preserve"> </w:t>
      </w:r>
    </w:p>
    <w:p w:rsidR="00A45272" w:rsidRPr="00A45272" w:rsidRDefault="00A45272" w:rsidP="00A45272">
      <w:pPr>
        <w:spacing w:after="0" w:line="240" w:lineRule="auto"/>
        <w:rPr>
          <w:rFonts w:ascii="Myriad Pro" w:hAnsi="Myriad Pro"/>
        </w:rPr>
      </w:pPr>
    </w:p>
    <w:p w:rsidR="00F47852" w:rsidRDefault="00F47852" w:rsidP="00A45272">
      <w:pPr>
        <w:spacing w:after="0" w:line="240" w:lineRule="auto"/>
        <w:rPr>
          <w:rFonts w:ascii="Myriad Pro" w:hAnsi="Myriad Pro"/>
        </w:rPr>
      </w:pPr>
    </w:p>
    <w:p w:rsidR="00A45272" w:rsidRPr="00A45272" w:rsidRDefault="00AC0651" w:rsidP="00AC0651">
      <w:pPr>
        <w:pStyle w:val="ListParagraph"/>
        <w:numPr>
          <w:ilvl w:val="0"/>
          <w:numId w:val="1"/>
        </w:numPr>
        <w:spacing w:after="0" w:line="240" w:lineRule="auto"/>
        <w:rPr>
          <w:rFonts w:ascii="Myriad Pro" w:hAnsi="Myriad Pro"/>
        </w:rPr>
      </w:pPr>
      <w:r w:rsidRPr="00AC0651">
        <w:rPr>
          <w:rFonts w:ascii="Myriad Pro" w:hAnsi="Myriad Pro"/>
        </w:rPr>
        <w:t xml:space="preserve">Which technical, academic and/or employability skill standards does your program of study incorporate at the secondary and/or postsecondary level and how? (Please </w:t>
      </w:r>
      <w:r w:rsidR="000B7607">
        <w:rPr>
          <w:rFonts w:ascii="Myriad Pro" w:hAnsi="Myriad Pro"/>
        </w:rPr>
        <w:t xml:space="preserve">list the standards you </w:t>
      </w:r>
      <w:r w:rsidR="000B7607">
        <w:rPr>
          <w:rFonts w:ascii="Myriad Pro" w:hAnsi="Myriad Pro"/>
        </w:rPr>
        <w:lastRenderedPageBreak/>
        <w:t xml:space="preserve">use and </w:t>
      </w:r>
      <w:r w:rsidRPr="00AC0651">
        <w:rPr>
          <w:rFonts w:ascii="Myriad Pro" w:hAnsi="Myriad Pro"/>
        </w:rPr>
        <w:t xml:space="preserve">be specific regarding how your program uses industry, national, state </w:t>
      </w:r>
      <w:r w:rsidR="00722285">
        <w:rPr>
          <w:rFonts w:ascii="Myriad Pro" w:hAnsi="Myriad Pro"/>
        </w:rPr>
        <w:t>and/</w:t>
      </w:r>
      <w:r w:rsidRPr="00AC0651">
        <w:rPr>
          <w:rFonts w:ascii="Myriad Pro" w:hAnsi="Myriad Pro"/>
        </w:rPr>
        <w:t>or locally-developed standards)</w:t>
      </w:r>
      <w:r w:rsidRPr="00A45272">
        <w:rPr>
          <w:rFonts w:ascii="Myriad Pro" w:hAnsi="Myriad Pro"/>
        </w:rPr>
        <w:t xml:space="preserve"> </w:t>
      </w:r>
      <w:r>
        <w:rPr>
          <w:rFonts w:ascii="Myriad Pro" w:hAnsi="Myriad Pro"/>
        </w:rPr>
        <w:t>(</w:t>
      </w:r>
      <w:r w:rsidRPr="00AC0651">
        <w:rPr>
          <w:rFonts w:ascii="Myriad Pro" w:hAnsi="Myriad Pro"/>
          <w:u w:val="single"/>
        </w:rPr>
        <w:t>250 word limit</w:t>
      </w:r>
      <w:r>
        <w:rPr>
          <w:rFonts w:ascii="Myriad Pro" w:hAnsi="Myriad Pro"/>
        </w:rPr>
        <w:t xml:space="preserve">) </w:t>
      </w:r>
    </w:p>
    <w:p w:rsidR="00A45272" w:rsidRPr="00A45272" w:rsidRDefault="00A45272" w:rsidP="00A45272">
      <w:pPr>
        <w:spacing w:after="0" w:line="240" w:lineRule="auto"/>
        <w:rPr>
          <w:rFonts w:ascii="Myriad Pro" w:hAnsi="Myriad Pro"/>
        </w:rPr>
      </w:pPr>
    </w:p>
    <w:p w:rsidR="00A45272" w:rsidRPr="00A45272" w:rsidRDefault="00A45272" w:rsidP="00A45272">
      <w:pPr>
        <w:spacing w:after="0" w:line="240" w:lineRule="auto"/>
        <w:rPr>
          <w:rFonts w:ascii="Myriad Pro" w:hAnsi="Myriad Pro"/>
        </w:rPr>
      </w:pPr>
    </w:p>
    <w:tbl>
      <w:tblPr>
        <w:tblStyle w:val="TableGrid"/>
        <w:tblW w:w="0" w:type="auto"/>
        <w:tblLook w:val="04A0" w:firstRow="1" w:lastRow="0" w:firstColumn="1" w:lastColumn="0" w:noHBand="0" w:noVBand="1"/>
      </w:tblPr>
      <w:tblGrid>
        <w:gridCol w:w="4676"/>
        <w:gridCol w:w="4674"/>
      </w:tblGrid>
      <w:tr w:rsidR="000B7607">
        <w:tc>
          <w:tcPr>
            <w:tcW w:w="4788" w:type="dxa"/>
          </w:tcPr>
          <w:p w:rsidR="000B7607" w:rsidRPr="000B7607" w:rsidRDefault="000B7607" w:rsidP="000B7607">
            <w:pPr>
              <w:rPr>
                <w:b/>
              </w:rPr>
            </w:pPr>
            <w:r>
              <w:rPr>
                <w:b/>
              </w:rPr>
              <w:t xml:space="preserve">Standard Types </w:t>
            </w:r>
          </w:p>
        </w:tc>
        <w:tc>
          <w:tcPr>
            <w:tcW w:w="4788" w:type="dxa"/>
          </w:tcPr>
          <w:p w:rsidR="000B7607" w:rsidRPr="009B09E2" w:rsidRDefault="000B7607" w:rsidP="006B363F">
            <w:pPr>
              <w:rPr>
                <w:b/>
              </w:rPr>
            </w:pPr>
            <w:r w:rsidRPr="009B09E2">
              <w:rPr>
                <w:b/>
              </w:rPr>
              <w:t xml:space="preserve">Please list the standards your program of study uses </w:t>
            </w:r>
            <w:r w:rsidR="006B363F" w:rsidRPr="009B09E2">
              <w:rPr>
                <w:b/>
              </w:rPr>
              <w:t xml:space="preserve">and how it uses them </w:t>
            </w:r>
            <w:r w:rsidRPr="009B09E2">
              <w:rPr>
                <w:b/>
              </w:rPr>
              <w:t xml:space="preserve">below: </w:t>
            </w:r>
          </w:p>
        </w:tc>
      </w:tr>
      <w:tr w:rsidR="000B7607">
        <w:tc>
          <w:tcPr>
            <w:tcW w:w="4788" w:type="dxa"/>
          </w:tcPr>
          <w:p w:rsidR="000B7607" w:rsidRDefault="000B7607" w:rsidP="000B7607">
            <w:r>
              <w:t>Academic Standards</w:t>
            </w:r>
          </w:p>
        </w:tc>
        <w:tc>
          <w:tcPr>
            <w:tcW w:w="4788" w:type="dxa"/>
          </w:tcPr>
          <w:p w:rsidR="00283729" w:rsidRDefault="00283729" w:rsidP="00E51805">
            <w:pPr>
              <w:rPr>
                <w:rFonts w:ascii="Myriad Pro" w:hAnsi="Myriad Pro"/>
              </w:rPr>
            </w:pPr>
            <w:r w:rsidRPr="00283729">
              <w:rPr>
                <w:rFonts w:ascii="Myriad Pro" w:hAnsi="Myriad Pro"/>
              </w:rPr>
              <w:t>The Ohio Department of Education</w:t>
            </w:r>
          </w:p>
          <w:p w:rsidR="000B7607" w:rsidRPr="00273B20" w:rsidRDefault="00283729" w:rsidP="00283729">
            <w:pPr>
              <w:rPr>
                <w:rFonts w:ascii="Myriad Pro" w:hAnsi="Myriad Pro"/>
              </w:rPr>
            </w:pPr>
            <w:r>
              <w:rPr>
                <w:rFonts w:ascii="Myriad Pro" w:hAnsi="Myriad Pro"/>
              </w:rPr>
              <w:t>Ohio Department of Higher Education</w:t>
            </w:r>
          </w:p>
        </w:tc>
      </w:tr>
      <w:tr w:rsidR="000B7607">
        <w:tc>
          <w:tcPr>
            <w:tcW w:w="4788" w:type="dxa"/>
          </w:tcPr>
          <w:p w:rsidR="000B7607" w:rsidRDefault="000B7607" w:rsidP="000B7607">
            <w:r>
              <w:t xml:space="preserve">Career Cluster </w:t>
            </w:r>
            <w:r w:rsidR="0004482D">
              <w:t xml:space="preserve">or Technical </w:t>
            </w:r>
            <w:r>
              <w:t>Standards</w:t>
            </w:r>
          </w:p>
        </w:tc>
        <w:tc>
          <w:tcPr>
            <w:tcW w:w="4788" w:type="dxa"/>
          </w:tcPr>
          <w:p w:rsidR="000B7607" w:rsidRPr="00283729" w:rsidRDefault="00283729" w:rsidP="00E51805">
            <w:pPr>
              <w:rPr>
                <w:rFonts w:ascii="Myriad Pro" w:hAnsi="Myriad Pro"/>
              </w:rPr>
            </w:pPr>
            <w:r w:rsidRPr="00283729">
              <w:rPr>
                <w:rFonts w:ascii="Myriad Pro" w:hAnsi="Myriad Pro"/>
              </w:rPr>
              <w:t>Ohio Department of Education</w:t>
            </w:r>
          </w:p>
          <w:p w:rsidR="000B7607" w:rsidRPr="00273B20" w:rsidRDefault="00273B20" w:rsidP="00E51805">
            <w:pPr>
              <w:rPr>
                <w:rFonts w:ascii="Myriad Pro" w:hAnsi="Myriad Pro"/>
              </w:rPr>
            </w:pPr>
            <w:r>
              <w:rPr>
                <w:rFonts w:ascii="Myriad Pro" w:hAnsi="Myriad Pro"/>
              </w:rPr>
              <w:t>Ohio Division of Public Safety</w:t>
            </w:r>
          </w:p>
        </w:tc>
      </w:tr>
      <w:tr w:rsidR="000B7607">
        <w:tc>
          <w:tcPr>
            <w:tcW w:w="4788" w:type="dxa"/>
          </w:tcPr>
          <w:p w:rsidR="000B7607" w:rsidRDefault="000B7607" w:rsidP="000B7607">
            <w:r>
              <w:t xml:space="preserve">Employability Standards </w:t>
            </w:r>
          </w:p>
        </w:tc>
        <w:tc>
          <w:tcPr>
            <w:tcW w:w="4788" w:type="dxa"/>
          </w:tcPr>
          <w:p w:rsidR="000B7607" w:rsidRDefault="00283729" w:rsidP="00E51805">
            <w:pPr>
              <w:rPr>
                <w:rFonts w:ascii="Myriad Pro" w:hAnsi="Myriad Pro"/>
              </w:rPr>
            </w:pPr>
            <w:r w:rsidRPr="00283729">
              <w:rPr>
                <w:rFonts w:ascii="Myriad Pro" w:hAnsi="Myriad Pro"/>
              </w:rPr>
              <w:t>Offering the recognized credentials</w:t>
            </w:r>
          </w:p>
          <w:p w:rsidR="000B7607" w:rsidRPr="00273B20" w:rsidRDefault="00273B20" w:rsidP="00E51805">
            <w:pPr>
              <w:rPr>
                <w:rFonts w:ascii="Myriad Pro" w:hAnsi="Myriad Pro"/>
              </w:rPr>
            </w:pPr>
            <w:r>
              <w:rPr>
                <w:rFonts w:ascii="Myriad Pro" w:hAnsi="Myriad Pro"/>
              </w:rPr>
              <w:t>National Career Readiness Certificate (Work Keys, ACT)</w:t>
            </w:r>
          </w:p>
        </w:tc>
      </w:tr>
      <w:tr w:rsidR="000B7607">
        <w:tc>
          <w:tcPr>
            <w:tcW w:w="4788" w:type="dxa"/>
          </w:tcPr>
          <w:p w:rsidR="000B7607" w:rsidRPr="00283729" w:rsidRDefault="000B7607" w:rsidP="000B7607">
            <w:r w:rsidRPr="00283729">
              <w:t>Other</w:t>
            </w:r>
          </w:p>
        </w:tc>
        <w:tc>
          <w:tcPr>
            <w:tcW w:w="4788" w:type="dxa"/>
          </w:tcPr>
          <w:p w:rsidR="000B7607" w:rsidRPr="00283729" w:rsidRDefault="00283729" w:rsidP="00E51805">
            <w:pPr>
              <w:rPr>
                <w:rFonts w:ascii="Myriad Pro" w:hAnsi="Myriad Pro"/>
              </w:rPr>
            </w:pPr>
            <w:r w:rsidRPr="00283729">
              <w:rPr>
                <w:rFonts w:ascii="Myriad Pro" w:hAnsi="Myriad Pro"/>
              </w:rPr>
              <w:t>n/a</w:t>
            </w:r>
          </w:p>
          <w:p w:rsidR="000B7607" w:rsidRPr="00283729" w:rsidRDefault="000B7607" w:rsidP="00E51805">
            <w:pPr>
              <w:rPr>
                <w:rFonts w:ascii="Myriad Pro" w:hAnsi="Myriad Pro"/>
              </w:rPr>
            </w:pPr>
          </w:p>
        </w:tc>
      </w:tr>
    </w:tbl>
    <w:p w:rsidR="00CC48EC" w:rsidRPr="00A45272" w:rsidRDefault="00CC48EC" w:rsidP="00E51805">
      <w:pPr>
        <w:spacing w:after="0" w:line="240" w:lineRule="auto"/>
        <w:rPr>
          <w:rFonts w:ascii="Myriad Pro" w:hAnsi="Myriad Pro"/>
          <w:b/>
          <w:color w:val="009AA6"/>
          <w:sz w:val="32"/>
        </w:rPr>
      </w:pPr>
    </w:p>
    <w:p w:rsidR="00E51805" w:rsidRPr="00457582" w:rsidRDefault="00E51805" w:rsidP="00457582">
      <w:pPr>
        <w:pStyle w:val="Heading1"/>
        <w:rPr>
          <w:rFonts w:ascii="Myriad Pro" w:hAnsi="Myriad Pro"/>
          <w:b/>
          <w:color w:val="009AA6"/>
        </w:rPr>
      </w:pPr>
      <w:r w:rsidRPr="00457582">
        <w:rPr>
          <w:rFonts w:ascii="Myriad Pro" w:hAnsi="Myriad Pro"/>
          <w:b/>
          <w:color w:val="009AA6"/>
        </w:rPr>
        <w:t xml:space="preserve">SEQUENCE OF COURSES &amp; CREDIT TRANSFER </w:t>
      </w:r>
    </w:p>
    <w:p w:rsidR="00E51805" w:rsidRPr="00A45272" w:rsidRDefault="00E51805" w:rsidP="00E51805">
      <w:pPr>
        <w:spacing w:after="0" w:line="240" w:lineRule="auto"/>
        <w:rPr>
          <w:rFonts w:ascii="Myriad Pro" w:hAnsi="Myriad Pro"/>
          <w:b/>
          <w:sz w:val="24"/>
        </w:rPr>
      </w:pPr>
    </w:p>
    <w:p w:rsidR="00D55E06"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 xml:space="preserve">fill out the chart below, and </w:t>
      </w:r>
      <w:r w:rsidRPr="00A45272">
        <w:rPr>
          <w:rFonts w:ascii="Myriad Pro" w:hAnsi="Myriad Pro"/>
        </w:rPr>
        <w:t xml:space="preserve">describe your program of study’s course sequence by grade level, including the relevant or required academic and technical courses, as well as other required activities. </w:t>
      </w:r>
      <w:r w:rsidR="009A4071">
        <w:rPr>
          <w:rFonts w:ascii="Myriad Pro" w:hAnsi="Myriad Pro"/>
        </w:rPr>
        <w:br/>
      </w:r>
      <w:r w:rsidR="009A4071">
        <w:rPr>
          <w:rFonts w:ascii="Myriad Pro" w:hAnsi="Myriad Pro"/>
        </w:rPr>
        <w:br/>
      </w:r>
      <w:r w:rsidRPr="00A45272">
        <w:rPr>
          <w:rFonts w:ascii="Myriad Pro" w:hAnsi="Myriad Pro"/>
        </w:rPr>
        <w:t xml:space="preserve">Make sure to highlight the course sequence that bridges secondary and postsecondary education, and explain how your program of study ensures students gain the broader Career Cluster-level knowledge/skills and, over time, gain the more specific occupation-level knowledge/skills as they progress through the program of study. You can also include graphics or </w:t>
      </w:r>
      <w:hyperlink r:id="rId16" w:history="1">
        <w:r w:rsidRPr="00A45272">
          <w:rPr>
            <w:rStyle w:val="Hyperlink"/>
            <w:rFonts w:ascii="Myriad Pro" w:hAnsi="Myriad Pro"/>
          </w:rPr>
          <w:t>plans of study</w:t>
        </w:r>
      </w:hyperlink>
      <w:r w:rsidRPr="00A45272">
        <w:rPr>
          <w:rFonts w:ascii="Myriad Pro" w:hAnsi="Myriad Pro"/>
        </w:rPr>
        <w:t xml:space="preserve"> of the course sequence in lieu of </w:t>
      </w:r>
      <w:r w:rsidR="00C31726">
        <w:rPr>
          <w:rFonts w:ascii="Myriad Pro" w:hAnsi="Myriad Pro"/>
        </w:rPr>
        <w:t xml:space="preserve">filling out the chart below. </w:t>
      </w:r>
      <w:r w:rsidRPr="00A45272">
        <w:rPr>
          <w:rFonts w:ascii="Myriad Pro" w:hAnsi="Myriad Pro"/>
        </w:rPr>
        <w:t xml:space="preserve"> </w:t>
      </w:r>
    </w:p>
    <w:p w:rsidR="00504C3E" w:rsidRDefault="00BF39A0" w:rsidP="00794604">
      <w:pPr>
        <w:pStyle w:val="ListParagraph"/>
        <w:spacing w:after="0" w:line="240" w:lineRule="auto"/>
        <w:ind w:left="360"/>
        <w:rPr>
          <w:rFonts w:ascii="Myriad Pro" w:hAnsi="Myriad Pro"/>
        </w:rPr>
      </w:pPr>
      <w:r>
        <w:rPr>
          <w:rFonts w:ascii="Myriad Pro" w:hAnsi="Myriad Pro"/>
        </w:rPr>
        <w:br/>
      </w:r>
      <w:r w:rsidR="00283729" w:rsidRPr="002424C4">
        <w:rPr>
          <w:rFonts w:ascii="Myriad Pro" w:hAnsi="Myriad Pro"/>
          <w:highlight w:val="yellow"/>
        </w:rPr>
        <w:t>See attached plans of study</w:t>
      </w:r>
      <w:r>
        <w:rPr>
          <w:rFonts w:ascii="Myriad Pro" w:hAnsi="Myriad Pro"/>
        </w:rPr>
        <w:br/>
      </w:r>
    </w:p>
    <w:tbl>
      <w:tblPr>
        <w:tblStyle w:val="TableGrid"/>
        <w:tblW w:w="9216" w:type="dxa"/>
        <w:tblInd w:w="360" w:type="dxa"/>
        <w:tblLayout w:type="fixed"/>
        <w:tblLook w:val="04A0" w:firstRow="1" w:lastRow="0" w:firstColumn="1" w:lastColumn="0" w:noHBand="0" w:noVBand="1"/>
      </w:tblPr>
      <w:tblGrid>
        <w:gridCol w:w="826"/>
        <w:gridCol w:w="1080"/>
        <w:gridCol w:w="992"/>
        <w:gridCol w:w="990"/>
        <w:gridCol w:w="1080"/>
        <w:gridCol w:w="1978"/>
        <w:gridCol w:w="2270"/>
      </w:tblGrid>
      <w:tr w:rsidR="00E31ED3" w:rsidRPr="00E31ED3" w:rsidTr="00776C9A">
        <w:tc>
          <w:tcPr>
            <w:tcW w:w="826"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Grade/Year</w:t>
            </w:r>
          </w:p>
        </w:tc>
        <w:tc>
          <w:tcPr>
            <w:tcW w:w="1080"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English/Language Arts</w:t>
            </w:r>
          </w:p>
        </w:tc>
        <w:tc>
          <w:tcPr>
            <w:tcW w:w="992"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Math</w:t>
            </w:r>
          </w:p>
        </w:tc>
        <w:tc>
          <w:tcPr>
            <w:tcW w:w="990"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Science</w:t>
            </w:r>
          </w:p>
        </w:tc>
        <w:tc>
          <w:tcPr>
            <w:tcW w:w="1080"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Social Studies/</w:t>
            </w:r>
            <w:r w:rsidR="009A4071">
              <w:rPr>
                <w:rFonts w:ascii="Myriad Pro" w:hAnsi="Myriad Pro"/>
                <w:sz w:val="20"/>
              </w:rPr>
              <w:t xml:space="preserve"> </w:t>
            </w:r>
            <w:r w:rsidRPr="00776C9A">
              <w:rPr>
                <w:rFonts w:ascii="Myriad Pro" w:hAnsi="Myriad Pro"/>
                <w:sz w:val="20"/>
              </w:rPr>
              <w:t>Sciences</w:t>
            </w:r>
          </w:p>
        </w:tc>
        <w:tc>
          <w:tcPr>
            <w:tcW w:w="1978"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 xml:space="preserve">Other Required Courses/Other Electives/Learner Activities </w:t>
            </w:r>
          </w:p>
        </w:tc>
        <w:tc>
          <w:tcPr>
            <w:tcW w:w="2270" w:type="dxa"/>
            <w:tcBorders>
              <w:bottom w:val="single" w:sz="4" w:space="0" w:color="auto"/>
            </w:tcBorders>
            <w:shd w:val="clear" w:color="auto" w:fill="BDD6EE" w:themeFill="accent1" w:themeFillTint="66"/>
          </w:tcPr>
          <w:p w:rsidR="00C31726" w:rsidRPr="00776C9A" w:rsidRDefault="00C31726" w:rsidP="00794604">
            <w:pPr>
              <w:pStyle w:val="ListParagraph"/>
              <w:ind w:left="0"/>
              <w:rPr>
                <w:rFonts w:ascii="Myriad Pro" w:hAnsi="Myriad Pro"/>
                <w:sz w:val="20"/>
              </w:rPr>
            </w:pPr>
            <w:r w:rsidRPr="00776C9A">
              <w:rPr>
                <w:rFonts w:ascii="Myriad Pro" w:hAnsi="Myriad Pro"/>
                <w:sz w:val="20"/>
              </w:rPr>
              <w:t>CTE Courses and/or Degree Major Courses</w:t>
            </w:r>
          </w:p>
        </w:tc>
      </w:tr>
      <w:tr w:rsidR="00C31726" w:rsidTr="00E31ED3">
        <w:tc>
          <w:tcPr>
            <w:tcW w:w="826" w:type="dxa"/>
            <w:tcBorders>
              <w:top w:val="single" w:sz="4" w:space="0" w:color="auto"/>
            </w:tcBorders>
          </w:tcPr>
          <w:p w:rsidR="00C31726" w:rsidRPr="00E31ED3" w:rsidRDefault="00C31726" w:rsidP="00E31ED3">
            <w:pPr>
              <w:pStyle w:val="ListParagraph"/>
              <w:ind w:left="0"/>
              <w:jc w:val="center"/>
              <w:rPr>
                <w:rFonts w:ascii="Myriad Pro" w:hAnsi="Myriad Pro"/>
                <w:b/>
              </w:rPr>
            </w:pPr>
            <w:r w:rsidRPr="00E31ED3">
              <w:rPr>
                <w:rFonts w:ascii="Myriad Pro" w:hAnsi="Myriad Pro"/>
                <w:b/>
              </w:rPr>
              <w:t>9</w:t>
            </w:r>
          </w:p>
        </w:tc>
        <w:tc>
          <w:tcPr>
            <w:tcW w:w="1080" w:type="dxa"/>
            <w:tcBorders>
              <w:top w:val="single" w:sz="4" w:space="0" w:color="auto"/>
            </w:tcBorders>
          </w:tcPr>
          <w:p w:rsidR="00C31726" w:rsidRDefault="00283729" w:rsidP="00794604">
            <w:pPr>
              <w:pStyle w:val="ListParagraph"/>
              <w:ind w:left="0"/>
              <w:rPr>
                <w:rFonts w:ascii="Myriad Pro" w:hAnsi="Myriad Pro"/>
              </w:rPr>
            </w:pPr>
            <w:r>
              <w:rPr>
                <w:rFonts w:ascii="Myriad Pro" w:hAnsi="Myriad Pro"/>
              </w:rPr>
              <w:t>n/a</w:t>
            </w:r>
          </w:p>
        </w:tc>
        <w:tc>
          <w:tcPr>
            <w:tcW w:w="992" w:type="dxa"/>
            <w:tcBorders>
              <w:top w:val="single" w:sz="4" w:space="0" w:color="auto"/>
            </w:tcBorders>
          </w:tcPr>
          <w:p w:rsidR="00C31726" w:rsidRDefault="00283729" w:rsidP="00794604">
            <w:pPr>
              <w:pStyle w:val="ListParagraph"/>
              <w:ind w:left="0"/>
              <w:rPr>
                <w:rFonts w:ascii="Myriad Pro" w:hAnsi="Myriad Pro"/>
              </w:rPr>
            </w:pPr>
            <w:r>
              <w:rPr>
                <w:rFonts w:ascii="Myriad Pro" w:hAnsi="Myriad Pro"/>
              </w:rPr>
              <w:t>n/a</w:t>
            </w:r>
          </w:p>
        </w:tc>
        <w:tc>
          <w:tcPr>
            <w:tcW w:w="990" w:type="dxa"/>
            <w:tcBorders>
              <w:top w:val="single" w:sz="4" w:space="0" w:color="auto"/>
            </w:tcBorders>
          </w:tcPr>
          <w:p w:rsidR="00C31726" w:rsidRDefault="00283729" w:rsidP="00794604">
            <w:pPr>
              <w:pStyle w:val="ListParagraph"/>
              <w:ind w:left="0"/>
              <w:rPr>
                <w:rFonts w:ascii="Myriad Pro" w:hAnsi="Myriad Pro"/>
              </w:rPr>
            </w:pPr>
            <w:r>
              <w:rPr>
                <w:rFonts w:ascii="Myriad Pro" w:hAnsi="Myriad Pro"/>
              </w:rPr>
              <w:t>n/a</w:t>
            </w:r>
          </w:p>
        </w:tc>
        <w:tc>
          <w:tcPr>
            <w:tcW w:w="1080" w:type="dxa"/>
            <w:tcBorders>
              <w:top w:val="single" w:sz="4" w:space="0" w:color="auto"/>
            </w:tcBorders>
          </w:tcPr>
          <w:p w:rsidR="00C31726" w:rsidRDefault="00283729" w:rsidP="00794604">
            <w:pPr>
              <w:pStyle w:val="ListParagraph"/>
              <w:ind w:left="0"/>
              <w:rPr>
                <w:rFonts w:ascii="Myriad Pro" w:hAnsi="Myriad Pro"/>
              </w:rPr>
            </w:pPr>
            <w:r>
              <w:rPr>
                <w:rFonts w:ascii="Myriad Pro" w:hAnsi="Myriad Pro"/>
              </w:rPr>
              <w:t>n/a</w:t>
            </w:r>
          </w:p>
        </w:tc>
        <w:tc>
          <w:tcPr>
            <w:tcW w:w="1978" w:type="dxa"/>
            <w:tcBorders>
              <w:top w:val="single" w:sz="4" w:space="0" w:color="auto"/>
            </w:tcBorders>
          </w:tcPr>
          <w:p w:rsidR="00C31726" w:rsidRDefault="00C31726" w:rsidP="00794604">
            <w:pPr>
              <w:pStyle w:val="ListParagraph"/>
              <w:ind w:left="0"/>
              <w:rPr>
                <w:rFonts w:ascii="Myriad Pro" w:hAnsi="Myriad Pro"/>
              </w:rPr>
            </w:pPr>
          </w:p>
          <w:p w:rsidR="00776C9A" w:rsidRDefault="00283729" w:rsidP="00794604">
            <w:pPr>
              <w:pStyle w:val="ListParagraph"/>
              <w:ind w:left="0"/>
              <w:rPr>
                <w:rFonts w:ascii="Myriad Pro" w:hAnsi="Myriad Pro"/>
              </w:rPr>
            </w:pPr>
            <w:r>
              <w:rPr>
                <w:rFonts w:ascii="Myriad Pro" w:hAnsi="Myriad Pro"/>
              </w:rPr>
              <w:t>n/a</w:t>
            </w:r>
          </w:p>
          <w:p w:rsidR="00776C9A" w:rsidRDefault="00776C9A" w:rsidP="00794604">
            <w:pPr>
              <w:pStyle w:val="ListParagraph"/>
              <w:ind w:left="0"/>
              <w:rPr>
                <w:rFonts w:ascii="Myriad Pro" w:hAnsi="Myriad Pro"/>
              </w:rPr>
            </w:pPr>
          </w:p>
        </w:tc>
        <w:tc>
          <w:tcPr>
            <w:tcW w:w="2270" w:type="dxa"/>
            <w:tcBorders>
              <w:top w:val="single" w:sz="4" w:space="0" w:color="auto"/>
            </w:tcBorders>
          </w:tcPr>
          <w:p w:rsidR="00C31726" w:rsidRDefault="00C31726" w:rsidP="00794604">
            <w:pPr>
              <w:pStyle w:val="ListParagraph"/>
              <w:ind w:left="0"/>
              <w:rPr>
                <w:rFonts w:ascii="Myriad Pro" w:hAnsi="Myriad Pro"/>
              </w:rPr>
            </w:pPr>
          </w:p>
          <w:p w:rsidR="00C31726" w:rsidRDefault="00283729" w:rsidP="00794604">
            <w:pPr>
              <w:pStyle w:val="ListParagraph"/>
              <w:ind w:left="0"/>
              <w:rPr>
                <w:rFonts w:ascii="Myriad Pro" w:hAnsi="Myriad Pro"/>
              </w:rPr>
            </w:pPr>
            <w:r>
              <w:rPr>
                <w:rFonts w:ascii="Myriad Pro" w:hAnsi="Myriad Pro"/>
              </w:rPr>
              <w:t>n/a</w:t>
            </w:r>
          </w:p>
        </w:tc>
      </w:tr>
      <w:tr w:rsidR="00C31726" w:rsidTr="00C31726">
        <w:tc>
          <w:tcPr>
            <w:tcW w:w="826" w:type="dxa"/>
          </w:tcPr>
          <w:p w:rsidR="00C31726" w:rsidRPr="00E31ED3" w:rsidRDefault="00C31726" w:rsidP="00E31ED3">
            <w:pPr>
              <w:pStyle w:val="ListParagraph"/>
              <w:ind w:left="0"/>
              <w:jc w:val="center"/>
              <w:rPr>
                <w:rFonts w:ascii="Myriad Pro" w:hAnsi="Myriad Pro"/>
                <w:b/>
              </w:rPr>
            </w:pPr>
            <w:r w:rsidRPr="00E31ED3">
              <w:rPr>
                <w:rFonts w:ascii="Myriad Pro" w:hAnsi="Myriad Pro"/>
                <w:b/>
              </w:rPr>
              <w:t>10</w:t>
            </w:r>
          </w:p>
        </w:tc>
        <w:tc>
          <w:tcPr>
            <w:tcW w:w="1080" w:type="dxa"/>
          </w:tcPr>
          <w:p w:rsidR="00C31726" w:rsidRDefault="00C31726" w:rsidP="00794604">
            <w:pPr>
              <w:pStyle w:val="ListParagraph"/>
              <w:ind w:left="0"/>
              <w:rPr>
                <w:rFonts w:ascii="Myriad Pro" w:hAnsi="Myriad Pro"/>
              </w:rPr>
            </w:pPr>
          </w:p>
          <w:p w:rsidR="00C31726" w:rsidRDefault="00283729" w:rsidP="00794604">
            <w:pPr>
              <w:pStyle w:val="ListParagraph"/>
              <w:ind w:left="0"/>
              <w:rPr>
                <w:rFonts w:ascii="Myriad Pro" w:hAnsi="Myriad Pro"/>
              </w:rPr>
            </w:pPr>
            <w:r>
              <w:rPr>
                <w:rFonts w:ascii="Myriad Pro" w:hAnsi="Myriad Pro"/>
              </w:rPr>
              <w:t>n/a</w:t>
            </w:r>
          </w:p>
        </w:tc>
        <w:tc>
          <w:tcPr>
            <w:tcW w:w="992" w:type="dxa"/>
          </w:tcPr>
          <w:p w:rsidR="00C31726" w:rsidRDefault="00283729" w:rsidP="00794604">
            <w:pPr>
              <w:pStyle w:val="ListParagraph"/>
              <w:ind w:left="0"/>
              <w:rPr>
                <w:rFonts w:ascii="Myriad Pro" w:hAnsi="Myriad Pro"/>
              </w:rPr>
            </w:pPr>
            <w:r>
              <w:rPr>
                <w:rFonts w:ascii="Myriad Pro" w:hAnsi="Myriad Pro"/>
              </w:rPr>
              <w:t>n/a</w:t>
            </w:r>
          </w:p>
        </w:tc>
        <w:tc>
          <w:tcPr>
            <w:tcW w:w="990" w:type="dxa"/>
          </w:tcPr>
          <w:p w:rsidR="00C31726" w:rsidRDefault="00283729" w:rsidP="00794604">
            <w:pPr>
              <w:pStyle w:val="ListParagraph"/>
              <w:ind w:left="0"/>
              <w:rPr>
                <w:rFonts w:ascii="Myriad Pro" w:hAnsi="Myriad Pro"/>
              </w:rPr>
            </w:pPr>
            <w:r>
              <w:rPr>
                <w:rFonts w:ascii="Myriad Pro" w:hAnsi="Myriad Pro"/>
              </w:rPr>
              <w:t>n/a</w:t>
            </w:r>
          </w:p>
        </w:tc>
        <w:tc>
          <w:tcPr>
            <w:tcW w:w="1080" w:type="dxa"/>
          </w:tcPr>
          <w:p w:rsidR="00C31726" w:rsidRDefault="00283729" w:rsidP="00794604">
            <w:pPr>
              <w:pStyle w:val="ListParagraph"/>
              <w:ind w:left="0"/>
              <w:rPr>
                <w:rFonts w:ascii="Myriad Pro" w:hAnsi="Myriad Pro"/>
              </w:rPr>
            </w:pPr>
            <w:r>
              <w:rPr>
                <w:rFonts w:ascii="Myriad Pro" w:hAnsi="Myriad Pro"/>
              </w:rPr>
              <w:t>n/a</w:t>
            </w:r>
          </w:p>
        </w:tc>
        <w:tc>
          <w:tcPr>
            <w:tcW w:w="1978" w:type="dxa"/>
          </w:tcPr>
          <w:p w:rsidR="00C31726" w:rsidRDefault="00C31726" w:rsidP="00794604">
            <w:pPr>
              <w:pStyle w:val="ListParagraph"/>
              <w:ind w:left="0"/>
              <w:rPr>
                <w:rFonts w:ascii="Myriad Pro" w:hAnsi="Myriad Pro"/>
              </w:rPr>
            </w:pPr>
          </w:p>
          <w:p w:rsidR="00776C9A" w:rsidRDefault="00283729" w:rsidP="00794604">
            <w:pPr>
              <w:pStyle w:val="ListParagraph"/>
              <w:ind w:left="0"/>
              <w:rPr>
                <w:rFonts w:ascii="Myriad Pro" w:hAnsi="Myriad Pro"/>
              </w:rPr>
            </w:pPr>
            <w:r>
              <w:rPr>
                <w:rFonts w:ascii="Myriad Pro" w:hAnsi="Myriad Pro"/>
              </w:rPr>
              <w:t>n/a</w:t>
            </w:r>
          </w:p>
          <w:p w:rsidR="00776C9A" w:rsidRDefault="00776C9A" w:rsidP="00794604">
            <w:pPr>
              <w:pStyle w:val="ListParagraph"/>
              <w:ind w:left="0"/>
              <w:rPr>
                <w:rFonts w:ascii="Myriad Pro" w:hAnsi="Myriad Pro"/>
              </w:rPr>
            </w:pPr>
          </w:p>
        </w:tc>
        <w:tc>
          <w:tcPr>
            <w:tcW w:w="2270" w:type="dxa"/>
          </w:tcPr>
          <w:p w:rsidR="00C31726" w:rsidRDefault="00283729" w:rsidP="00794604">
            <w:pPr>
              <w:pStyle w:val="ListParagraph"/>
              <w:ind w:left="0"/>
              <w:rPr>
                <w:rFonts w:ascii="Myriad Pro" w:hAnsi="Myriad Pro"/>
              </w:rPr>
            </w:pPr>
            <w:r>
              <w:rPr>
                <w:rFonts w:ascii="Myriad Pro" w:hAnsi="Myriad Pro"/>
              </w:rPr>
              <w:t>n/a</w:t>
            </w:r>
          </w:p>
        </w:tc>
      </w:tr>
      <w:tr w:rsidR="00C31726" w:rsidTr="00C31726">
        <w:tc>
          <w:tcPr>
            <w:tcW w:w="826" w:type="dxa"/>
          </w:tcPr>
          <w:p w:rsidR="00C31726" w:rsidRPr="002424C4" w:rsidRDefault="00C31726" w:rsidP="00E31ED3">
            <w:pPr>
              <w:pStyle w:val="ListParagraph"/>
              <w:ind w:left="0"/>
              <w:jc w:val="center"/>
              <w:rPr>
                <w:rFonts w:ascii="Myriad Pro" w:hAnsi="Myriad Pro"/>
                <w:b/>
                <w:highlight w:val="yellow"/>
              </w:rPr>
            </w:pPr>
            <w:r w:rsidRPr="002424C4">
              <w:rPr>
                <w:rFonts w:ascii="Myriad Pro" w:hAnsi="Myriad Pro"/>
                <w:b/>
                <w:highlight w:val="yellow"/>
              </w:rPr>
              <w:t>11</w:t>
            </w:r>
          </w:p>
        </w:tc>
        <w:tc>
          <w:tcPr>
            <w:tcW w:w="1080" w:type="dxa"/>
          </w:tcPr>
          <w:p w:rsidR="00C31726" w:rsidRPr="00AD35A4" w:rsidRDefault="00C31726" w:rsidP="00794604">
            <w:pPr>
              <w:pStyle w:val="ListParagraph"/>
              <w:ind w:left="0"/>
              <w:rPr>
                <w:rFonts w:ascii="Myriad Pro" w:hAnsi="Myriad Pro"/>
                <w:highlight w:val="magenta"/>
              </w:rPr>
            </w:pPr>
          </w:p>
          <w:p w:rsidR="00C31726" w:rsidRPr="00AD35A4" w:rsidRDefault="00C31726" w:rsidP="00794604">
            <w:pPr>
              <w:pStyle w:val="ListParagraph"/>
              <w:ind w:left="0"/>
              <w:rPr>
                <w:rFonts w:ascii="Myriad Pro" w:hAnsi="Myriad Pro"/>
                <w:highlight w:val="magenta"/>
              </w:rPr>
            </w:pPr>
          </w:p>
        </w:tc>
        <w:tc>
          <w:tcPr>
            <w:tcW w:w="992" w:type="dxa"/>
          </w:tcPr>
          <w:p w:rsidR="00C31726" w:rsidRDefault="00C31726" w:rsidP="00794604">
            <w:pPr>
              <w:pStyle w:val="ListParagraph"/>
              <w:ind w:left="0"/>
              <w:rPr>
                <w:rFonts w:ascii="Myriad Pro" w:hAnsi="Myriad Pro"/>
              </w:rPr>
            </w:pPr>
          </w:p>
        </w:tc>
        <w:tc>
          <w:tcPr>
            <w:tcW w:w="990" w:type="dxa"/>
          </w:tcPr>
          <w:p w:rsidR="00C31726" w:rsidRDefault="00C31726" w:rsidP="00794604">
            <w:pPr>
              <w:pStyle w:val="ListParagraph"/>
              <w:ind w:left="0"/>
              <w:rPr>
                <w:rFonts w:ascii="Myriad Pro" w:hAnsi="Myriad Pro"/>
              </w:rPr>
            </w:pPr>
          </w:p>
        </w:tc>
        <w:tc>
          <w:tcPr>
            <w:tcW w:w="1080" w:type="dxa"/>
          </w:tcPr>
          <w:p w:rsidR="00C31726" w:rsidRDefault="00C31726" w:rsidP="00794604">
            <w:pPr>
              <w:pStyle w:val="ListParagraph"/>
              <w:ind w:left="0"/>
              <w:rPr>
                <w:rFonts w:ascii="Myriad Pro" w:hAnsi="Myriad Pro"/>
              </w:rPr>
            </w:pPr>
          </w:p>
        </w:tc>
        <w:tc>
          <w:tcPr>
            <w:tcW w:w="1978" w:type="dxa"/>
          </w:tcPr>
          <w:p w:rsidR="00C31726" w:rsidRDefault="00C31726" w:rsidP="00794604">
            <w:pPr>
              <w:pStyle w:val="ListParagraph"/>
              <w:ind w:left="0"/>
              <w:rPr>
                <w:rFonts w:ascii="Myriad Pro" w:hAnsi="Myriad Pro"/>
              </w:rPr>
            </w:pPr>
          </w:p>
          <w:p w:rsidR="00776C9A" w:rsidRDefault="00776C9A" w:rsidP="00794604">
            <w:pPr>
              <w:pStyle w:val="ListParagraph"/>
              <w:ind w:left="0"/>
              <w:rPr>
                <w:rFonts w:ascii="Myriad Pro" w:hAnsi="Myriad Pro"/>
              </w:rPr>
            </w:pPr>
          </w:p>
          <w:p w:rsidR="00776C9A" w:rsidRDefault="00776C9A" w:rsidP="00794604">
            <w:pPr>
              <w:pStyle w:val="ListParagraph"/>
              <w:ind w:left="0"/>
              <w:rPr>
                <w:rFonts w:ascii="Myriad Pro" w:hAnsi="Myriad Pro"/>
              </w:rPr>
            </w:pPr>
          </w:p>
        </w:tc>
        <w:tc>
          <w:tcPr>
            <w:tcW w:w="2270" w:type="dxa"/>
          </w:tcPr>
          <w:p w:rsidR="00C31726" w:rsidRDefault="00C31726" w:rsidP="00794604">
            <w:pPr>
              <w:pStyle w:val="ListParagraph"/>
              <w:ind w:left="0"/>
              <w:rPr>
                <w:rFonts w:ascii="Myriad Pro" w:hAnsi="Myriad Pro"/>
              </w:rPr>
            </w:pPr>
          </w:p>
        </w:tc>
      </w:tr>
      <w:tr w:rsidR="00C31726" w:rsidTr="00C31726">
        <w:tc>
          <w:tcPr>
            <w:tcW w:w="826" w:type="dxa"/>
          </w:tcPr>
          <w:p w:rsidR="00C31726" w:rsidRPr="002424C4" w:rsidRDefault="00C31726" w:rsidP="00E31ED3">
            <w:pPr>
              <w:pStyle w:val="ListParagraph"/>
              <w:ind w:left="0"/>
              <w:jc w:val="center"/>
              <w:rPr>
                <w:rFonts w:ascii="Myriad Pro" w:hAnsi="Myriad Pro"/>
                <w:b/>
                <w:highlight w:val="yellow"/>
              </w:rPr>
            </w:pPr>
            <w:r w:rsidRPr="002424C4">
              <w:rPr>
                <w:rFonts w:ascii="Myriad Pro" w:hAnsi="Myriad Pro"/>
                <w:b/>
                <w:highlight w:val="yellow"/>
              </w:rPr>
              <w:t>12</w:t>
            </w:r>
          </w:p>
        </w:tc>
        <w:tc>
          <w:tcPr>
            <w:tcW w:w="1080" w:type="dxa"/>
          </w:tcPr>
          <w:p w:rsidR="00C31726" w:rsidRPr="00AD35A4" w:rsidRDefault="00C31726" w:rsidP="00794604">
            <w:pPr>
              <w:pStyle w:val="ListParagraph"/>
              <w:ind w:left="0"/>
              <w:rPr>
                <w:rFonts w:ascii="Myriad Pro" w:hAnsi="Myriad Pro"/>
                <w:highlight w:val="magenta"/>
              </w:rPr>
            </w:pPr>
          </w:p>
          <w:p w:rsidR="00C31726" w:rsidRPr="00AD35A4" w:rsidRDefault="00C31726" w:rsidP="00794604">
            <w:pPr>
              <w:pStyle w:val="ListParagraph"/>
              <w:ind w:left="0"/>
              <w:rPr>
                <w:rFonts w:ascii="Myriad Pro" w:hAnsi="Myriad Pro"/>
                <w:highlight w:val="magenta"/>
              </w:rPr>
            </w:pPr>
          </w:p>
        </w:tc>
        <w:tc>
          <w:tcPr>
            <w:tcW w:w="992" w:type="dxa"/>
          </w:tcPr>
          <w:p w:rsidR="00C31726" w:rsidRDefault="00C31726" w:rsidP="00794604">
            <w:pPr>
              <w:pStyle w:val="ListParagraph"/>
              <w:ind w:left="0"/>
              <w:rPr>
                <w:rFonts w:ascii="Myriad Pro" w:hAnsi="Myriad Pro"/>
              </w:rPr>
            </w:pPr>
          </w:p>
        </w:tc>
        <w:tc>
          <w:tcPr>
            <w:tcW w:w="990" w:type="dxa"/>
          </w:tcPr>
          <w:p w:rsidR="00C31726" w:rsidRDefault="00C31726" w:rsidP="00794604">
            <w:pPr>
              <w:pStyle w:val="ListParagraph"/>
              <w:ind w:left="0"/>
              <w:rPr>
                <w:rFonts w:ascii="Myriad Pro" w:hAnsi="Myriad Pro"/>
              </w:rPr>
            </w:pPr>
          </w:p>
        </w:tc>
        <w:tc>
          <w:tcPr>
            <w:tcW w:w="1080" w:type="dxa"/>
          </w:tcPr>
          <w:p w:rsidR="00C31726" w:rsidRDefault="00C31726" w:rsidP="00794604">
            <w:pPr>
              <w:pStyle w:val="ListParagraph"/>
              <w:ind w:left="0"/>
              <w:rPr>
                <w:rFonts w:ascii="Myriad Pro" w:hAnsi="Myriad Pro"/>
              </w:rPr>
            </w:pPr>
          </w:p>
        </w:tc>
        <w:tc>
          <w:tcPr>
            <w:tcW w:w="1978" w:type="dxa"/>
          </w:tcPr>
          <w:p w:rsidR="00C31726" w:rsidRDefault="00C31726" w:rsidP="00794604">
            <w:pPr>
              <w:pStyle w:val="ListParagraph"/>
              <w:ind w:left="0"/>
              <w:rPr>
                <w:rFonts w:ascii="Myriad Pro" w:hAnsi="Myriad Pro"/>
              </w:rPr>
            </w:pPr>
          </w:p>
          <w:p w:rsidR="00776C9A" w:rsidRDefault="00776C9A" w:rsidP="00794604">
            <w:pPr>
              <w:pStyle w:val="ListParagraph"/>
              <w:ind w:left="0"/>
              <w:rPr>
                <w:rFonts w:ascii="Myriad Pro" w:hAnsi="Myriad Pro"/>
              </w:rPr>
            </w:pPr>
          </w:p>
          <w:p w:rsidR="00776C9A" w:rsidRDefault="00776C9A" w:rsidP="00794604">
            <w:pPr>
              <w:pStyle w:val="ListParagraph"/>
              <w:ind w:left="0"/>
              <w:rPr>
                <w:rFonts w:ascii="Myriad Pro" w:hAnsi="Myriad Pro"/>
              </w:rPr>
            </w:pPr>
          </w:p>
        </w:tc>
        <w:tc>
          <w:tcPr>
            <w:tcW w:w="2270" w:type="dxa"/>
          </w:tcPr>
          <w:p w:rsidR="00C31726" w:rsidRDefault="00C31726" w:rsidP="00794604">
            <w:pPr>
              <w:pStyle w:val="ListParagraph"/>
              <w:ind w:left="0"/>
              <w:rPr>
                <w:rFonts w:ascii="Myriad Pro" w:hAnsi="Myriad Pro"/>
              </w:rPr>
            </w:pPr>
          </w:p>
        </w:tc>
      </w:tr>
      <w:tr w:rsidR="00C31726" w:rsidTr="00C31726">
        <w:tc>
          <w:tcPr>
            <w:tcW w:w="826" w:type="dxa"/>
          </w:tcPr>
          <w:p w:rsidR="00C31726" w:rsidRPr="002424C4" w:rsidRDefault="00C31726" w:rsidP="00E31ED3">
            <w:pPr>
              <w:pStyle w:val="ListParagraph"/>
              <w:ind w:left="0"/>
              <w:jc w:val="center"/>
              <w:rPr>
                <w:rFonts w:ascii="Myriad Pro" w:hAnsi="Myriad Pro"/>
                <w:b/>
                <w:highlight w:val="yellow"/>
              </w:rPr>
            </w:pPr>
            <w:r w:rsidRPr="002424C4">
              <w:rPr>
                <w:rFonts w:ascii="Myriad Pro" w:hAnsi="Myriad Pro"/>
                <w:b/>
                <w:highlight w:val="yellow"/>
              </w:rPr>
              <w:t>13</w:t>
            </w:r>
          </w:p>
        </w:tc>
        <w:tc>
          <w:tcPr>
            <w:tcW w:w="1080" w:type="dxa"/>
          </w:tcPr>
          <w:p w:rsidR="00C31726" w:rsidRDefault="00C31726" w:rsidP="00794604">
            <w:pPr>
              <w:pStyle w:val="ListParagraph"/>
              <w:ind w:left="0"/>
              <w:rPr>
                <w:rFonts w:ascii="Myriad Pro" w:hAnsi="Myriad Pro"/>
              </w:rPr>
            </w:pPr>
          </w:p>
          <w:p w:rsidR="00C31726" w:rsidRDefault="00C31726" w:rsidP="00794604">
            <w:pPr>
              <w:pStyle w:val="ListParagraph"/>
              <w:ind w:left="0"/>
              <w:rPr>
                <w:rFonts w:ascii="Myriad Pro" w:hAnsi="Myriad Pro"/>
              </w:rPr>
            </w:pPr>
          </w:p>
        </w:tc>
        <w:tc>
          <w:tcPr>
            <w:tcW w:w="992" w:type="dxa"/>
          </w:tcPr>
          <w:p w:rsidR="00C31726" w:rsidRDefault="00C31726" w:rsidP="00794604">
            <w:pPr>
              <w:pStyle w:val="ListParagraph"/>
              <w:ind w:left="0"/>
              <w:rPr>
                <w:rFonts w:ascii="Myriad Pro" w:hAnsi="Myriad Pro"/>
              </w:rPr>
            </w:pPr>
          </w:p>
        </w:tc>
        <w:tc>
          <w:tcPr>
            <w:tcW w:w="990" w:type="dxa"/>
          </w:tcPr>
          <w:p w:rsidR="00C31726" w:rsidRDefault="00C31726" w:rsidP="00794604">
            <w:pPr>
              <w:pStyle w:val="ListParagraph"/>
              <w:ind w:left="0"/>
              <w:rPr>
                <w:rFonts w:ascii="Myriad Pro" w:hAnsi="Myriad Pro"/>
              </w:rPr>
            </w:pPr>
          </w:p>
        </w:tc>
        <w:tc>
          <w:tcPr>
            <w:tcW w:w="1080" w:type="dxa"/>
          </w:tcPr>
          <w:p w:rsidR="00C31726" w:rsidRDefault="00C31726" w:rsidP="00794604">
            <w:pPr>
              <w:pStyle w:val="ListParagraph"/>
              <w:ind w:left="0"/>
              <w:rPr>
                <w:rFonts w:ascii="Myriad Pro" w:hAnsi="Myriad Pro"/>
              </w:rPr>
            </w:pPr>
          </w:p>
        </w:tc>
        <w:tc>
          <w:tcPr>
            <w:tcW w:w="1978" w:type="dxa"/>
          </w:tcPr>
          <w:p w:rsidR="00C31726" w:rsidRDefault="00C31726" w:rsidP="00794604">
            <w:pPr>
              <w:pStyle w:val="ListParagraph"/>
              <w:ind w:left="0"/>
              <w:rPr>
                <w:rFonts w:ascii="Myriad Pro" w:hAnsi="Myriad Pro"/>
              </w:rPr>
            </w:pPr>
          </w:p>
          <w:p w:rsidR="00776C9A" w:rsidRDefault="00776C9A" w:rsidP="00794604">
            <w:pPr>
              <w:pStyle w:val="ListParagraph"/>
              <w:ind w:left="0"/>
              <w:rPr>
                <w:rFonts w:ascii="Myriad Pro" w:hAnsi="Myriad Pro"/>
              </w:rPr>
            </w:pPr>
          </w:p>
          <w:p w:rsidR="00776C9A" w:rsidRDefault="00776C9A" w:rsidP="00794604">
            <w:pPr>
              <w:pStyle w:val="ListParagraph"/>
              <w:ind w:left="0"/>
              <w:rPr>
                <w:rFonts w:ascii="Myriad Pro" w:hAnsi="Myriad Pro"/>
              </w:rPr>
            </w:pPr>
          </w:p>
        </w:tc>
        <w:tc>
          <w:tcPr>
            <w:tcW w:w="2270" w:type="dxa"/>
          </w:tcPr>
          <w:p w:rsidR="00C31726" w:rsidRDefault="00C31726" w:rsidP="00794604">
            <w:pPr>
              <w:pStyle w:val="ListParagraph"/>
              <w:ind w:left="0"/>
              <w:rPr>
                <w:rFonts w:ascii="Myriad Pro" w:hAnsi="Myriad Pro"/>
              </w:rPr>
            </w:pPr>
          </w:p>
        </w:tc>
      </w:tr>
      <w:tr w:rsidR="00C31726" w:rsidTr="00C31726">
        <w:tc>
          <w:tcPr>
            <w:tcW w:w="826" w:type="dxa"/>
          </w:tcPr>
          <w:p w:rsidR="00C31726" w:rsidRPr="002424C4" w:rsidRDefault="00C31726" w:rsidP="00E31ED3">
            <w:pPr>
              <w:pStyle w:val="ListParagraph"/>
              <w:ind w:left="0"/>
              <w:jc w:val="center"/>
              <w:rPr>
                <w:rFonts w:ascii="Myriad Pro" w:hAnsi="Myriad Pro"/>
                <w:b/>
                <w:highlight w:val="yellow"/>
              </w:rPr>
            </w:pPr>
            <w:r w:rsidRPr="002424C4">
              <w:rPr>
                <w:rFonts w:ascii="Myriad Pro" w:hAnsi="Myriad Pro"/>
                <w:b/>
                <w:highlight w:val="yellow"/>
              </w:rPr>
              <w:t>14</w:t>
            </w:r>
          </w:p>
        </w:tc>
        <w:tc>
          <w:tcPr>
            <w:tcW w:w="1080" w:type="dxa"/>
          </w:tcPr>
          <w:p w:rsidR="00C31726" w:rsidRDefault="00C31726" w:rsidP="00794604">
            <w:pPr>
              <w:pStyle w:val="ListParagraph"/>
              <w:ind w:left="0"/>
              <w:rPr>
                <w:rFonts w:ascii="Myriad Pro" w:hAnsi="Myriad Pro"/>
              </w:rPr>
            </w:pPr>
          </w:p>
          <w:p w:rsidR="00C31726" w:rsidRDefault="00C31726" w:rsidP="00794604">
            <w:pPr>
              <w:pStyle w:val="ListParagraph"/>
              <w:ind w:left="0"/>
              <w:rPr>
                <w:rFonts w:ascii="Myriad Pro" w:hAnsi="Myriad Pro"/>
              </w:rPr>
            </w:pPr>
          </w:p>
        </w:tc>
        <w:tc>
          <w:tcPr>
            <w:tcW w:w="992" w:type="dxa"/>
          </w:tcPr>
          <w:p w:rsidR="00C31726" w:rsidRDefault="00C31726" w:rsidP="00794604">
            <w:pPr>
              <w:pStyle w:val="ListParagraph"/>
              <w:ind w:left="0"/>
              <w:rPr>
                <w:rFonts w:ascii="Myriad Pro" w:hAnsi="Myriad Pro"/>
              </w:rPr>
            </w:pPr>
          </w:p>
        </w:tc>
        <w:tc>
          <w:tcPr>
            <w:tcW w:w="990" w:type="dxa"/>
          </w:tcPr>
          <w:p w:rsidR="00C31726" w:rsidRDefault="00C31726" w:rsidP="00794604">
            <w:pPr>
              <w:pStyle w:val="ListParagraph"/>
              <w:ind w:left="0"/>
              <w:rPr>
                <w:rFonts w:ascii="Myriad Pro" w:hAnsi="Myriad Pro"/>
              </w:rPr>
            </w:pPr>
          </w:p>
        </w:tc>
        <w:tc>
          <w:tcPr>
            <w:tcW w:w="1080" w:type="dxa"/>
          </w:tcPr>
          <w:p w:rsidR="00C31726" w:rsidRDefault="00C31726" w:rsidP="00794604">
            <w:pPr>
              <w:pStyle w:val="ListParagraph"/>
              <w:ind w:left="0"/>
              <w:rPr>
                <w:rFonts w:ascii="Myriad Pro" w:hAnsi="Myriad Pro"/>
              </w:rPr>
            </w:pPr>
          </w:p>
        </w:tc>
        <w:tc>
          <w:tcPr>
            <w:tcW w:w="1978" w:type="dxa"/>
          </w:tcPr>
          <w:p w:rsidR="00C31726" w:rsidRDefault="00C31726" w:rsidP="00794604">
            <w:pPr>
              <w:pStyle w:val="ListParagraph"/>
              <w:ind w:left="0"/>
              <w:rPr>
                <w:rFonts w:ascii="Myriad Pro" w:hAnsi="Myriad Pro"/>
              </w:rPr>
            </w:pPr>
          </w:p>
          <w:p w:rsidR="00776C9A" w:rsidRDefault="00776C9A" w:rsidP="00794604">
            <w:pPr>
              <w:pStyle w:val="ListParagraph"/>
              <w:ind w:left="0"/>
              <w:rPr>
                <w:rFonts w:ascii="Myriad Pro" w:hAnsi="Myriad Pro"/>
              </w:rPr>
            </w:pPr>
          </w:p>
          <w:p w:rsidR="00776C9A" w:rsidRDefault="00776C9A" w:rsidP="00794604">
            <w:pPr>
              <w:pStyle w:val="ListParagraph"/>
              <w:ind w:left="0"/>
              <w:rPr>
                <w:rFonts w:ascii="Myriad Pro" w:hAnsi="Myriad Pro"/>
              </w:rPr>
            </w:pPr>
          </w:p>
        </w:tc>
        <w:tc>
          <w:tcPr>
            <w:tcW w:w="2270" w:type="dxa"/>
          </w:tcPr>
          <w:p w:rsidR="00C31726" w:rsidRDefault="00C31726" w:rsidP="00794604">
            <w:pPr>
              <w:pStyle w:val="ListParagraph"/>
              <w:ind w:left="0"/>
              <w:rPr>
                <w:rFonts w:ascii="Myriad Pro" w:hAnsi="Myriad Pro"/>
              </w:rPr>
            </w:pPr>
          </w:p>
        </w:tc>
      </w:tr>
      <w:tr w:rsidR="00C31726" w:rsidTr="00C31726">
        <w:tc>
          <w:tcPr>
            <w:tcW w:w="826" w:type="dxa"/>
          </w:tcPr>
          <w:p w:rsidR="00C31726" w:rsidRPr="002424C4" w:rsidRDefault="00C31726" w:rsidP="00E31ED3">
            <w:pPr>
              <w:pStyle w:val="ListParagraph"/>
              <w:ind w:left="0"/>
              <w:jc w:val="center"/>
              <w:rPr>
                <w:rFonts w:ascii="Myriad Pro" w:hAnsi="Myriad Pro"/>
                <w:b/>
                <w:highlight w:val="yellow"/>
              </w:rPr>
            </w:pPr>
            <w:r w:rsidRPr="002424C4">
              <w:rPr>
                <w:rFonts w:ascii="Myriad Pro" w:hAnsi="Myriad Pro"/>
                <w:b/>
                <w:highlight w:val="yellow"/>
              </w:rPr>
              <w:t>15</w:t>
            </w:r>
          </w:p>
        </w:tc>
        <w:tc>
          <w:tcPr>
            <w:tcW w:w="1080" w:type="dxa"/>
          </w:tcPr>
          <w:p w:rsidR="00C31726" w:rsidRDefault="00C31726" w:rsidP="00794604">
            <w:pPr>
              <w:pStyle w:val="ListParagraph"/>
              <w:ind w:left="0"/>
              <w:rPr>
                <w:rFonts w:ascii="Myriad Pro" w:hAnsi="Myriad Pro"/>
              </w:rPr>
            </w:pPr>
          </w:p>
          <w:p w:rsidR="00C31726" w:rsidRDefault="00C31726" w:rsidP="00794604">
            <w:pPr>
              <w:pStyle w:val="ListParagraph"/>
              <w:ind w:left="0"/>
              <w:rPr>
                <w:rFonts w:ascii="Myriad Pro" w:hAnsi="Myriad Pro"/>
              </w:rPr>
            </w:pPr>
          </w:p>
        </w:tc>
        <w:tc>
          <w:tcPr>
            <w:tcW w:w="992" w:type="dxa"/>
          </w:tcPr>
          <w:p w:rsidR="00C31726" w:rsidRDefault="00C31726" w:rsidP="00794604">
            <w:pPr>
              <w:pStyle w:val="ListParagraph"/>
              <w:ind w:left="0"/>
              <w:rPr>
                <w:rFonts w:ascii="Myriad Pro" w:hAnsi="Myriad Pro"/>
              </w:rPr>
            </w:pPr>
          </w:p>
        </w:tc>
        <w:tc>
          <w:tcPr>
            <w:tcW w:w="990" w:type="dxa"/>
          </w:tcPr>
          <w:p w:rsidR="00C31726" w:rsidRDefault="00C31726" w:rsidP="00794604">
            <w:pPr>
              <w:pStyle w:val="ListParagraph"/>
              <w:ind w:left="0"/>
              <w:rPr>
                <w:rFonts w:ascii="Myriad Pro" w:hAnsi="Myriad Pro"/>
              </w:rPr>
            </w:pPr>
          </w:p>
        </w:tc>
        <w:tc>
          <w:tcPr>
            <w:tcW w:w="1080" w:type="dxa"/>
          </w:tcPr>
          <w:p w:rsidR="00C31726" w:rsidRDefault="00C31726" w:rsidP="00794604">
            <w:pPr>
              <w:pStyle w:val="ListParagraph"/>
              <w:ind w:left="0"/>
              <w:rPr>
                <w:rFonts w:ascii="Myriad Pro" w:hAnsi="Myriad Pro"/>
              </w:rPr>
            </w:pPr>
          </w:p>
        </w:tc>
        <w:tc>
          <w:tcPr>
            <w:tcW w:w="1978" w:type="dxa"/>
          </w:tcPr>
          <w:p w:rsidR="00C31726" w:rsidRDefault="00C31726" w:rsidP="00794604">
            <w:pPr>
              <w:pStyle w:val="ListParagraph"/>
              <w:ind w:left="0"/>
              <w:rPr>
                <w:rFonts w:ascii="Myriad Pro" w:hAnsi="Myriad Pro"/>
              </w:rPr>
            </w:pPr>
          </w:p>
          <w:p w:rsidR="00776C9A" w:rsidRDefault="00776C9A" w:rsidP="00794604">
            <w:pPr>
              <w:pStyle w:val="ListParagraph"/>
              <w:ind w:left="0"/>
              <w:rPr>
                <w:rFonts w:ascii="Myriad Pro" w:hAnsi="Myriad Pro"/>
              </w:rPr>
            </w:pPr>
          </w:p>
          <w:p w:rsidR="00776C9A" w:rsidRDefault="00776C9A" w:rsidP="00794604">
            <w:pPr>
              <w:pStyle w:val="ListParagraph"/>
              <w:ind w:left="0"/>
              <w:rPr>
                <w:rFonts w:ascii="Myriad Pro" w:hAnsi="Myriad Pro"/>
              </w:rPr>
            </w:pPr>
          </w:p>
        </w:tc>
        <w:tc>
          <w:tcPr>
            <w:tcW w:w="2270" w:type="dxa"/>
          </w:tcPr>
          <w:p w:rsidR="00C31726" w:rsidRDefault="00C31726" w:rsidP="00794604">
            <w:pPr>
              <w:pStyle w:val="ListParagraph"/>
              <w:ind w:left="0"/>
              <w:rPr>
                <w:rFonts w:ascii="Myriad Pro" w:hAnsi="Myriad Pro"/>
              </w:rPr>
            </w:pPr>
          </w:p>
        </w:tc>
      </w:tr>
      <w:tr w:rsidR="00C31726" w:rsidTr="00C31726">
        <w:tc>
          <w:tcPr>
            <w:tcW w:w="826" w:type="dxa"/>
          </w:tcPr>
          <w:p w:rsidR="00C31726" w:rsidRPr="002424C4" w:rsidRDefault="00C31726" w:rsidP="00E31ED3">
            <w:pPr>
              <w:pStyle w:val="ListParagraph"/>
              <w:ind w:left="0"/>
              <w:jc w:val="center"/>
              <w:rPr>
                <w:rFonts w:ascii="Myriad Pro" w:hAnsi="Myriad Pro"/>
                <w:b/>
                <w:highlight w:val="yellow"/>
              </w:rPr>
            </w:pPr>
            <w:r w:rsidRPr="002424C4">
              <w:rPr>
                <w:rFonts w:ascii="Myriad Pro" w:hAnsi="Myriad Pro"/>
                <w:b/>
                <w:highlight w:val="yellow"/>
              </w:rPr>
              <w:lastRenderedPageBreak/>
              <w:t>16</w:t>
            </w:r>
          </w:p>
        </w:tc>
        <w:tc>
          <w:tcPr>
            <w:tcW w:w="1080" w:type="dxa"/>
          </w:tcPr>
          <w:p w:rsidR="00C31726" w:rsidRDefault="00C31726" w:rsidP="00794604">
            <w:pPr>
              <w:pStyle w:val="ListParagraph"/>
              <w:ind w:left="0"/>
              <w:rPr>
                <w:rFonts w:ascii="Myriad Pro" w:hAnsi="Myriad Pro"/>
              </w:rPr>
            </w:pPr>
          </w:p>
          <w:p w:rsidR="00C31726" w:rsidRDefault="00C31726" w:rsidP="00794604">
            <w:pPr>
              <w:pStyle w:val="ListParagraph"/>
              <w:ind w:left="0"/>
              <w:rPr>
                <w:rFonts w:ascii="Myriad Pro" w:hAnsi="Myriad Pro"/>
              </w:rPr>
            </w:pPr>
          </w:p>
        </w:tc>
        <w:tc>
          <w:tcPr>
            <w:tcW w:w="992" w:type="dxa"/>
          </w:tcPr>
          <w:p w:rsidR="00C31726" w:rsidRDefault="00C31726" w:rsidP="00794604">
            <w:pPr>
              <w:pStyle w:val="ListParagraph"/>
              <w:ind w:left="0"/>
              <w:rPr>
                <w:rFonts w:ascii="Myriad Pro" w:hAnsi="Myriad Pro"/>
              </w:rPr>
            </w:pPr>
          </w:p>
        </w:tc>
        <w:tc>
          <w:tcPr>
            <w:tcW w:w="990" w:type="dxa"/>
          </w:tcPr>
          <w:p w:rsidR="00C31726" w:rsidRDefault="00C31726" w:rsidP="00794604">
            <w:pPr>
              <w:pStyle w:val="ListParagraph"/>
              <w:ind w:left="0"/>
              <w:rPr>
                <w:rFonts w:ascii="Myriad Pro" w:hAnsi="Myriad Pro"/>
              </w:rPr>
            </w:pPr>
          </w:p>
        </w:tc>
        <w:tc>
          <w:tcPr>
            <w:tcW w:w="1080" w:type="dxa"/>
          </w:tcPr>
          <w:p w:rsidR="00C31726" w:rsidRDefault="00C31726" w:rsidP="00794604">
            <w:pPr>
              <w:pStyle w:val="ListParagraph"/>
              <w:ind w:left="0"/>
              <w:rPr>
                <w:rFonts w:ascii="Myriad Pro" w:hAnsi="Myriad Pro"/>
              </w:rPr>
            </w:pPr>
          </w:p>
        </w:tc>
        <w:tc>
          <w:tcPr>
            <w:tcW w:w="1978" w:type="dxa"/>
          </w:tcPr>
          <w:p w:rsidR="00C31726" w:rsidRDefault="00C31726" w:rsidP="00794604">
            <w:pPr>
              <w:pStyle w:val="ListParagraph"/>
              <w:ind w:left="0"/>
              <w:rPr>
                <w:rFonts w:ascii="Myriad Pro" w:hAnsi="Myriad Pro"/>
              </w:rPr>
            </w:pPr>
          </w:p>
          <w:p w:rsidR="00776C9A" w:rsidRDefault="00776C9A" w:rsidP="00794604">
            <w:pPr>
              <w:pStyle w:val="ListParagraph"/>
              <w:ind w:left="0"/>
              <w:rPr>
                <w:rFonts w:ascii="Myriad Pro" w:hAnsi="Myriad Pro"/>
              </w:rPr>
            </w:pPr>
          </w:p>
          <w:p w:rsidR="00776C9A" w:rsidRDefault="00776C9A" w:rsidP="00794604">
            <w:pPr>
              <w:pStyle w:val="ListParagraph"/>
              <w:ind w:left="0"/>
              <w:rPr>
                <w:rFonts w:ascii="Myriad Pro" w:hAnsi="Myriad Pro"/>
              </w:rPr>
            </w:pPr>
          </w:p>
        </w:tc>
        <w:tc>
          <w:tcPr>
            <w:tcW w:w="2270" w:type="dxa"/>
          </w:tcPr>
          <w:p w:rsidR="00C31726" w:rsidRDefault="00C31726" w:rsidP="00794604">
            <w:pPr>
              <w:pStyle w:val="ListParagraph"/>
              <w:ind w:left="0"/>
              <w:rPr>
                <w:rFonts w:ascii="Myriad Pro" w:hAnsi="Myriad Pro"/>
              </w:rPr>
            </w:pPr>
          </w:p>
        </w:tc>
      </w:tr>
    </w:tbl>
    <w:p w:rsidR="006B363F" w:rsidRDefault="006B363F" w:rsidP="00794604">
      <w:pPr>
        <w:pStyle w:val="ListParagraph"/>
        <w:spacing w:after="0" w:line="240" w:lineRule="auto"/>
        <w:ind w:left="360"/>
        <w:rPr>
          <w:rFonts w:ascii="Myriad Pro" w:hAnsi="Myriad Pro"/>
        </w:rPr>
      </w:pPr>
    </w:p>
    <w:p w:rsidR="009A4071" w:rsidRPr="00273B20" w:rsidRDefault="009A4071" w:rsidP="00273B20">
      <w:pPr>
        <w:spacing w:after="0" w:line="240" w:lineRule="auto"/>
        <w:rPr>
          <w:rFonts w:ascii="Myriad Pro" w:hAnsi="Myriad Pro"/>
        </w:rPr>
      </w:pPr>
    </w:p>
    <w:p w:rsidR="00794604" w:rsidRDefault="00794604" w:rsidP="00794604">
      <w:pPr>
        <w:pStyle w:val="ListParagraph"/>
        <w:spacing w:after="0" w:line="240" w:lineRule="auto"/>
        <w:ind w:left="360"/>
        <w:rPr>
          <w:rFonts w:ascii="Myriad Pro" w:hAnsi="Myriad Pro"/>
        </w:rPr>
      </w:pPr>
    </w:p>
    <w:p w:rsidR="00794604" w:rsidRDefault="00D00B16" w:rsidP="00D00B16">
      <w:pPr>
        <w:pStyle w:val="ListParagraph"/>
        <w:numPr>
          <w:ilvl w:val="0"/>
          <w:numId w:val="1"/>
        </w:numPr>
        <w:spacing w:after="0" w:line="240" w:lineRule="auto"/>
        <w:rPr>
          <w:rFonts w:ascii="Myriad Pro" w:hAnsi="Myriad Pro"/>
        </w:rPr>
      </w:pPr>
      <w:r>
        <w:rPr>
          <w:rFonts w:ascii="Myriad Pro" w:hAnsi="Myriad Pro"/>
        </w:rPr>
        <w:t>How do you ensure that CTE instruction and coursework is integrated with core academics?</w:t>
      </w:r>
    </w:p>
    <w:p w:rsidR="00794604" w:rsidRDefault="00794604" w:rsidP="00794604">
      <w:pPr>
        <w:pStyle w:val="ListParagraph"/>
        <w:spacing w:after="0" w:line="240" w:lineRule="auto"/>
        <w:ind w:left="360"/>
        <w:rPr>
          <w:rFonts w:ascii="Myriad Pro" w:hAnsi="Myriad Pro"/>
        </w:rPr>
      </w:pPr>
    </w:p>
    <w:p w:rsidR="00794604" w:rsidRDefault="00AD35A4" w:rsidP="00794604">
      <w:pPr>
        <w:pStyle w:val="ListParagraph"/>
        <w:spacing w:after="0" w:line="240" w:lineRule="auto"/>
        <w:ind w:left="360"/>
        <w:rPr>
          <w:rFonts w:ascii="Myriad Pro" w:hAnsi="Myriad Pro"/>
        </w:rPr>
      </w:pPr>
      <w:r>
        <w:rPr>
          <w:rFonts w:ascii="Myriad Pro" w:hAnsi="Myriad Pro"/>
        </w:rPr>
        <w:t>We have to meet State of Ohio and our credentialing bodies graduation requirements.</w:t>
      </w:r>
    </w:p>
    <w:p w:rsidR="00AD35A4" w:rsidRDefault="00AD35A4" w:rsidP="00794604">
      <w:pPr>
        <w:pStyle w:val="ListParagraph"/>
        <w:spacing w:after="0" w:line="240" w:lineRule="auto"/>
        <w:ind w:left="360"/>
        <w:rPr>
          <w:rFonts w:ascii="Myriad Pro" w:hAnsi="Myriad Pro"/>
        </w:rPr>
      </w:pPr>
      <w:r>
        <w:rPr>
          <w:rFonts w:ascii="Myriad Pro" w:hAnsi="Myriad Pro"/>
        </w:rPr>
        <w:t>Audits also ensure compliance.</w:t>
      </w:r>
    </w:p>
    <w:p w:rsidR="00AD35A4" w:rsidRDefault="00AD35A4" w:rsidP="00794604">
      <w:pPr>
        <w:pStyle w:val="ListParagraph"/>
        <w:spacing w:after="0" w:line="240" w:lineRule="auto"/>
        <w:ind w:left="360"/>
        <w:rPr>
          <w:rFonts w:ascii="Myriad Pro" w:hAnsi="Myriad Pro"/>
        </w:rPr>
      </w:pPr>
      <w:r>
        <w:rPr>
          <w:rFonts w:ascii="Myriad Pro" w:hAnsi="Myriad Pro"/>
        </w:rPr>
        <w:t>We offer local professional development opportunities for collaborative efforts between CTE and academic instructors.</w:t>
      </w:r>
    </w:p>
    <w:p w:rsidR="00AD35A4" w:rsidRDefault="00AD35A4" w:rsidP="00794604">
      <w:pPr>
        <w:pStyle w:val="ListParagraph"/>
        <w:spacing w:after="0" w:line="240" w:lineRule="auto"/>
        <w:ind w:left="360"/>
        <w:rPr>
          <w:rFonts w:ascii="Myriad Pro" w:hAnsi="Myriad Pro"/>
        </w:rPr>
      </w:pPr>
    </w:p>
    <w:p w:rsidR="006B363F" w:rsidRDefault="006B363F" w:rsidP="00D55E06">
      <w:pPr>
        <w:spacing w:after="0" w:line="240" w:lineRule="auto"/>
        <w:rPr>
          <w:rFonts w:ascii="Myriad Pro" w:hAnsi="Myriad Pro"/>
        </w:rPr>
      </w:pPr>
    </w:p>
    <w:p w:rsidR="006B363F" w:rsidRDefault="006B363F" w:rsidP="00D55E06">
      <w:pPr>
        <w:spacing w:after="0" w:line="240" w:lineRule="auto"/>
        <w:rPr>
          <w:rFonts w:ascii="Myriad Pro" w:hAnsi="Myriad Pro"/>
        </w:rPr>
      </w:pPr>
    </w:p>
    <w:p w:rsidR="006B363F" w:rsidRDefault="006B363F" w:rsidP="00D55E06">
      <w:pPr>
        <w:spacing w:after="0" w:line="240" w:lineRule="auto"/>
        <w:rPr>
          <w:rFonts w:ascii="Myriad Pro" w:hAnsi="Myriad Pro"/>
        </w:rPr>
      </w:pPr>
    </w:p>
    <w:p w:rsidR="00BF39A0" w:rsidRPr="00D55E06" w:rsidRDefault="00BF39A0" w:rsidP="00D55E06">
      <w:pPr>
        <w:spacing w:after="0" w:line="240" w:lineRule="auto"/>
        <w:rPr>
          <w:rFonts w:ascii="Myriad Pro" w:hAnsi="Myriad Pro"/>
        </w:rPr>
      </w:pPr>
      <w:r w:rsidRPr="00D55E06">
        <w:rPr>
          <w:rFonts w:ascii="Myriad Pro" w:hAnsi="Myriad Pro"/>
        </w:rPr>
        <w:br/>
      </w:r>
      <w:r w:rsidRPr="00D55E06">
        <w:rPr>
          <w:rFonts w:ascii="Myriad Pro" w:hAnsi="Myriad Pro"/>
        </w:rPr>
        <w:br/>
      </w:r>
    </w:p>
    <w:p w:rsidR="00F1357A" w:rsidRPr="00BF39A0" w:rsidRDefault="003F4C73" w:rsidP="00E51805">
      <w:pPr>
        <w:pStyle w:val="ListParagraph"/>
        <w:numPr>
          <w:ilvl w:val="0"/>
          <w:numId w:val="1"/>
        </w:numPr>
        <w:spacing w:after="0" w:line="240" w:lineRule="auto"/>
        <w:rPr>
          <w:rFonts w:ascii="Myriad Pro" w:hAnsi="Myriad Pro"/>
        </w:rPr>
      </w:pPr>
      <w:r>
        <w:rPr>
          <w:rFonts w:ascii="Myriad Pro" w:hAnsi="Myriad Pro"/>
        </w:rPr>
        <w:t xml:space="preserve">List the </w:t>
      </w:r>
      <w:r w:rsidR="00F45759">
        <w:rPr>
          <w:rFonts w:ascii="Myriad Pro" w:hAnsi="Myriad Pro"/>
        </w:rPr>
        <w:t xml:space="preserve">opportunities for students 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or transcripted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r w:rsidR="00E51805" w:rsidRPr="00BF39A0">
        <w:rPr>
          <w:rFonts w:ascii="Myriad Pro" w:hAnsi="Myriad Pro"/>
          <w:u w:val="single"/>
        </w:rPr>
        <w:t>250 word limit</w:t>
      </w:r>
      <w:r w:rsidR="00E51805" w:rsidRPr="00BF39A0">
        <w:rPr>
          <w:rFonts w:ascii="Myriad Pro" w:hAnsi="Myriad Pro"/>
        </w:rPr>
        <w:t>)</w:t>
      </w:r>
      <w:r w:rsidR="00E51805" w:rsidRPr="00BF39A0">
        <w:rPr>
          <w:rFonts w:ascii="Myriad Pro" w:hAnsi="Myriad Pro"/>
        </w:rPr>
        <w:br/>
      </w:r>
    </w:p>
    <w:p w:rsidR="00E51805" w:rsidRDefault="00AD35A4" w:rsidP="00D74E2F">
      <w:pPr>
        <w:spacing w:after="0" w:line="240" w:lineRule="auto"/>
        <w:rPr>
          <w:rFonts w:ascii="Myriad Pro" w:hAnsi="Myriad Pro"/>
          <w:sz w:val="24"/>
          <w:szCs w:val="24"/>
        </w:rPr>
      </w:pPr>
      <w:r w:rsidRPr="00AD35A4">
        <w:rPr>
          <w:rFonts w:ascii="Myriad Pro" w:hAnsi="Myriad Pro"/>
          <w:sz w:val="24"/>
          <w:szCs w:val="24"/>
        </w:rPr>
        <w:t xml:space="preserve">Dual enrollment does not exist anymore; we now utilize College Credit Plus and AP in 2 </w:t>
      </w:r>
      <w:r>
        <w:rPr>
          <w:rFonts w:ascii="Myriad Pro" w:hAnsi="Myriad Pro"/>
          <w:sz w:val="24"/>
          <w:szCs w:val="24"/>
        </w:rPr>
        <w:t xml:space="preserve">academic </w:t>
      </w:r>
      <w:r w:rsidRPr="00AD35A4">
        <w:rPr>
          <w:rFonts w:ascii="Myriad Pro" w:hAnsi="Myriad Pro"/>
          <w:sz w:val="24"/>
          <w:szCs w:val="24"/>
        </w:rPr>
        <w:t>content areas</w:t>
      </w:r>
      <w:r>
        <w:rPr>
          <w:rFonts w:ascii="Myriad Pro" w:hAnsi="Myriad Pro"/>
          <w:sz w:val="24"/>
          <w:szCs w:val="24"/>
        </w:rPr>
        <w:t>.</w:t>
      </w:r>
    </w:p>
    <w:p w:rsidR="00AD35A4" w:rsidRPr="00AD35A4" w:rsidRDefault="00AD35A4" w:rsidP="00D74E2F">
      <w:pPr>
        <w:spacing w:after="0" w:line="240" w:lineRule="auto"/>
        <w:rPr>
          <w:rFonts w:ascii="Myriad Pro" w:hAnsi="Myriad Pro"/>
          <w:sz w:val="24"/>
          <w:szCs w:val="24"/>
        </w:rPr>
      </w:pPr>
      <w:r>
        <w:rPr>
          <w:rFonts w:ascii="Myriad Pro" w:hAnsi="Myriad Pro"/>
          <w:sz w:val="24"/>
          <w:szCs w:val="24"/>
        </w:rPr>
        <w:t>Post-secondary is CT 2 approved for credits for EMT and Fire.</w:t>
      </w:r>
    </w:p>
    <w:p w:rsidR="00794604" w:rsidRPr="00794604" w:rsidRDefault="00794604" w:rsidP="00D74E2F">
      <w:pPr>
        <w:spacing w:after="0" w:line="240" w:lineRule="auto"/>
        <w:rPr>
          <w:rFonts w:ascii="Myriad Pro" w:hAnsi="Myriad Pro"/>
          <w:b/>
          <w:color w:val="009AA6"/>
          <w:sz w:val="32"/>
        </w:rPr>
      </w:pPr>
    </w:p>
    <w:p w:rsidR="00C51BD3" w:rsidRPr="00A45272" w:rsidRDefault="00C51BD3" w:rsidP="00D74E2F">
      <w:pPr>
        <w:spacing w:after="0" w:line="240" w:lineRule="auto"/>
        <w:rPr>
          <w:rFonts w:ascii="Myriad Pro" w:hAnsi="Myriad Pro"/>
        </w:rPr>
      </w:pPr>
    </w:p>
    <w:p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A45272">
        <w:tc>
          <w:tcPr>
            <w:tcW w:w="2009" w:type="dxa"/>
          </w:tcPr>
          <w:p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987" w:type="dxa"/>
          </w:tcPr>
          <w:p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235BE1" w:rsidRPr="00A45272">
        <w:tc>
          <w:tcPr>
            <w:tcW w:w="2009" w:type="dxa"/>
          </w:tcPr>
          <w:p w:rsidR="00235BE1" w:rsidRPr="00A45272" w:rsidRDefault="00235BE1" w:rsidP="001D2A42">
            <w:pPr>
              <w:rPr>
                <w:rFonts w:ascii="Myriad Pro" w:hAnsi="Myriad Pro"/>
              </w:rPr>
            </w:pPr>
          </w:p>
          <w:p w:rsidR="00235BE1" w:rsidRDefault="00AD35A4" w:rsidP="001D2A42">
            <w:pPr>
              <w:rPr>
                <w:rFonts w:ascii="Myriad Pro" w:hAnsi="Myriad Pro"/>
              </w:rPr>
            </w:pPr>
            <w:r>
              <w:rPr>
                <w:rFonts w:ascii="Myriad Pro" w:hAnsi="Myriad Pro"/>
              </w:rPr>
              <w:t>Central Ohio Technical College (COTC)</w:t>
            </w:r>
          </w:p>
          <w:p w:rsidR="00757B35" w:rsidRPr="00A45272" w:rsidRDefault="00757B35" w:rsidP="001D2A42">
            <w:pPr>
              <w:rPr>
                <w:rFonts w:ascii="Myriad Pro" w:hAnsi="Myriad Pro"/>
              </w:rPr>
            </w:pPr>
          </w:p>
        </w:tc>
        <w:tc>
          <w:tcPr>
            <w:tcW w:w="3987" w:type="dxa"/>
          </w:tcPr>
          <w:p w:rsidR="00235BE1" w:rsidRPr="00A45272" w:rsidRDefault="00F00B0E" w:rsidP="001D2A42">
            <w:pPr>
              <w:rPr>
                <w:rFonts w:ascii="Myriad Pro" w:hAnsi="Myriad Pro"/>
              </w:rPr>
            </w:pPr>
            <w:r>
              <w:rPr>
                <w:rFonts w:ascii="Myriad Pro" w:hAnsi="Myriad Pro"/>
              </w:rPr>
              <w:t>They offer our students credit</w:t>
            </w:r>
          </w:p>
        </w:tc>
        <w:tc>
          <w:tcPr>
            <w:tcW w:w="3495" w:type="dxa"/>
          </w:tcPr>
          <w:p w:rsidR="00235BE1" w:rsidRPr="00A45272" w:rsidRDefault="00F00B0E" w:rsidP="001D2A42">
            <w:pPr>
              <w:rPr>
                <w:rFonts w:ascii="Myriad Pro" w:hAnsi="Myriad Pro"/>
              </w:rPr>
            </w:pPr>
            <w:r>
              <w:rPr>
                <w:rFonts w:ascii="Myriad Pro" w:hAnsi="Myriad Pro"/>
              </w:rPr>
              <w:t>6 years, developed thru articulation agreements.</w:t>
            </w:r>
          </w:p>
        </w:tc>
      </w:tr>
      <w:tr w:rsidR="00235BE1" w:rsidRPr="00A45272">
        <w:tc>
          <w:tcPr>
            <w:tcW w:w="2009" w:type="dxa"/>
          </w:tcPr>
          <w:p w:rsidR="00235BE1" w:rsidRPr="00A45272" w:rsidRDefault="00235BE1" w:rsidP="001D2A42">
            <w:pPr>
              <w:rPr>
                <w:rFonts w:ascii="Myriad Pro" w:hAnsi="Myriad Pro"/>
              </w:rPr>
            </w:pPr>
          </w:p>
          <w:p w:rsidR="00235BE1" w:rsidRDefault="00AD35A4" w:rsidP="001D2A42">
            <w:pPr>
              <w:rPr>
                <w:rFonts w:ascii="Myriad Pro" w:hAnsi="Myriad Pro"/>
              </w:rPr>
            </w:pPr>
            <w:r>
              <w:rPr>
                <w:rFonts w:ascii="Myriad Pro" w:hAnsi="Myriad Pro"/>
              </w:rPr>
              <w:t>Central Ohio Fire Consortium (CPAT)</w:t>
            </w:r>
          </w:p>
          <w:p w:rsidR="00757B35" w:rsidRPr="00A45272" w:rsidRDefault="00757B35" w:rsidP="001D2A42">
            <w:pPr>
              <w:rPr>
                <w:rFonts w:ascii="Myriad Pro" w:hAnsi="Myriad Pro"/>
              </w:rPr>
            </w:pPr>
          </w:p>
          <w:p w:rsidR="00235BE1" w:rsidRPr="00A45272" w:rsidRDefault="00235BE1" w:rsidP="001D2A42">
            <w:pPr>
              <w:rPr>
                <w:rFonts w:ascii="Myriad Pro" w:hAnsi="Myriad Pro"/>
              </w:rPr>
            </w:pPr>
          </w:p>
        </w:tc>
        <w:tc>
          <w:tcPr>
            <w:tcW w:w="3987" w:type="dxa"/>
          </w:tcPr>
          <w:p w:rsidR="00235BE1" w:rsidRPr="00A45272" w:rsidRDefault="00F00B0E" w:rsidP="001D2A42">
            <w:pPr>
              <w:rPr>
                <w:rFonts w:ascii="Myriad Pro" w:hAnsi="Myriad Pro"/>
              </w:rPr>
            </w:pPr>
            <w:r>
              <w:rPr>
                <w:rFonts w:ascii="Myriad Pro" w:hAnsi="Myriad Pro"/>
              </w:rPr>
              <w:t>Direct employment access</w:t>
            </w:r>
          </w:p>
        </w:tc>
        <w:tc>
          <w:tcPr>
            <w:tcW w:w="3495" w:type="dxa"/>
          </w:tcPr>
          <w:p w:rsidR="00235BE1" w:rsidRPr="00A45272" w:rsidRDefault="00F00B0E" w:rsidP="001D2A42">
            <w:pPr>
              <w:rPr>
                <w:rFonts w:ascii="Myriad Pro" w:hAnsi="Myriad Pro"/>
              </w:rPr>
            </w:pPr>
            <w:r>
              <w:rPr>
                <w:rFonts w:ascii="Myriad Pro" w:hAnsi="Myriad Pro"/>
              </w:rPr>
              <w:t>5 years, developed thru C-TEC and local fire chiefs</w:t>
            </w:r>
          </w:p>
        </w:tc>
      </w:tr>
      <w:tr w:rsidR="00235BE1" w:rsidRPr="00A45272">
        <w:tc>
          <w:tcPr>
            <w:tcW w:w="2009" w:type="dxa"/>
          </w:tcPr>
          <w:p w:rsidR="00757B35" w:rsidRPr="00A45272" w:rsidRDefault="00F00B0E" w:rsidP="001D2A42">
            <w:pPr>
              <w:rPr>
                <w:rFonts w:ascii="Myriad Pro" w:hAnsi="Myriad Pro"/>
              </w:rPr>
            </w:pPr>
            <w:r>
              <w:rPr>
                <w:rFonts w:ascii="Myriad Pro" w:hAnsi="Myriad Pro"/>
              </w:rPr>
              <w:t>Licking County Fire Chiefs Association</w:t>
            </w:r>
          </w:p>
          <w:p w:rsidR="00235BE1" w:rsidRPr="00A45272" w:rsidRDefault="00235BE1" w:rsidP="001D2A42">
            <w:pPr>
              <w:rPr>
                <w:rFonts w:ascii="Myriad Pro" w:hAnsi="Myriad Pro"/>
              </w:rPr>
            </w:pPr>
          </w:p>
        </w:tc>
        <w:tc>
          <w:tcPr>
            <w:tcW w:w="3987" w:type="dxa"/>
          </w:tcPr>
          <w:p w:rsidR="00235BE1" w:rsidRPr="00A45272" w:rsidRDefault="00F00B0E" w:rsidP="001D2A42">
            <w:pPr>
              <w:rPr>
                <w:rFonts w:ascii="Myriad Pro" w:hAnsi="Myriad Pro"/>
              </w:rPr>
            </w:pPr>
            <w:r>
              <w:rPr>
                <w:rFonts w:ascii="Myriad Pro" w:hAnsi="Myriad Pro"/>
              </w:rPr>
              <w:t>Offer our students membership &amp; scholarship funds.</w:t>
            </w:r>
          </w:p>
        </w:tc>
        <w:tc>
          <w:tcPr>
            <w:tcW w:w="3495" w:type="dxa"/>
          </w:tcPr>
          <w:p w:rsidR="00235BE1" w:rsidRPr="00A45272" w:rsidRDefault="00F00B0E" w:rsidP="001D2A42">
            <w:pPr>
              <w:rPr>
                <w:rFonts w:ascii="Myriad Pro" w:hAnsi="Myriad Pro"/>
              </w:rPr>
            </w:pPr>
            <w:r>
              <w:rPr>
                <w:rFonts w:ascii="Myriad Pro" w:hAnsi="Myriad Pro"/>
              </w:rPr>
              <w:t>3 years, developed thru C-TEC and local fire chiefs.</w:t>
            </w:r>
          </w:p>
        </w:tc>
      </w:tr>
      <w:tr w:rsidR="00722285" w:rsidRPr="00A45272">
        <w:tc>
          <w:tcPr>
            <w:tcW w:w="2009" w:type="dxa"/>
          </w:tcPr>
          <w:p w:rsidR="00722285" w:rsidRDefault="00722285" w:rsidP="001D2A42">
            <w:pPr>
              <w:rPr>
                <w:rFonts w:ascii="Myriad Pro" w:hAnsi="Myriad Pro"/>
              </w:rPr>
            </w:pPr>
          </w:p>
          <w:p w:rsidR="00757B35" w:rsidRDefault="00F00B0E" w:rsidP="001D2A42">
            <w:pPr>
              <w:rPr>
                <w:rFonts w:ascii="Myriad Pro" w:hAnsi="Myriad Pro"/>
              </w:rPr>
            </w:pPr>
            <w:r>
              <w:rPr>
                <w:rFonts w:ascii="Myriad Pro" w:hAnsi="Myriad Pro"/>
              </w:rPr>
              <w:t>Public Safety Advisory Board</w:t>
            </w:r>
          </w:p>
          <w:p w:rsidR="00757B35" w:rsidRDefault="00757B35" w:rsidP="001D2A42">
            <w:pPr>
              <w:rPr>
                <w:rFonts w:ascii="Myriad Pro" w:hAnsi="Myriad Pro"/>
              </w:rPr>
            </w:pPr>
          </w:p>
          <w:p w:rsidR="00757B35" w:rsidRPr="00A45272" w:rsidRDefault="00757B35" w:rsidP="001D2A42">
            <w:pPr>
              <w:rPr>
                <w:rFonts w:ascii="Myriad Pro" w:hAnsi="Myriad Pro"/>
              </w:rPr>
            </w:pPr>
          </w:p>
        </w:tc>
        <w:tc>
          <w:tcPr>
            <w:tcW w:w="3987" w:type="dxa"/>
          </w:tcPr>
          <w:p w:rsidR="00722285" w:rsidRDefault="00722285" w:rsidP="001D2A42">
            <w:pPr>
              <w:rPr>
                <w:rFonts w:ascii="Myriad Pro" w:hAnsi="Myriad Pro"/>
              </w:rPr>
            </w:pPr>
          </w:p>
          <w:p w:rsidR="00722285" w:rsidRDefault="00F00B0E" w:rsidP="001D2A42">
            <w:pPr>
              <w:rPr>
                <w:rFonts w:ascii="Myriad Pro" w:hAnsi="Myriad Pro"/>
              </w:rPr>
            </w:pPr>
            <w:r>
              <w:rPr>
                <w:rFonts w:ascii="Myriad Pro" w:hAnsi="Myriad Pro"/>
              </w:rPr>
              <w:t>Works to maintain up to date curriculum and industry standards and meet employment needs.</w:t>
            </w:r>
          </w:p>
          <w:p w:rsidR="00722285" w:rsidRPr="00A45272" w:rsidRDefault="00722285" w:rsidP="001D2A42">
            <w:pPr>
              <w:rPr>
                <w:rFonts w:ascii="Myriad Pro" w:hAnsi="Myriad Pro"/>
              </w:rPr>
            </w:pPr>
          </w:p>
        </w:tc>
        <w:tc>
          <w:tcPr>
            <w:tcW w:w="3495" w:type="dxa"/>
          </w:tcPr>
          <w:p w:rsidR="00722285" w:rsidRPr="00A45272" w:rsidRDefault="00F00B0E" w:rsidP="001D2A42">
            <w:pPr>
              <w:rPr>
                <w:rFonts w:ascii="Myriad Pro" w:hAnsi="Myriad Pro"/>
              </w:rPr>
            </w:pPr>
            <w:r>
              <w:rPr>
                <w:rFonts w:ascii="Myriad Pro" w:hAnsi="Myriad Pro"/>
              </w:rPr>
              <w:t>Since program inception</w:t>
            </w:r>
          </w:p>
        </w:tc>
      </w:tr>
    </w:tbl>
    <w:p w:rsidR="00F1357A" w:rsidRPr="00A45272" w:rsidRDefault="00F1357A" w:rsidP="00A45272">
      <w:pPr>
        <w:spacing w:after="0" w:line="240" w:lineRule="auto"/>
        <w:rPr>
          <w:rFonts w:ascii="Myriad Pro" w:hAnsi="Myriad Pro"/>
        </w:rPr>
      </w:pPr>
    </w:p>
    <w:p w:rsidR="00273B20" w:rsidRDefault="00273B20" w:rsidP="00A45272">
      <w:pPr>
        <w:pStyle w:val="Heading1"/>
        <w:rPr>
          <w:rFonts w:ascii="Myriad Pro" w:hAnsi="Myriad Pro"/>
          <w:b/>
          <w:color w:val="009AA6"/>
        </w:rPr>
      </w:pPr>
    </w:p>
    <w:p w:rsidR="00273B20" w:rsidRDefault="00273B20" w:rsidP="00A45272">
      <w:pPr>
        <w:pStyle w:val="Heading1"/>
        <w:rPr>
          <w:rFonts w:ascii="Myriad Pro" w:hAnsi="Myriad Pro"/>
          <w:b/>
          <w:color w:val="009AA6"/>
        </w:rPr>
      </w:pPr>
    </w:p>
    <w:p w:rsidR="00F55C0A" w:rsidRPr="00457582" w:rsidRDefault="00F55C0A" w:rsidP="00A45272">
      <w:pPr>
        <w:pStyle w:val="Heading1"/>
        <w:rPr>
          <w:rFonts w:ascii="Myriad Pro" w:hAnsi="Myriad Pro"/>
          <w:b/>
          <w:color w:val="009AA6"/>
        </w:rPr>
      </w:pPr>
      <w:r w:rsidRPr="00457582">
        <w:rPr>
          <w:rFonts w:ascii="Myriad Pro" w:hAnsi="Myriad Pro"/>
          <w:b/>
          <w:color w:val="009AA6"/>
        </w:rPr>
        <w:t xml:space="preserve">ALIGNMENT WITH INDUSTRY AND BUSINESS NEEDS </w:t>
      </w:r>
    </w:p>
    <w:p w:rsidR="00D74E2F" w:rsidRPr="00A45272" w:rsidRDefault="00D74E2F" w:rsidP="00D74E2F">
      <w:pPr>
        <w:spacing w:after="0" w:line="240" w:lineRule="auto"/>
        <w:rPr>
          <w:rFonts w:ascii="Myriad Pro" w:hAnsi="Myriad Pro"/>
        </w:rPr>
      </w:pPr>
    </w:p>
    <w:p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If applicable, what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r w:rsidR="00F00B0E">
        <w:rPr>
          <w:rFonts w:ascii="Myriad Pro" w:hAnsi="Myriad Pro"/>
          <w:u w:val="single"/>
        </w:rPr>
        <w:t xml:space="preserve">250 word </w:t>
      </w:r>
      <w:r w:rsidR="00950EA6" w:rsidRPr="00A45272">
        <w:rPr>
          <w:rFonts w:ascii="Myriad Pro" w:hAnsi="Myriad Pro"/>
          <w:u w:val="single"/>
        </w:rPr>
        <w:t>limit</w:t>
      </w:r>
      <w:r w:rsidR="00950EA6" w:rsidRPr="00A45272">
        <w:rPr>
          <w:rFonts w:ascii="Myriad Pro" w:hAnsi="Myriad Pro"/>
        </w:rPr>
        <w:t xml:space="preserve">) </w:t>
      </w:r>
    </w:p>
    <w:p w:rsidR="00D74E2F" w:rsidRPr="00A45272" w:rsidRDefault="00D74E2F" w:rsidP="00D74E2F">
      <w:pPr>
        <w:spacing w:after="0" w:line="240" w:lineRule="auto"/>
        <w:rPr>
          <w:rFonts w:ascii="Myriad Pro" w:hAnsi="Myriad Pro"/>
        </w:rPr>
      </w:pPr>
    </w:p>
    <w:p w:rsidR="00D74E2F" w:rsidRDefault="00273B20" w:rsidP="00D74E2F">
      <w:pPr>
        <w:spacing w:after="0" w:line="240" w:lineRule="auto"/>
        <w:rPr>
          <w:rFonts w:ascii="Myriad Pro" w:hAnsi="Myriad Pro"/>
        </w:rPr>
      </w:pPr>
      <w:r>
        <w:rPr>
          <w:rFonts w:ascii="Myriad Pro" w:hAnsi="Myriad Pro"/>
        </w:rPr>
        <w:t xml:space="preserve">C-TEC uses Ohio Labor Market Information to develop, maintain, and improve current programs.  Currently, the U.S. Department of Labor has identified EMT-B as an “in demand” occupation for the Columbus Ohio Metropolitan Statistical Area (MSA).  Please see our Workforce Inventory of Education and Training (WIET) site for our current listings:  </w:t>
      </w:r>
      <w:hyperlink r:id="rId17" w:history="1">
        <w:r w:rsidRPr="006E5919">
          <w:rPr>
            <w:rStyle w:val="Hyperlink"/>
            <w:rFonts w:ascii="Myriad Pro" w:hAnsi="Myriad Pro"/>
          </w:rPr>
          <w:t>https://owcms.ohio.gov/wiet/index.xhtml</w:t>
        </w:r>
      </w:hyperlink>
    </w:p>
    <w:p w:rsidR="00273B20" w:rsidRDefault="00273B20" w:rsidP="00D74E2F">
      <w:pPr>
        <w:spacing w:after="0" w:line="240" w:lineRule="auto"/>
        <w:rPr>
          <w:rFonts w:ascii="Myriad Pro" w:hAnsi="Myriad Pro"/>
        </w:rPr>
      </w:pPr>
    </w:p>
    <w:p w:rsidR="00273B20" w:rsidRPr="00A45272" w:rsidRDefault="00273B20" w:rsidP="00D74E2F">
      <w:pPr>
        <w:spacing w:after="0" w:line="240" w:lineRule="auto"/>
        <w:rPr>
          <w:rFonts w:ascii="Myriad Pro" w:hAnsi="Myriad Pro"/>
        </w:rPr>
      </w:pPr>
      <w:r>
        <w:rPr>
          <w:rFonts w:ascii="Myriad Pro" w:hAnsi="Myriad Pro"/>
        </w:rPr>
        <w:t xml:space="preserve">Furthermore, C-TEC meets and exceeds the current public safety program of study prescribed by the Ohio Department of Public Safety.  Our instructors serve on state curriculum review panels and provide critical input into the development of updated courses of study.  </w:t>
      </w:r>
    </w:p>
    <w:p w:rsidR="00F55C0A" w:rsidRPr="00A45272" w:rsidRDefault="00F55C0A" w:rsidP="00D74E2F">
      <w:pPr>
        <w:spacing w:after="0" w:line="240" w:lineRule="auto"/>
        <w:rPr>
          <w:rFonts w:ascii="Myriad Pro" w:hAnsi="Myriad Pro"/>
        </w:rPr>
      </w:pPr>
      <w:r w:rsidRPr="00A45272">
        <w:rPr>
          <w:rFonts w:ascii="Myriad Pro" w:hAnsi="Myriad Pro"/>
        </w:rPr>
        <w:br/>
      </w:r>
    </w:p>
    <w:p w:rsidR="007B2071" w:rsidRDefault="007B2071" w:rsidP="00D74E2F">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students in the program of study required to participate in a work-based learning opportunity? YES or NO. </w:t>
      </w:r>
    </w:p>
    <w:p w:rsidR="00D55E06" w:rsidRDefault="00D55E06" w:rsidP="00D55E06">
      <w:pPr>
        <w:spacing w:after="0" w:line="240" w:lineRule="auto"/>
        <w:rPr>
          <w:rFonts w:ascii="Myriad Pro" w:hAnsi="Myriad Pro"/>
        </w:rPr>
      </w:pPr>
    </w:p>
    <w:p w:rsidR="00D55E06" w:rsidRDefault="00F00B0E" w:rsidP="00D55E06">
      <w:pPr>
        <w:spacing w:after="0" w:line="240" w:lineRule="auto"/>
        <w:rPr>
          <w:rFonts w:ascii="Myriad Pro" w:hAnsi="Myriad Pro"/>
        </w:rPr>
      </w:pPr>
      <w:r>
        <w:rPr>
          <w:rFonts w:ascii="Myriad Pro" w:hAnsi="Myriad Pro"/>
        </w:rPr>
        <w:t>No, not required within credentialing guidelines.</w:t>
      </w:r>
    </w:p>
    <w:p w:rsidR="00D55E06" w:rsidRPr="00D55E06" w:rsidRDefault="00D55E06" w:rsidP="00D55E06">
      <w:pPr>
        <w:spacing w:after="0" w:line="240" w:lineRule="auto"/>
        <w:rPr>
          <w:rFonts w:ascii="Myriad Pro" w:hAnsi="Myriad Pro"/>
        </w:rPr>
      </w:pPr>
    </w:p>
    <w:p w:rsidR="007B2071" w:rsidRDefault="007B2071" w:rsidP="000B7607">
      <w:pPr>
        <w:pStyle w:val="ListParagraph"/>
        <w:spacing w:after="0" w:line="240" w:lineRule="auto"/>
        <w:ind w:left="360"/>
        <w:rPr>
          <w:rFonts w:ascii="Myriad Pro" w:hAnsi="Myriad Pro"/>
        </w:rPr>
      </w:pPr>
    </w:p>
    <w:p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4618D7" w:rsidRPr="00A45272">
        <w:rPr>
          <w:rFonts w:ascii="Myriad Pro" w:hAnsi="Myriad Pro"/>
        </w:rPr>
        <w:t xml:space="preserve">describe </w:t>
      </w:r>
      <w:r w:rsidR="007B2071">
        <w:rPr>
          <w:rFonts w:ascii="Myriad Pro" w:hAnsi="Myriad Pro"/>
        </w:rPr>
        <w:t>the</w:t>
      </w:r>
      <w:r w:rsidR="007B2071" w:rsidRPr="00A45272">
        <w:rPr>
          <w:rFonts w:ascii="Myriad Pro" w:hAnsi="Myriad Pro"/>
        </w:rPr>
        <w:t xml:space="preserve"> </w:t>
      </w:r>
      <w:r w:rsidRPr="00A45272">
        <w:rPr>
          <w:rFonts w:ascii="Myriad Pro" w:hAnsi="Myriad Pro"/>
        </w:rPr>
        <w:t>work-based learning opportunities</w:t>
      </w:r>
      <w:r w:rsidR="00E71E35" w:rsidRPr="00A45272">
        <w:rPr>
          <w:rFonts w:ascii="Myriad Pro" w:hAnsi="Myriad Pro"/>
        </w:rPr>
        <w:t xml:space="preserve"> </w:t>
      </w:r>
      <w:r w:rsidR="007B2071">
        <w:rPr>
          <w:rFonts w:ascii="Myriad Pro" w:hAnsi="Myriad Pro"/>
        </w:rPr>
        <w:t xml:space="preserve">available to </w:t>
      </w:r>
      <w:r w:rsidR="004618D7" w:rsidRPr="00A45272">
        <w:rPr>
          <w:rFonts w:ascii="Myriad Pro" w:hAnsi="Myriad Pro"/>
        </w:rPr>
        <w:t>students who participate in</w:t>
      </w:r>
      <w:r w:rsidR="00E71E35" w:rsidRPr="00A45272">
        <w:rPr>
          <w:rFonts w:ascii="Myriad Pro" w:hAnsi="Myriad Pro"/>
        </w:rPr>
        <w:t xml:space="preserve"> this program of study</w:t>
      </w:r>
      <w:r w:rsidR="003B2C5A"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w:t>
      </w:r>
    </w:p>
    <w:p w:rsidR="00D74E2F" w:rsidRPr="00A45272" w:rsidRDefault="00D74E2F" w:rsidP="00D74E2F">
      <w:pPr>
        <w:spacing w:after="0" w:line="240" w:lineRule="auto"/>
        <w:rPr>
          <w:rFonts w:ascii="Myriad Pro" w:hAnsi="Myriad Pro"/>
        </w:rPr>
      </w:pPr>
    </w:p>
    <w:p w:rsidR="00D74E2F" w:rsidRPr="00A45272" w:rsidRDefault="00D74E2F" w:rsidP="00D74E2F">
      <w:pPr>
        <w:spacing w:after="0" w:line="240" w:lineRule="auto"/>
        <w:rPr>
          <w:rFonts w:ascii="Myriad Pro" w:hAnsi="Myriad Pro"/>
        </w:rPr>
      </w:pPr>
    </w:p>
    <w:p w:rsidR="00D74E2F" w:rsidRPr="00A45272" w:rsidRDefault="00F00B0E" w:rsidP="00D74E2F">
      <w:pPr>
        <w:spacing w:after="0" w:line="240" w:lineRule="auto"/>
        <w:rPr>
          <w:rFonts w:ascii="Myriad Pro" w:hAnsi="Myriad Pro"/>
        </w:rPr>
      </w:pPr>
      <w:r>
        <w:rPr>
          <w:rFonts w:ascii="Myriad Pro" w:hAnsi="Myriad Pro"/>
        </w:rPr>
        <w:t>N/A</w:t>
      </w:r>
      <w:r w:rsidR="00B6090F" w:rsidRPr="00A45272">
        <w:rPr>
          <w:rFonts w:ascii="Myriad Pro" w:hAnsi="Myriad Pro"/>
        </w:rPr>
        <w:br/>
      </w:r>
    </w:p>
    <w:p w:rsidR="00722285" w:rsidRDefault="00722285" w:rsidP="00D74E2F">
      <w:pPr>
        <w:spacing w:after="0" w:line="240" w:lineRule="auto"/>
        <w:rPr>
          <w:rFonts w:ascii="Myriad Pro" w:hAnsi="Myriad Pro"/>
        </w:rPr>
      </w:pPr>
    </w:p>
    <w:p w:rsidR="00722285" w:rsidRDefault="00722285" w:rsidP="00D74E2F">
      <w:pPr>
        <w:spacing w:after="0" w:line="240" w:lineRule="auto"/>
        <w:rPr>
          <w:rFonts w:ascii="Myriad Pro" w:hAnsi="Myriad Pro"/>
        </w:rPr>
      </w:pPr>
    </w:p>
    <w:p w:rsidR="00B6090F" w:rsidRPr="00A45272" w:rsidRDefault="00B6090F" w:rsidP="00D74E2F">
      <w:pPr>
        <w:spacing w:after="0" w:line="240" w:lineRule="auto"/>
        <w:rPr>
          <w:rFonts w:ascii="Myriad Pro" w:hAnsi="Myriad Pro"/>
        </w:rPr>
      </w:pPr>
      <w:r w:rsidRPr="00A45272">
        <w:rPr>
          <w:rFonts w:ascii="Myriad Pro" w:hAnsi="Myriad Pro"/>
        </w:rPr>
        <w:br/>
      </w:r>
      <w:r w:rsidRPr="00A45272">
        <w:rPr>
          <w:rFonts w:ascii="Myriad Pro" w:hAnsi="Myriad Pro"/>
        </w:rPr>
        <w:br/>
      </w:r>
    </w:p>
    <w:p w:rsidR="00D74E2F" w:rsidRPr="00A45272" w:rsidRDefault="00B6090F"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 xml:space="preserve">) </w:t>
      </w:r>
    </w:p>
    <w:p w:rsidR="00D74E2F" w:rsidRPr="00A45272" w:rsidRDefault="00D74E2F" w:rsidP="00D74E2F">
      <w:pPr>
        <w:spacing w:after="0" w:line="240" w:lineRule="auto"/>
        <w:rPr>
          <w:rFonts w:ascii="Myriad Pro" w:hAnsi="Myriad Pro"/>
        </w:rPr>
      </w:pPr>
    </w:p>
    <w:p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rsidTr="00FA22B9">
        <w:trPr>
          <w:trHeight w:val="317"/>
        </w:trPr>
        <w:tc>
          <w:tcPr>
            <w:tcW w:w="4502" w:type="dxa"/>
          </w:tcPr>
          <w:p w:rsidR="00FA22B9" w:rsidRPr="00FA22B9" w:rsidRDefault="00FA22B9" w:rsidP="00D74E2F">
            <w:pPr>
              <w:rPr>
                <w:rFonts w:ascii="Myriad Pro" w:hAnsi="Myriad Pro"/>
                <w:b/>
              </w:rPr>
            </w:pPr>
            <w:r w:rsidRPr="00FA22B9">
              <w:rPr>
                <w:rFonts w:ascii="Myriad Pro" w:hAnsi="Myriad Pro"/>
                <w:b/>
              </w:rPr>
              <w:t>Offered</w:t>
            </w:r>
          </w:p>
        </w:tc>
        <w:tc>
          <w:tcPr>
            <w:tcW w:w="4502" w:type="dxa"/>
          </w:tcPr>
          <w:p w:rsidR="00FA22B9" w:rsidRPr="00FA22B9" w:rsidRDefault="00FA22B9" w:rsidP="00D74E2F">
            <w:pPr>
              <w:rPr>
                <w:rFonts w:ascii="Myriad Pro" w:hAnsi="Myriad Pro"/>
                <w:b/>
              </w:rPr>
            </w:pPr>
            <w:r w:rsidRPr="00FA22B9">
              <w:rPr>
                <w:rFonts w:ascii="Myriad Pro" w:hAnsi="Myriad Pro"/>
                <w:b/>
              </w:rPr>
              <w:t xml:space="preserve">Required </w:t>
            </w:r>
          </w:p>
        </w:tc>
      </w:tr>
      <w:tr w:rsidR="00FA22B9" w:rsidTr="00FA22B9">
        <w:trPr>
          <w:trHeight w:val="336"/>
        </w:trPr>
        <w:tc>
          <w:tcPr>
            <w:tcW w:w="4502" w:type="dxa"/>
          </w:tcPr>
          <w:p w:rsidR="00FA22B9" w:rsidRDefault="00F00B0E" w:rsidP="00D74E2F">
            <w:pPr>
              <w:rPr>
                <w:rFonts w:ascii="Myriad Pro" w:hAnsi="Myriad Pro"/>
              </w:rPr>
            </w:pPr>
            <w:r>
              <w:rPr>
                <w:rFonts w:ascii="Myriad Pro" w:hAnsi="Myriad Pro"/>
              </w:rPr>
              <w:t>Professional Fire training</w:t>
            </w:r>
          </w:p>
        </w:tc>
        <w:tc>
          <w:tcPr>
            <w:tcW w:w="4502" w:type="dxa"/>
          </w:tcPr>
          <w:p w:rsidR="00FA22B9" w:rsidRDefault="00F00B0E" w:rsidP="00D74E2F">
            <w:pPr>
              <w:rPr>
                <w:rFonts w:ascii="Myriad Pro" w:hAnsi="Myriad Pro"/>
              </w:rPr>
            </w:pPr>
            <w:r>
              <w:rPr>
                <w:rFonts w:ascii="Myriad Pro" w:hAnsi="Myriad Pro"/>
              </w:rPr>
              <w:t>Professional Fire card</w:t>
            </w:r>
          </w:p>
        </w:tc>
      </w:tr>
      <w:tr w:rsidR="00FA22B9" w:rsidTr="00FA22B9">
        <w:trPr>
          <w:trHeight w:val="317"/>
        </w:trPr>
        <w:tc>
          <w:tcPr>
            <w:tcW w:w="4502" w:type="dxa"/>
          </w:tcPr>
          <w:p w:rsidR="00FA22B9" w:rsidRDefault="008D6D59" w:rsidP="00D74E2F">
            <w:pPr>
              <w:rPr>
                <w:rFonts w:ascii="Myriad Pro" w:hAnsi="Myriad Pro"/>
              </w:rPr>
            </w:pPr>
            <w:r>
              <w:rPr>
                <w:rFonts w:ascii="Myriad Pro" w:hAnsi="Myriad Pro"/>
              </w:rPr>
              <w:t xml:space="preserve">EMT </w:t>
            </w:r>
          </w:p>
        </w:tc>
        <w:tc>
          <w:tcPr>
            <w:tcW w:w="4502" w:type="dxa"/>
          </w:tcPr>
          <w:p w:rsidR="00FA22B9" w:rsidRDefault="008D6D59" w:rsidP="00D74E2F">
            <w:pPr>
              <w:rPr>
                <w:rFonts w:ascii="Myriad Pro" w:hAnsi="Myriad Pro"/>
              </w:rPr>
            </w:pPr>
            <w:r>
              <w:rPr>
                <w:rFonts w:ascii="Myriad Pro" w:hAnsi="Myriad Pro"/>
              </w:rPr>
              <w:t>EMT registry</w:t>
            </w:r>
          </w:p>
        </w:tc>
      </w:tr>
      <w:tr w:rsidR="00FA22B9" w:rsidTr="00FA22B9">
        <w:trPr>
          <w:trHeight w:val="317"/>
        </w:trPr>
        <w:tc>
          <w:tcPr>
            <w:tcW w:w="4502" w:type="dxa"/>
          </w:tcPr>
          <w:p w:rsidR="00FA22B9" w:rsidRDefault="00FA22B9" w:rsidP="00D74E2F">
            <w:pPr>
              <w:rPr>
                <w:rFonts w:ascii="Myriad Pro" w:hAnsi="Myriad Pro"/>
              </w:rPr>
            </w:pPr>
          </w:p>
        </w:tc>
        <w:tc>
          <w:tcPr>
            <w:tcW w:w="4502" w:type="dxa"/>
          </w:tcPr>
          <w:p w:rsidR="00FA22B9" w:rsidRDefault="00982F15" w:rsidP="00D74E2F">
            <w:pPr>
              <w:rPr>
                <w:rFonts w:ascii="Myriad Pro" w:hAnsi="Myriad Pro"/>
              </w:rPr>
            </w:pPr>
            <w:r>
              <w:rPr>
                <w:rFonts w:ascii="Myriad Pro" w:hAnsi="Myriad Pro"/>
              </w:rPr>
              <w:t>NIMS 100 &amp; 700</w:t>
            </w:r>
          </w:p>
        </w:tc>
      </w:tr>
      <w:tr w:rsidR="00736256" w:rsidTr="00FA22B9">
        <w:trPr>
          <w:trHeight w:val="317"/>
        </w:trPr>
        <w:tc>
          <w:tcPr>
            <w:tcW w:w="4502" w:type="dxa"/>
          </w:tcPr>
          <w:p w:rsidR="00736256" w:rsidRDefault="00736256" w:rsidP="00D74E2F">
            <w:pPr>
              <w:rPr>
                <w:rFonts w:ascii="Myriad Pro" w:hAnsi="Myriad Pro"/>
              </w:rPr>
            </w:pPr>
          </w:p>
        </w:tc>
        <w:tc>
          <w:tcPr>
            <w:tcW w:w="4502" w:type="dxa"/>
          </w:tcPr>
          <w:p w:rsidR="00736256" w:rsidRDefault="00736256" w:rsidP="00D74E2F">
            <w:pPr>
              <w:rPr>
                <w:rFonts w:ascii="Myriad Pro" w:hAnsi="Myriad Pro"/>
              </w:rPr>
            </w:pPr>
            <w:r>
              <w:rPr>
                <w:rFonts w:ascii="Myriad Pro" w:hAnsi="Myriad Pro"/>
              </w:rPr>
              <w:t>American Heart Association AED/CPR</w:t>
            </w:r>
          </w:p>
        </w:tc>
      </w:tr>
    </w:tbl>
    <w:p w:rsidR="00722285" w:rsidRDefault="00722285" w:rsidP="00D74E2F">
      <w:pPr>
        <w:spacing w:after="0" w:line="240" w:lineRule="auto"/>
        <w:rPr>
          <w:rFonts w:ascii="Myriad Pro" w:hAnsi="Myriad Pro"/>
        </w:rPr>
      </w:pPr>
    </w:p>
    <w:p w:rsidR="0009687C" w:rsidRPr="00A45272" w:rsidRDefault="0009687C" w:rsidP="00D74E2F">
      <w:pPr>
        <w:spacing w:after="0" w:line="240" w:lineRule="auto"/>
        <w:rPr>
          <w:rFonts w:ascii="Myriad Pro" w:hAnsi="Myriad Pro"/>
        </w:rPr>
      </w:pPr>
      <w:r w:rsidRPr="00A45272">
        <w:rPr>
          <w:rFonts w:ascii="Myriad Pro" w:hAnsi="Myriad Pro"/>
        </w:rPr>
        <w:br/>
      </w:r>
    </w:p>
    <w:p w:rsidR="00D55E06" w:rsidRDefault="0009687C"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describe </w:t>
      </w:r>
      <w:r w:rsidR="001225DE">
        <w:rPr>
          <w:rFonts w:ascii="Myriad Pro" w:hAnsi="Myriad Pro"/>
        </w:rPr>
        <w:t>how you</w:t>
      </w:r>
      <w:r w:rsidR="007B2071">
        <w:rPr>
          <w:rFonts w:ascii="Myriad Pro" w:hAnsi="Myriad Pro"/>
        </w:rPr>
        <w:t xml:space="preserve"> ensure the </w:t>
      </w:r>
      <w:r w:rsidR="002308F4">
        <w:rPr>
          <w:rFonts w:ascii="Myriad Pro" w:hAnsi="Myriad Pro"/>
        </w:rPr>
        <w:t>instructors</w:t>
      </w:r>
      <w:r w:rsidRPr="00A45272">
        <w:rPr>
          <w:rFonts w:ascii="Myriad Pro" w:hAnsi="Myriad Pro"/>
        </w:rPr>
        <w:t xml:space="preserve"> </w:t>
      </w:r>
      <w:r w:rsidR="007B2071">
        <w:rPr>
          <w:rFonts w:ascii="Myriad Pro" w:hAnsi="Myriad Pro"/>
        </w:rPr>
        <w:t xml:space="preserve">teaching this program of study </w:t>
      </w:r>
      <w:r w:rsidRPr="00A45272">
        <w:rPr>
          <w:rFonts w:ascii="Myriad Pro" w:hAnsi="Myriad Pro"/>
        </w:rPr>
        <w:t>keep up-to-date on advancements in the workplace</w:t>
      </w:r>
      <w:r w:rsidR="00592A57" w:rsidRPr="00A45272">
        <w:rPr>
          <w:rFonts w:ascii="Myriad Pro" w:hAnsi="Myriad Pro"/>
        </w:rPr>
        <w:t xml:space="preserve">, such as </w:t>
      </w:r>
      <w:r w:rsidR="002308F4">
        <w:rPr>
          <w:rFonts w:ascii="Myriad Pro" w:hAnsi="Myriad Pro"/>
        </w:rPr>
        <w:t xml:space="preserve">participating in </w:t>
      </w:r>
      <w:r w:rsidR="00592A57" w:rsidRPr="00A45272">
        <w:rPr>
          <w:rFonts w:ascii="Myriad Pro" w:hAnsi="Myriad Pro"/>
        </w:rPr>
        <w:t>externships</w:t>
      </w:r>
      <w:r w:rsidR="00C31726">
        <w:rPr>
          <w:rFonts w:ascii="Myriad Pro" w:hAnsi="Myriad Pro"/>
        </w:rPr>
        <w:t xml:space="preserve"> and/or </w:t>
      </w:r>
      <w:r w:rsidR="003F4C73">
        <w:rPr>
          <w:rFonts w:ascii="Myriad Pro" w:hAnsi="Myriad Pro"/>
        </w:rPr>
        <w:t>requirements to have current industry credentials</w:t>
      </w:r>
      <w:r w:rsidR="00592A57" w:rsidRPr="00A45272">
        <w:rPr>
          <w:rFonts w:ascii="Myriad Pro" w:hAnsi="Myriad Pro"/>
        </w:rPr>
        <w:t>.</w:t>
      </w:r>
      <w:r w:rsidRPr="00A45272">
        <w:rPr>
          <w:rFonts w:ascii="Myriad Pro" w:hAnsi="Myriad Pro"/>
        </w:rPr>
        <w:t xml:space="preserve"> </w:t>
      </w:r>
      <w:r w:rsidR="004618D7" w:rsidRPr="00A45272">
        <w:rPr>
          <w:rFonts w:ascii="Myriad Pro" w:hAnsi="Myriad Pro"/>
        </w:rPr>
        <w:t xml:space="preserve"> (</w:t>
      </w:r>
      <w:r w:rsidR="004618D7" w:rsidRPr="00A45272">
        <w:rPr>
          <w:rFonts w:ascii="Myriad Pro" w:hAnsi="Myriad Pro"/>
          <w:u w:val="single"/>
        </w:rPr>
        <w:t>100 word limit</w:t>
      </w:r>
      <w:r w:rsidR="001225DE">
        <w:rPr>
          <w:rFonts w:ascii="Myriad Pro" w:hAnsi="Myriad Pro"/>
          <w:u w:val="single"/>
        </w:rPr>
        <w:t>)</w:t>
      </w:r>
    </w:p>
    <w:p w:rsidR="002308F4" w:rsidRPr="008D6D59" w:rsidRDefault="008D6D59" w:rsidP="008D6D59">
      <w:pPr>
        <w:pStyle w:val="ListParagraph"/>
        <w:numPr>
          <w:ilvl w:val="0"/>
          <w:numId w:val="18"/>
        </w:numPr>
        <w:spacing w:after="0" w:line="240" w:lineRule="auto"/>
        <w:rPr>
          <w:rFonts w:ascii="Myriad Pro" w:hAnsi="Myriad Pro"/>
        </w:rPr>
      </w:pPr>
      <w:r w:rsidRPr="008D6D59">
        <w:rPr>
          <w:rFonts w:ascii="Myriad Pro" w:hAnsi="Myriad Pro"/>
        </w:rPr>
        <w:lastRenderedPageBreak/>
        <w:t>Must hold Ohio Division of Public Safety credentials</w:t>
      </w:r>
    </w:p>
    <w:p w:rsidR="008D6D59" w:rsidRPr="008D6D59" w:rsidRDefault="008D6D59" w:rsidP="008D6D59">
      <w:pPr>
        <w:pStyle w:val="ListParagraph"/>
        <w:numPr>
          <w:ilvl w:val="0"/>
          <w:numId w:val="18"/>
        </w:numPr>
        <w:spacing w:after="0" w:line="240" w:lineRule="auto"/>
        <w:rPr>
          <w:rFonts w:ascii="Myriad Pro" w:hAnsi="Myriad Pro"/>
        </w:rPr>
      </w:pPr>
      <w:r w:rsidRPr="008D6D59">
        <w:rPr>
          <w:rFonts w:ascii="Myriad Pro" w:hAnsi="Myriad Pro"/>
        </w:rPr>
        <w:t>Meet ODE and ACCSC requirements</w:t>
      </w:r>
    </w:p>
    <w:p w:rsidR="008D6D59" w:rsidRPr="008D6D59" w:rsidRDefault="008D6D59" w:rsidP="008D6D59">
      <w:pPr>
        <w:pStyle w:val="ListParagraph"/>
        <w:numPr>
          <w:ilvl w:val="0"/>
          <w:numId w:val="18"/>
        </w:numPr>
        <w:spacing w:after="0" w:line="240" w:lineRule="auto"/>
        <w:rPr>
          <w:rFonts w:ascii="Myriad Pro" w:hAnsi="Myriad Pro"/>
        </w:rPr>
      </w:pPr>
      <w:r w:rsidRPr="008D6D59">
        <w:rPr>
          <w:rFonts w:ascii="Myriad Pro" w:hAnsi="Myriad Pro"/>
        </w:rPr>
        <w:t>All active within the industry</w:t>
      </w:r>
    </w:p>
    <w:p w:rsidR="002308F4" w:rsidRDefault="002308F4" w:rsidP="00D55E06">
      <w:pPr>
        <w:spacing w:after="0" w:line="240" w:lineRule="auto"/>
        <w:rPr>
          <w:rFonts w:ascii="Myriad Pro" w:hAnsi="Myriad Pro"/>
          <w:b/>
          <w:color w:val="009AA6"/>
          <w:sz w:val="32"/>
        </w:rPr>
      </w:pPr>
    </w:p>
    <w:p w:rsidR="00E51805" w:rsidRPr="00D55E06" w:rsidRDefault="00E51805" w:rsidP="00D55E06">
      <w:pPr>
        <w:spacing w:after="0" w:line="240" w:lineRule="auto"/>
        <w:rPr>
          <w:rFonts w:ascii="Myriad Pro" w:hAnsi="Myriad Pro"/>
        </w:rPr>
      </w:pPr>
    </w:p>
    <w:p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A45272">
        <w:rPr>
          <w:rFonts w:ascii="Myriad Pro" w:hAnsi="Myriad Pro"/>
        </w:rPr>
        <w:t xml:space="preserve"> </w:t>
      </w:r>
      <w:r w:rsidRPr="00C31726">
        <w:rPr>
          <w:rFonts w:ascii="Myriad Pro" w:hAnsi="Myriad Pro"/>
        </w:rPr>
        <w:t xml:space="preserve">on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p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tc>
          <w:tcPr>
            <w:tcW w:w="2276" w:type="dxa"/>
          </w:tcPr>
          <w:p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235BE1" w:rsidRPr="00A45272">
        <w:trPr>
          <w:trHeight w:val="1232"/>
        </w:trPr>
        <w:tc>
          <w:tcPr>
            <w:tcW w:w="2276" w:type="dxa"/>
          </w:tcPr>
          <w:p w:rsidR="00235BE1" w:rsidRPr="00A45272" w:rsidRDefault="008D6D59" w:rsidP="001D2A42">
            <w:pPr>
              <w:rPr>
                <w:rFonts w:ascii="Myriad Pro" w:hAnsi="Myriad Pro"/>
              </w:rPr>
            </w:pPr>
            <w:r>
              <w:rPr>
                <w:rFonts w:ascii="Myriad Pro" w:hAnsi="Myriad Pro"/>
              </w:rPr>
              <w:t>Central Ohio Technical College</w:t>
            </w:r>
          </w:p>
        </w:tc>
        <w:tc>
          <w:tcPr>
            <w:tcW w:w="3843" w:type="dxa"/>
          </w:tcPr>
          <w:p w:rsidR="00235BE1" w:rsidRPr="00A45272" w:rsidRDefault="008D6D59" w:rsidP="008D6D59">
            <w:pPr>
              <w:rPr>
                <w:rFonts w:ascii="Myriad Pro" w:hAnsi="Myriad Pro"/>
              </w:rPr>
            </w:pPr>
            <w:r>
              <w:rPr>
                <w:rFonts w:ascii="Myriad Pro" w:hAnsi="Myriad Pro"/>
              </w:rPr>
              <w:t>College credit, career pathways</w:t>
            </w:r>
          </w:p>
        </w:tc>
        <w:tc>
          <w:tcPr>
            <w:tcW w:w="3372" w:type="dxa"/>
          </w:tcPr>
          <w:p w:rsidR="00235BE1" w:rsidRPr="00A45272" w:rsidRDefault="008D6D59" w:rsidP="001D2A42">
            <w:pPr>
              <w:rPr>
                <w:rFonts w:ascii="Myriad Pro" w:hAnsi="Myriad Pro"/>
              </w:rPr>
            </w:pPr>
            <w:r>
              <w:rPr>
                <w:rFonts w:ascii="Myriad Pro" w:hAnsi="Myriad Pro"/>
              </w:rPr>
              <w:t>6 years, developed thru collaboration between C-TEC &amp; COTC</w:t>
            </w:r>
          </w:p>
        </w:tc>
      </w:tr>
      <w:tr w:rsidR="00235BE1" w:rsidRPr="00A45272">
        <w:trPr>
          <w:trHeight w:val="1430"/>
        </w:trPr>
        <w:tc>
          <w:tcPr>
            <w:tcW w:w="2276" w:type="dxa"/>
          </w:tcPr>
          <w:p w:rsidR="00235BE1" w:rsidRPr="00A45272" w:rsidRDefault="008D6D59" w:rsidP="001D2A42">
            <w:pPr>
              <w:rPr>
                <w:rFonts w:ascii="Myriad Pro" w:hAnsi="Myriad Pro"/>
              </w:rPr>
            </w:pPr>
            <w:r>
              <w:rPr>
                <w:rFonts w:ascii="Myriad Pro" w:hAnsi="Myriad Pro"/>
              </w:rPr>
              <w:t>Licking County Fire Chiefs Association</w:t>
            </w:r>
          </w:p>
        </w:tc>
        <w:tc>
          <w:tcPr>
            <w:tcW w:w="3843" w:type="dxa"/>
          </w:tcPr>
          <w:p w:rsidR="00235BE1" w:rsidRPr="00A45272" w:rsidRDefault="008D6D59" w:rsidP="001D2A42">
            <w:pPr>
              <w:rPr>
                <w:rFonts w:ascii="Myriad Pro" w:hAnsi="Myriad Pro"/>
              </w:rPr>
            </w:pPr>
            <w:r>
              <w:rPr>
                <w:rFonts w:ascii="Myriad Pro" w:hAnsi="Myriad Pro"/>
              </w:rPr>
              <w:t>Offer current public safety information pertaining to Licking County; support our Fire &amp; EMT programs thru partnership and instruction.</w:t>
            </w:r>
          </w:p>
        </w:tc>
        <w:tc>
          <w:tcPr>
            <w:tcW w:w="3372" w:type="dxa"/>
          </w:tcPr>
          <w:p w:rsidR="00235BE1" w:rsidRPr="00A45272" w:rsidRDefault="008D6D59" w:rsidP="001D2A42">
            <w:pPr>
              <w:rPr>
                <w:rFonts w:ascii="Myriad Pro" w:hAnsi="Myriad Pro"/>
              </w:rPr>
            </w:pPr>
            <w:r>
              <w:rPr>
                <w:rFonts w:ascii="Myriad Pro" w:hAnsi="Myriad Pro"/>
              </w:rPr>
              <w:t>20+ years, developed collaboration between local business and education entities.</w:t>
            </w:r>
          </w:p>
        </w:tc>
      </w:tr>
    </w:tbl>
    <w:p w:rsidR="00E51805" w:rsidRPr="00A45272" w:rsidRDefault="00E51805" w:rsidP="00E51805">
      <w:pPr>
        <w:spacing w:after="0" w:line="240" w:lineRule="auto"/>
        <w:rPr>
          <w:rFonts w:ascii="Myriad Pro" w:hAnsi="Myriad Pro"/>
        </w:rPr>
      </w:pPr>
    </w:p>
    <w:p w:rsidR="00E51805" w:rsidRPr="00A45272" w:rsidRDefault="00E51805" w:rsidP="00E51805">
      <w:pPr>
        <w:spacing w:after="0" w:line="240" w:lineRule="auto"/>
        <w:rPr>
          <w:rFonts w:ascii="Myriad Pro" w:hAnsi="Myriad Pro"/>
        </w:rPr>
      </w:pPr>
    </w:p>
    <w:p w:rsidR="00A754A4" w:rsidRPr="00A45272" w:rsidRDefault="00A754A4" w:rsidP="00D74E2F">
      <w:pPr>
        <w:spacing w:after="0" w:line="240" w:lineRule="auto"/>
        <w:rPr>
          <w:rFonts w:ascii="Myriad Pro" w:hAnsi="Myriad Pro"/>
        </w:rPr>
      </w:pPr>
    </w:p>
    <w:p w:rsidR="009360C1" w:rsidRDefault="009360C1"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students who participate</w:t>
      </w:r>
      <w:r w:rsidR="00965ED0" w:rsidRPr="00A45272">
        <w:rPr>
          <w:rFonts w:ascii="Myriad Pro" w:hAnsi="Myriad Pro"/>
        </w:rPr>
        <w:t>.</w:t>
      </w:r>
      <w:r w:rsidR="00950EA6" w:rsidRPr="00A45272">
        <w:rPr>
          <w:rFonts w:ascii="Myriad Pro" w:hAnsi="Myriad Pro"/>
        </w:rPr>
        <w:t xml:space="preserve"> (Optional) </w:t>
      </w:r>
      <w:r w:rsidR="008C49D5">
        <w:rPr>
          <w:rFonts w:ascii="Myriad Pro" w:hAnsi="Myriad Pro"/>
        </w:rPr>
        <w:br/>
      </w:r>
    </w:p>
    <w:p w:rsidR="00722285" w:rsidRDefault="00722285" w:rsidP="00722285">
      <w:pPr>
        <w:spacing w:after="0" w:line="240" w:lineRule="auto"/>
        <w:rPr>
          <w:rFonts w:ascii="Myriad Pro" w:hAnsi="Myriad Pro"/>
        </w:rPr>
      </w:pPr>
    </w:p>
    <w:p w:rsidR="00722285" w:rsidRDefault="00D2218D" w:rsidP="00722285">
      <w:pPr>
        <w:spacing w:after="0" w:line="240" w:lineRule="auto"/>
        <w:rPr>
          <w:rFonts w:ascii="Myriad Pro" w:hAnsi="Myriad Pro"/>
        </w:rPr>
      </w:pPr>
      <w:r>
        <w:rPr>
          <w:rFonts w:ascii="Myriad Pro" w:hAnsi="Myriad Pro"/>
        </w:rPr>
        <w:t>*Many successful student outcomes, including military service, college, and direct employment in the industry.-as noted in our collective data.</w:t>
      </w:r>
    </w:p>
    <w:p w:rsidR="00F47852" w:rsidRDefault="00F47852" w:rsidP="00722285">
      <w:pPr>
        <w:spacing w:after="0" w:line="240" w:lineRule="auto"/>
        <w:rPr>
          <w:rFonts w:ascii="Myriad Pro" w:hAnsi="Myriad Pro"/>
        </w:rPr>
      </w:pPr>
    </w:p>
    <w:p w:rsidR="00F47852" w:rsidRPr="00722285" w:rsidRDefault="00F47852" w:rsidP="00722285">
      <w:pPr>
        <w:spacing w:after="0" w:line="240" w:lineRule="auto"/>
        <w:rPr>
          <w:rFonts w:ascii="Myriad Pro" w:hAnsi="Myriad Pro"/>
        </w:rPr>
      </w:pPr>
    </w:p>
    <w:p w:rsidR="00A9511D" w:rsidRPr="00A45272" w:rsidRDefault="007C43B3" w:rsidP="00D74E2F">
      <w:pPr>
        <w:spacing w:after="0" w:line="240" w:lineRule="auto"/>
        <w:rPr>
          <w:rFonts w:ascii="Myriad Pro" w:hAnsi="Myriad Pro"/>
        </w:rPr>
      </w:pPr>
      <w:r w:rsidRPr="00A45272">
        <w:rPr>
          <w:rFonts w:ascii="Myriad Pro" w:hAnsi="Myriad Pro"/>
        </w:rPr>
        <w:t xml:space="preserve"> </w:t>
      </w:r>
    </w:p>
    <w:p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tc>
          <w:tcPr>
            <w:tcW w:w="2048" w:type="dxa"/>
          </w:tcPr>
          <w:p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56" w:type="dxa"/>
          </w:tcPr>
          <w:p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9307CC" w:rsidRPr="00A45272">
        <w:tc>
          <w:tcPr>
            <w:tcW w:w="2048" w:type="dxa"/>
          </w:tcPr>
          <w:p w:rsidR="009307CC" w:rsidRPr="00A45272" w:rsidRDefault="009307CC" w:rsidP="001D2A42">
            <w:pPr>
              <w:rPr>
                <w:rFonts w:ascii="Myriad Pro" w:hAnsi="Myriad Pro"/>
              </w:rPr>
            </w:pPr>
          </w:p>
          <w:p w:rsidR="009307CC" w:rsidRPr="00A45272" w:rsidRDefault="009307CC" w:rsidP="001D2A42">
            <w:pPr>
              <w:rPr>
                <w:rFonts w:ascii="Myriad Pro" w:hAnsi="Myriad Pro"/>
              </w:rPr>
            </w:pPr>
          </w:p>
          <w:p w:rsidR="009307CC" w:rsidRPr="00A45272" w:rsidRDefault="009307CC" w:rsidP="001D2A42">
            <w:pPr>
              <w:rPr>
                <w:rFonts w:ascii="Myriad Pro" w:hAnsi="Myriad Pro"/>
              </w:rPr>
            </w:pPr>
          </w:p>
        </w:tc>
        <w:tc>
          <w:tcPr>
            <w:tcW w:w="3956" w:type="dxa"/>
          </w:tcPr>
          <w:p w:rsidR="009307CC" w:rsidRPr="00A45272" w:rsidRDefault="009307CC" w:rsidP="001D2A42">
            <w:pPr>
              <w:rPr>
                <w:rFonts w:ascii="Myriad Pro" w:hAnsi="Myriad Pro"/>
              </w:rPr>
            </w:pPr>
          </w:p>
        </w:tc>
        <w:tc>
          <w:tcPr>
            <w:tcW w:w="3487" w:type="dxa"/>
          </w:tcPr>
          <w:p w:rsidR="009307CC" w:rsidRPr="00A45272" w:rsidRDefault="009307CC" w:rsidP="001D2A42">
            <w:pPr>
              <w:rPr>
                <w:rFonts w:ascii="Myriad Pro" w:hAnsi="Myriad Pro"/>
              </w:rPr>
            </w:pPr>
          </w:p>
        </w:tc>
      </w:tr>
      <w:tr w:rsidR="009307CC" w:rsidRPr="00A45272">
        <w:tc>
          <w:tcPr>
            <w:tcW w:w="2048" w:type="dxa"/>
          </w:tcPr>
          <w:p w:rsidR="009307CC" w:rsidRPr="00A45272" w:rsidRDefault="009307CC" w:rsidP="001D2A42">
            <w:pPr>
              <w:rPr>
                <w:rFonts w:ascii="Myriad Pro" w:hAnsi="Myriad Pro"/>
              </w:rPr>
            </w:pPr>
          </w:p>
          <w:p w:rsidR="009307CC" w:rsidRPr="00A45272" w:rsidRDefault="009307CC" w:rsidP="001D2A42">
            <w:pPr>
              <w:rPr>
                <w:rFonts w:ascii="Myriad Pro" w:hAnsi="Myriad Pro"/>
              </w:rPr>
            </w:pPr>
          </w:p>
          <w:p w:rsidR="009307CC" w:rsidRPr="00A45272" w:rsidRDefault="009307CC" w:rsidP="001D2A42">
            <w:pPr>
              <w:rPr>
                <w:rFonts w:ascii="Myriad Pro" w:hAnsi="Myriad Pro"/>
              </w:rPr>
            </w:pPr>
          </w:p>
        </w:tc>
        <w:tc>
          <w:tcPr>
            <w:tcW w:w="3956" w:type="dxa"/>
          </w:tcPr>
          <w:p w:rsidR="009307CC" w:rsidRDefault="009307CC" w:rsidP="001D2A42">
            <w:pPr>
              <w:rPr>
                <w:rFonts w:ascii="Myriad Pro" w:hAnsi="Myriad Pro"/>
              </w:rPr>
            </w:pPr>
          </w:p>
          <w:p w:rsidR="009307CC" w:rsidRPr="00A45272" w:rsidRDefault="009307CC" w:rsidP="001D2A42">
            <w:pPr>
              <w:rPr>
                <w:rFonts w:ascii="Myriad Pro" w:hAnsi="Myriad Pro"/>
              </w:rPr>
            </w:pPr>
          </w:p>
        </w:tc>
        <w:tc>
          <w:tcPr>
            <w:tcW w:w="3487" w:type="dxa"/>
          </w:tcPr>
          <w:p w:rsidR="009307CC" w:rsidRDefault="009307CC" w:rsidP="001D2A42">
            <w:pPr>
              <w:rPr>
                <w:rFonts w:ascii="Myriad Pro" w:hAnsi="Myriad Pro"/>
              </w:rPr>
            </w:pPr>
          </w:p>
        </w:tc>
      </w:tr>
      <w:tr w:rsidR="009307CC" w:rsidRPr="00A45272">
        <w:tc>
          <w:tcPr>
            <w:tcW w:w="2048" w:type="dxa"/>
          </w:tcPr>
          <w:p w:rsidR="009307CC" w:rsidRPr="00A45272" w:rsidRDefault="009307CC" w:rsidP="001D2A42">
            <w:pPr>
              <w:rPr>
                <w:rFonts w:ascii="Myriad Pro" w:hAnsi="Myriad Pro"/>
              </w:rPr>
            </w:pPr>
          </w:p>
          <w:p w:rsidR="009307CC" w:rsidRPr="00A45272" w:rsidRDefault="009307CC" w:rsidP="001D2A42">
            <w:pPr>
              <w:rPr>
                <w:rFonts w:ascii="Myriad Pro" w:hAnsi="Myriad Pro"/>
              </w:rPr>
            </w:pPr>
          </w:p>
          <w:p w:rsidR="009307CC" w:rsidRPr="00A45272" w:rsidRDefault="009307CC" w:rsidP="001D2A42">
            <w:pPr>
              <w:rPr>
                <w:rFonts w:ascii="Myriad Pro" w:hAnsi="Myriad Pro"/>
              </w:rPr>
            </w:pPr>
          </w:p>
        </w:tc>
        <w:tc>
          <w:tcPr>
            <w:tcW w:w="3956" w:type="dxa"/>
          </w:tcPr>
          <w:p w:rsidR="009307CC" w:rsidRPr="00A45272" w:rsidRDefault="009307CC" w:rsidP="001D2A42">
            <w:pPr>
              <w:rPr>
                <w:rFonts w:ascii="Myriad Pro" w:hAnsi="Myriad Pro"/>
              </w:rPr>
            </w:pPr>
          </w:p>
        </w:tc>
        <w:tc>
          <w:tcPr>
            <w:tcW w:w="3487" w:type="dxa"/>
          </w:tcPr>
          <w:p w:rsidR="009307CC" w:rsidRPr="00A45272" w:rsidRDefault="009307CC" w:rsidP="001D2A42">
            <w:pPr>
              <w:rPr>
                <w:rFonts w:ascii="Myriad Pro" w:hAnsi="Myriad Pro"/>
              </w:rPr>
            </w:pPr>
          </w:p>
        </w:tc>
      </w:tr>
    </w:tbl>
    <w:p w:rsidR="00E51805" w:rsidRPr="00A45272" w:rsidRDefault="00E51805" w:rsidP="00E51805">
      <w:pPr>
        <w:spacing w:after="0" w:line="240" w:lineRule="auto"/>
        <w:rPr>
          <w:rFonts w:ascii="Myriad Pro" w:hAnsi="Myriad Pro"/>
        </w:rPr>
      </w:pPr>
    </w:p>
    <w:p w:rsidR="00757B35" w:rsidRPr="00757B35" w:rsidRDefault="00E51805" w:rsidP="00D74E2F">
      <w:pPr>
        <w:spacing w:after="0" w:line="240" w:lineRule="auto"/>
        <w:rPr>
          <w:rFonts w:ascii="Myriad Pro" w:hAnsi="Myriad Pro"/>
        </w:rPr>
      </w:pPr>
      <w:r w:rsidRPr="00A45272">
        <w:rPr>
          <w:rFonts w:ascii="Myriad Pro" w:hAnsi="Myriad Pro"/>
        </w:rPr>
        <w:t xml:space="preserve"> </w:t>
      </w:r>
      <w:r w:rsidR="00D74E2F" w:rsidRPr="00A45272">
        <w:rPr>
          <w:rFonts w:ascii="Myriad Pro" w:hAnsi="Myriad Pro"/>
          <w:b/>
          <w:sz w:val="24"/>
        </w:rPr>
        <w:br w:type="page"/>
      </w:r>
    </w:p>
    <w:p w:rsidR="00647324" w:rsidRPr="00457582" w:rsidRDefault="00647324" w:rsidP="00457582">
      <w:pPr>
        <w:pStyle w:val="Heading1"/>
        <w:rPr>
          <w:rFonts w:ascii="Myriad Pro" w:hAnsi="Myriad Pro"/>
          <w:b/>
          <w:color w:val="009AA6"/>
        </w:rPr>
      </w:pPr>
      <w:r w:rsidRPr="00457582">
        <w:rPr>
          <w:rFonts w:ascii="Myriad Pro" w:hAnsi="Myriad Pro"/>
          <w:b/>
          <w:color w:val="009AA6"/>
        </w:rPr>
        <w:lastRenderedPageBreak/>
        <w:t>SUBMIT YOUR APPLICATION</w:t>
      </w:r>
    </w:p>
    <w:p w:rsidR="00457582" w:rsidRDefault="00457582" w:rsidP="00D74E2F">
      <w:pPr>
        <w:spacing w:after="0" w:line="240" w:lineRule="auto"/>
        <w:rPr>
          <w:rFonts w:ascii="Myriad Pro" w:hAnsi="Myriad Pro"/>
        </w:rPr>
      </w:pPr>
    </w:p>
    <w:p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18" w:history="1">
        <w:r w:rsidR="003C4F6D" w:rsidRPr="003C4F6D">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.do</w:t>
      </w:r>
      <w:r w:rsidR="00CC3924">
        <w:rPr>
          <w:rFonts w:ascii="Myriad Pro" w:hAnsi="Myriad Pro"/>
        </w:rPr>
        <w:t>cx</w:t>
      </w:r>
      <w:r>
        <w:rPr>
          <w:rFonts w:ascii="Myriad Pro" w:hAnsi="Myriad Pro"/>
        </w:rPr>
        <w:t>)</w:t>
      </w:r>
    </w:p>
    <w:p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rsidR="00D74E2F" w:rsidRPr="00A45272" w:rsidRDefault="00D74E2F" w:rsidP="00D74E2F">
      <w:pPr>
        <w:spacing w:after="0" w:line="240" w:lineRule="auto"/>
        <w:rPr>
          <w:rFonts w:ascii="Myriad Pro" w:hAnsi="Myriad Pro"/>
          <w:b/>
          <w:sz w:val="24"/>
        </w:rPr>
      </w:pPr>
    </w:p>
    <w:p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rsidR="009360C1" w:rsidRPr="00A45272" w:rsidRDefault="009360C1" w:rsidP="00D74E2F">
      <w:pPr>
        <w:spacing w:after="0" w:line="240" w:lineRule="auto"/>
        <w:rPr>
          <w:rFonts w:ascii="Myriad Pro" w:hAnsi="Myriad Pro"/>
        </w:rPr>
      </w:pPr>
      <w:r w:rsidRPr="00A45272">
        <w:rPr>
          <w:rFonts w:ascii="Myriad Pro" w:hAnsi="Myriad Pro"/>
        </w:rPr>
        <w:t>Thank you for completing this application! The selection committee will conven</w:t>
      </w:r>
      <w:r w:rsidR="00CC104C" w:rsidRPr="00A45272">
        <w:rPr>
          <w:rFonts w:ascii="Myriad Pro" w:hAnsi="Myriad Pro"/>
        </w:rPr>
        <w:t>e</w:t>
      </w:r>
      <w:r w:rsidRPr="00A45272">
        <w:rPr>
          <w:rFonts w:ascii="Myriad Pro" w:hAnsi="Myriad Pro"/>
        </w:rPr>
        <w:t xml:space="preserve"> in </w:t>
      </w:r>
      <w:r w:rsidR="00096FFF" w:rsidRPr="00096FFF">
        <w:rPr>
          <w:rFonts w:ascii="Myriad Pro" w:hAnsi="Myriad Pro"/>
        </w:rPr>
        <w:t>December</w:t>
      </w:r>
      <w:r w:rsidRPr="00096FFF">
        <w:rPr>
          <w:rFonts w:ascii="Myriad Pro" w:hAnsi="Myriad Pro"/>
        </w:rPr>
        <w:t xml:space="preserve"> </w:t>
      </w:r>
      <w:r w:rsidR="00D15D0D" w:rsidRPr="00096FFF">
        <w:rPr>
          <w:rFonts w:ascii="Myriad Pro" w:hAnsi="Myriad Pro"/>
        </w:rPr>
        <w:t>201</w:t>
      </w:r>
      <w:r w:rsidR="00457582" w:rsidRPr="00096FFF">
        <w:rPr>
          <w:rFonts w:ascii="Myriad Pro" w:hAnsi="Myriad Pro"/>
        </w:rPr>
        <w:t>7</w:t>
      </w:r>
      <w:r w:rsidR="00D15D0D" w:rsidRPr="00096FFF">
        <w:rPr>
          <w:rFonts w:ascii="Myriad Pro" w:hAnsi="Myriad Pro"/>
        </w:rPr>
        <w:t xml:space="preserve"> </w:t>
      </w:r>
      <w:r w:rsidRPr="00096FFF">
        <w:rPr>
          <w:rFonts w:ascii="Myriad Pro" w:hAnsi="Myriad Pro"/>
        </w:rPr>
        <w:t>to review the applications and make final decisions</w:t>
      </w:r>
      <w:r w:rsidR="00096FFF" w:rsidRPr="00096FFF">
        <w:rPr>
          <w:rFonts w:ascii="Myriad Pro" w:hAnsi="Myriad Pro"/>
        </w:rPr>
        <w:t>. 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25</w:t>
      </w:r>
      <w:r w:rsidR="00457582" w:rsidRPr="00096FFF">
        <w:rPr>
          <w:rFonts w:ascii="Myriad Pro" w:hAnsi="Myriad Pro"/>
        </w:rPr>
        <w:t>, 201</w:t>
      </w:r>
      <w:r w:rsidR="00096FFF" w:rsidRPr="00096FFF">
        <w:rPr>
          <w:rFonts w:ascii="Myriad Pro" w:hAnsi="Myriad Pro"/>
        </w:rPr>
        <w:t>8</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student success.</w:t>
      </w:r>
    </w:p>
    <w:p w:rsidR="00D74E2F" w:rsidRPr="00A45272" w:rsidRDefault="00D74E2F" w:rsidP="00D74E2F">
      <w:pPr>
        <w:spacing w:after="0" w:line="240" w:lineRule="auto"/>
        <w:rPr>
          <w:rFonts w:ascii="Myriad Pro" w:hAnsi="Myriad Pro"/>
        </w:rPr>
      </w:pPr>
    </w:p>
    <w:p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rsidR="00D74E2F" w:rsidRPr="00A45272" w:rsidRDefault="00D74E2F" w:rsidP="00D74E2F">
      <w:pPr>
        <w:spacing w:after="0" w:line="240" w:lineRule="auto"/>
        <w:rPr>
          <w:rFonts w:ascii="Myriad Pro" w:hAnsi="Myriad Pro"/>
        </w:rPr>
      </w:pPr>
    </w:p>
    <w:p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rsidR="00D74E2F" w:rsidRPr="00A45272" w:rsidRDefault="00D74E2F" w:rsidP="00D74E2F">
      <w:pPr>
        <w:spacing w:after="0" w:line="240" w:lineRule="auto"/>
        <w:rPr>
          <w:rFonts w:ascii="Myriad Pro" w:hAnsi="Myriad Pro"/>
        </w:rPr>
      </w:pPr>
    </w:p>
    <w:p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19" w:history="1">
        <w:r w:rsidR="00A024AB" w:rsidRPr="00A45272">
          <w:rPr>
            <w:rStyle w:val="Hyperlink"/>
            <w:rFonts w:ascii="Myriad Pro" w:hAnsi="Myriad Pro"/>
          </w:rPr>
          <w:t>awards@careertech.org</w:t>
        </w:r>
      </w:hyperlink>
      <w:r w:rsidR="00A024AB" w:rsidRPr="00A45272">
        <w:rPr>
          <w:rFonts w:ascii="Myriad Pro" w:hAnsi="Myriad Pro"/>
        </w:rPr>
        <w:t xml:space="preserve">. </w:t>
      </w:r>
    </w:p>
    <w:p w:rsidR="003A7224" w:rsidRPr="00A45272" w:rsidRDefault="003A7224" w:rsidP="00D74E2F">
      <w:pPr>
        <w:spacing w:after="0" w:line="240" w:lineRule="auto"/>
        <w:rPr>
          <w:rFonts w:ascii="Myriad Pro" w:hAnsi="Myriad Pro"/>
        </w:rPr>
      </w:pPr>
    </w:p>
    <w:sectPr w:rsidR="003A7224" w:rsidRPr="00A45272" w:rsidSect="00DE0BA8">
      <w:headerReference w:type="default" r:id="rId20"/>
      <w:footerReference w:type="default" r:id="rId21"/>
      <w:headerReference w:type="first" r:id="rId2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0E2" w:rsidRDefault="002D00E2" w:rsidP="00716A7F">
      <w:pPr>
        <w:spacing w:after="0" w:line="240" w:lineRule="auto"/>
      </w:pPr>
      <w:r>
        <w:separator/>
      </w:r>
    </w:p>
  </w:endnote>
  <w:endnote w:type="continuationSeparator" w:id="0">
    <w:p w:rsidR="002D00E2" w:rsidRDefault="002D00E2"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020396"/>
      <w:docPartObj>
        <w:docPartGallery w:val="Page Numbers (Bottom of Page)"/>
        <w:docPartUnique/>
      </w:docPartObj>
    </w:sdtPr>
    <w:sdtEndPr>
      <w:rPr>
        <w:noProof/>
      </w:rPr>
    </w:sdtEndPr>
    <w:sdtContent>
      <w:p w:rsidR="00A56391" w:rsidRDefault="00A56391">
        <w:pPr>
          <w:pStyle w:val="Footer"/>
          <w:jc w:val="right"/>
        </w:pPr>
        <w:r>
          <w:fldChar w:fldCharType="begin"/>
        </w:r>
        <w:r>
          <w:instrText xml:space="preserve"> PAGE   \* MERGEFORMAT </w:instrText>
        </w:r>
        <w:r>
          <w:fldChar w:fldCharType="separate"/>
        </w:r>
        <w:r w:rsidR="001E4B0A">
          <w:rPr>
            <w:noProof/>
          </w:rPr>
          <w:t>11</w:t>
        </w:r>
        <w:r>
          <w:rPr>
            <w:noProof/>
          </w:rPr>
          <w:fldChar w:fldCharType="end"/>
        </w:r>
      </w:p>
    </w:sdtContent>
  </w:sdt>
  <w:p w:rsidR="00A56391" w:rsidRDefault="00A56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0E2" w:rsidRDefault="002D00E2" w:rsidP="00716A7F">
      <w:pPr>
        <w:spacing w:after="0" w:line="240" w:lineRule="auto"/>
      </w:pPr>
      <w:r>
        <w:separator/>
      </w:r>
    </w:p>
  </w:footnote>
  <w:footnote w:type="continuationSeparator" w:id="0">
    <w:p w:rsidR="002D00E2" w:rsidRDefault="002D00E2" w:rsidP="00716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391" w:rsidRDefault="00A56391" w:rsidP="0009687C">
    <w:pPr>
      <w:pStyle w:val="Header"/>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391" w:rsidRDefault="00A56391"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5FB0B2D6" wp14:editId="18C9A17F">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75C7D"/>
    <w:multiLevelType w:val="hybridMultilevel"/>
    <w:tmpl w:val="2FD69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36F4CD4"/>
    <w:multiLevelType w:val="hybridMultilevel"/>
    <w:tmpl w:val="39CA72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6"/>
  </w:num>
  <w:num w:numId="4">
    <w:abstractNumId w:val="13"/>
  </w:num>
  <w:num w:numId="5">
    <w:abstractNumId w:val="5"/>
  </w:num>
  <w:num w:numId="6">
    <w:abstractNumId w:val="1"/>
  </w:num>
  <w:num w:numId="7">
    <w:abstractNumId w:val="8"/>
  </w:num>
  <w:num w:numId="8">
    <w:abstractNumId w:val="11"/>
  </w:num>
  <w:num w:numId="9">
    <w:abstractNumId w:val="3"/>
  </w:num>
  <w:num w:numId="10">
    <w:abstractNumId w:val="0"/>
  </w:num>
  <w:num w:numId="11">
    <w:abstractNumId w:val="10"/>
  </w:num>
  <w:num w:numId="12">
    <w:abstractNumId w:val="17"/>
  </w:num>
  <w:num w:numId="13">
    <w:abstractNumId w:val="6"/>
  </w:num>
  <w:num w:numId="14">
    <w:abstractNumId w:val="12"/>
  </w:num>
  <w:num w:numId="15">
    <w:abstractNumId w:val="14"/>
  </w:num>
  <w:num w:numId="16">
    <w:abstractNumId w:val="2"/>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5"/>
    <w:rsid w:val="00004A95"/>
    <w:rsid w:val="0001417F"/>
    <w:rsid w:val="00015AF7"/>
    <w:rsid w:val="00023316"/>
    <w:rsid w:val="00034DFA"/>
    <w:rsid w:val="000408B9"/>
    <w:rsid w:val="00041A3F"/>
    <w:rsid w:val="00042FB2"/>
    <w:rsid w:val="0004482D"/>
    <w:rsid w:val="00046EB7"/>
    <w:rsid w:val="00046F73"/>
    <w:rsid w:val="00053D79"/>
    <w:rsid w:val="00057507"/>
    <w:rsid w:val="0006110E"/>
    <w:rsid w:val="000614F2"/>
    <w:rsid w:val="00063591"/>
    <w:rsid w:val="00067510"/>
    <w:rsid w:val="00067CB8"/>
    <w:rsid w:val="000732E0"/>
    <w:rsid w:val="000913CC"/>
    <w:rsid w:val="00091555"/>
    <w:rsid w:val="0009687C"/>
    <w:rsid w:val="00096FFF"/>
    <w:rsid w:val="000A3D73"/>
    <w:rsid w:val="000A54DF"/>
    <w:rsid w:val="000B1B72"/>
    <w:rsid w:val="000B1BA3"/>
    <w:rsid w:val="000B47DE"/>
    <w:rsid w:val="000B4817"/>
    <w:rsid w:val="000B7607"/>
    <w:rsid w:val="000E1010"/>
    <w:rsid w:val="000E151D"/>
    <w:rsid w:val="000E63B6"/>
    <w:rsid w:val="000E63DE"/>
    <w:rsid w:val="000F228C"/>
    <w:rsid w:val="000F235E"/>
    <w:rsid w:val="000F34D2"/>
    <w:rsid w:val="000F6E28"/>
    <w:rsid w:val="0012052E"/>
    <w:rsid w:val="001225DE"/>
    <w:rsid w:val="001264CE"/>
    <w:rsid w:val="0012690F"/>
    <w:rsid w:val="00126F5D"/>
    <w:rsid w:val="00127E89"/>
    <w:rsid w:val="0013191C"/>
    <w:rsid w:val="00132390"/>
    <w:rsid w:val="00157C6F"/>
    <w:rsid w:val="00165142"/>
    <w:rsid w:val="00172440"/>
    <w:rsid w:val="0017467B"/>
    <w:rsid w:val="00175455"/>
    <w:rsid w:val="0017624D"/>
    <w:rsid w:val="00182B53"/>
    <w:rsid w:val="00190737"/>
    <w:rsid w:val="001A0840"/>
    <w:rsid w:val="001A4880"/>
    <w:rsid w:val="001B5EEF"/>
    <w:rsid w:val="001B625A"/>
    <w:rsid w:val="001B6D53"/>
    <w:rsid w:val="001C2AA8"/>
    <w:rsid w:val="001C6022"/>
    <w:rsid w:val="001D295A"/>
    <w:rsid w:val="001D2A42"/>
    <w:rsid w:val="001E21B1"/>
    <w:rsid w:val="001E4B0A"/>
    <w:rsid w:val="001E5CBD"/>
    <w:rsid w:val="001F01D2"/>
    <w:rsid w:val="001F28CA"/>
    <w:rsid w:val="001F5E21"/>
    <w:rsid w:val="0020498E"/>
    <w:rsid w:val="002053CD"/>
    <w:rsid w:val="00205609"/>
    <w:rsid w:val="00211CB1"/>
    <w:rsid w:val="002155B6"/>
    <w:rsid w:val="00215FD8"/>
    <w:rsid w:val="00217E9E"/>
    <w:rsid w:val="0022340D"/>
    <w:rsid w:val="002308F4"/>
    <w:rsid w:val="00233577"/>
    <w:rsid w:val="0023499C"/>
    <w:rsid w:val="002349A9"/>
    <w:rsid w:val="002353BF"/>
    <w:rsid w:val="00235BE1"/>
    <w:rsid w:val="00241771"/>
    <w:rsid w:val="002424C4"/>
    <w:rsid w:val="00247B45"/>
    <w:rsid w:val="0025763B"/>
    <w:rsid w:val="00265A06"/>
    <w:rsid w:val="00273B20"/>
    <w:rsid w:val="0027590F"/>
    <w:rsid w:val="00275CFD"/>
    <w:rsid w:val="00283729"/>
    <w:rsid w:val="00286403"/>
    <w:rsid w:val="00292214"/>
    <w:rsid w:val="002966F3"/>
    <w:rsid w:val="002968E2"/>
    <w:rsid w:val="002A0FBC"/>
    <w:rsid w:val="002B1C95"/>
    <w:rsid w:val="002B26FA"/>
    <w:rsid w:val="002B6E63"/>
    <w:rsid w:val="002C2B6B"/>
    <w:rsid w:val="002D00E2"/>
    <w:rsid w:val="002D0943"/>
    <w:rsid w:val="002D5033"/>
    <w:rsid w:val="002F0F30"/>
    <w:rsid w:val="0031627A"/>
    <w:rsid w:val="003165F1"/>
    <w:rsid w:val="00323B7B"/>
    <w:rsid w:val="003262E0"/>
    <w:rsid w:val="00332EB8"/>
    <w:rsid w:val="00340995"/>
    <w:rsid w:val="00342375"/>
    <w:rsid w:val="00342ADE"/>
    <w:rsid w:val="00343202"/>
    <w:rsid w:val="00344BC2"/>
    <w:rsid w:val="003519B1"/>
    <w:rsid w:val="00351D2B"/>
    <w:rsid w:val="00362D61"/>
    <w:rsid w:val="00364411"/>
    <w:rsid w:val="00364487"/>
    <w:rsid w:val="003644A4"/>
    <w:rsid w:val="00366887"/>
    <w:rsid w:val="00372192"/>
    <w:rsid w:val="0039503D"/>
    <w:rsid w:val="003A2D0C"/>
    <w:rsid w:val="003A7224"/>
    <w:rsid w:val="003B2C5A"/>
    <w:rsid w:val="003C1B0A"/>
    <w:rsid w:val="003C4F6D"/>
    <w:rsid w:val="003C51B3"/>
    <w:rsid w:val="003D1D83"/>
    <w:rsid w:val="003E2D4D"/>
    <w:rsid w:val="003E30C5"/>
    <w:rsid w:val="003E63BE"/>
    <w:rsid w:val="003E787C"/>
    <w:rsid w:val="003F2457"/>
    <w:rsid w:val="003F4C73"/>
    <w:rsid w:val="004314BD"/>
    <w:rsid w:val="00431C2F"/>
    <w:rsid w:val="00433CB4"/>
    <w:rsid w:val="00435090"/>
    <w:rsid w:val="00447663"/>
    <w:rsid w:val="0045051B"/>
    <w:rsid w:val="004511F7"/>
    <w:rsid w:val="004512D5"/>
    <w:rsid w:val="00457582"/>
    <w:rsid w:val="004618D7"/>
    <w:rsid w:val="00466D09"/>
    <w:rsid w:val="00473A35"/>
    <w:rsid w:val="004944CE"/>
    <w:rsid w:val="004A0CF4"/>
    <w:rsid w:val="004A3CA1"/>
    <w:rsid w:val="004B1C5C"/>
    <w:rsid w:val="004B4115"/>
    <w:rsid w:val="004B72B4"/>
    <w:rsid w:val="004C1DF5"/>
    <w:rsid w:val="004D7D93"/>
    <w:rsid w:val="004E378E"/>
    <w:rsid w:val="004E48A6"/>
    <w:rsid w:val="004F3C72"/>
    <w:rsid w:val="004F6120"/>
    <w:rsid w:val="0050438B"/>
    <w:rsid w:val="00504C3E"/>
    <w:rsid w:val="0051037B"/>
    <w:rsid w:val="00511E03"/>
    <w:rsid w:val="00512A35"/>
    <w:rsid w:val="00555328"/>
    <w:rsid w:val="00562384"/>
    <w:rsid w:val="00564291"/>
    <w:rsid w:val="00567E70"/>
    <w:rsid w:val="0058196C"/>
    <w:rsid w:val="00583AF6"/>
    <w:rsid w:val="00584780"/>
    <w:rsid w:val="0058496D"/>
    <w:rsid w:val="00590B7D"/>
    <w:rsid w:val="00590B99"/>
    <w:rsid w:val="00592A57"/>
    <w:rsid w:val="00597DB0"/>
    <w:rsid w:val="005A6A7A"/>
    <w:rsid w:val="005B0124"/>
    <w:rsid w:val="005C380B"/>
    <w:rsid w:val="005C3D9A"/>
    <w:rsid w:val="005C60DA"/>
    <w:rsid w:val="005E5FCA"/>
    <w:rsid w:val="005F02F3"/>
    <w:rsid w:val="005F09A0"/>
    <w:rsid w:val="006014C4"/>
    <w:rsid w:val="00605527"/>
    <w:rsid w:val="00625EEF"/>
    <w:rsid w:val="00627E9D"/>
    <w:rsid w:val="006311BA"/>
    <w:rsid w:val="00633FEA"/>
    <w:rsid w:val="00637DF4"/>
    <w:rsid w:val="0064067D"/>
    <w:rsid w:val="00647324"/>
    <w:rsid w:val="00647AA2"/>
    <w:rsid w:val="00647C0F"/>
    <w:rsid w:val="00665384"/>
    <w:rsid w:val="00667633"/>
    <w:rsid w:val="006700C4"/>
    <w:rsid w:val="00671A74"/>
    <w:rsid w:val="00671BD4"/>
    <w:rsid w:val="006746E9"/>
    <w:rsid w:val="00685615"/>
    <w:rsid w:val="00685C65"/>
    <w:rsid w:val="00690BA3"/>
    <w:rsid w:val="00691EC8"/>
    <w:rsid w:val="0069712D"/>
    <w:rsid w:val="006A2E50"/>
    <w:rsid w:val="006A6002"/>
    <w:rsid w:val="006B363F"/>
    <w:rsid w:val="006C25EB"/>
    <w:rsid w:val="006C3E44"/>
    <w:rsid w:val="006E1DE0"/>
    <w:rsid w:val="006E22B7"/>
    <w:rsid w:val="006E7D3C"/>
    <w:rsid w:val="006F101A"/>
    <w:rsid w:val="006F4FE1"/>
    <w:rsid w:val="0071170D"/>
    <w:rsid w:val="00716A7F"/>
    <w:rsid w:val="00722285"/>
    <w:rsid w:val="007251E2"/>
    <w:rsid w:val="007271C6"/>
    <w:rsid w:val="00735A8A"/>
    <w:rsid w:val="00736256"/>
    <w:rsid w:val="00757B35"/>
    <w:rsid w:val="00767FDF"/>
    <w:rsid w:val="00772EF0"/>
    <w:rsid w:val="0077524E"/>
    <w:rsid w:val="00776C9A"/>
    <w:rsid w:val="00782A24"/>
    <w:rsid w:val="00783926"/>
    <w:rsid w:val="00794604"/>
    <w:rsid w:val="007A27E0"/>
    <w:rsid w:val="007B2071"/>
    <w:rsid w:val="007B3ED4"/>
    <w:rsid w:val="007C1FC6"/>
    <w:rsid w:val="007C229D"/>
    <w:rsid w:val="007C33B1"/>
    <w:rsid w:val="007C342B"/>
    <w:rsid w:val="007C43B3"/>
    <w:rsid w:val="007C677E"/>
    <w:rsid w:val="007D151A"/>
    <w:rsid w:val="007D5EB8"/>
    <w:rsid w:val="007E7140"/>
    <w:rsid w:val="007F6532"/>
    <w:rsid w:val="008067E0"/>
    <w:rsid w:val="008100A5"/>
    <w:rsid w:val="00824DCC"/>
    <w:rsid w:val="00832D7C"/>
    <w:rsid w:val="00856B26"/>
    <w:rsid w:val="00856BC4"/>
    <w:rsid w:val="00861DE7"/>
    <w:rsid w:val="008642A8"/>
    <w:rsid w:val="008669A4"/>
    <w:rsid w:val="00866F9F"/>
    <w:rsid w:val="00871149"/>
    <w:rsid w:val="00875428"/>
    <w:rsid w:val="008761CB"/>
    <w:rsid w:val="0088398F"/>
    <w:rsid w:val="00883F75"/>
    <w:rsid w:val="00891904"/>
    <w:rsid w:val="008956C4"/>
    <w:rsid w:val="008A7865"/>
    <w:rsid w:val="008B4A9A"/>
    <w:rsid w:val="008C49D5"/>
    <w:rsid w:val="008C694A"/>
    <w:rsid w:val="008D5D9B"/>
    <w:rsid w:val="008D6D59"/>
    <w:rsid w:val="008E1973"/>
    <w:rsid w:val="008E4838"/>
    <w:rsid w:val="008E7BC3"/>
    <w:rsid w:val="009019A8"/>
    <w:rsid w:val="00916A33"/>
    <w:rsid w:val="009307CC"/>
    <w:rsid w:val="009335C2"/>
    <w:rsid w:val="00933687"/>
    <w:rsid w:val="00935D35"/>
    <w:rsid w:val="009360C1"/>
    <w:rsid w:val="00936A0C"/>
    <w:rsid w:val="0094258B"/>
    <w:rsid w:val="00950EA6"/>
    <w:rsid w:val="00965ED0"/>
    <w:rsid w:val="009776AB"/>
    <w:rsid w:val="00982F15"/>
    <w:rsid w:val="00990ADB"/>
    <w:rsid w:val="00991097"/>
    <w:rsid w:val="00991C29"/>
    <w:rsid w:val="0099518F"/>
    <w:rsid w:val="00996EED"/>
    <w:rsid w:val="009A4071"/>
    <w:rsid w:val="009A72C1"/>
    <w:rsid w:val="009B099D"/>
    <w:rsid w:val="009B09E2"/>
    <w:rsid w:val="009D026D"/>
    <w:rsid w:val="009D4A6E"/>
    <w:rsid w:val="009E06BF"/>
    <w:rsid w:val="009F0F07"/>
    <w:rsid w:val="009F3665"/>
    <w:rsid w:val="009F36B2"/>
    <w:rsid w:val="00A024AB"/>
    <w:rsid w:val="00A078A2"/>
    <w:rsid w:val="00A107F4"/>
    <w:rsid w:val="00A14BEB"/>
    <w:rsid w:val="00A224C0"/>
    <w:rsid w:val="00A26682"/>
    <w:rsid w:val="00A33C73"/>
    <w:rsid w:val="00A33FE6"/>
    <w:rsid w:val="00A34EA3"/>
    <w:rsid w:val="00A402AB"/>
    <w:rsid w:val="00A45272"/>
    <w:rsid w:val="00A5489B"/>
    <w:rsid w:val="00A54C31"/>
    <w:rsid w:val="00A56391"/>
    <w:rsid w:val="00A6450C"/>
    <w:rsid w:val="00A754A4"/>
    <w:rsid w:val="00A81956"/>
    <w:rsid w:val="00A83409"/>
    <w:rsid w:val="00A851C8"/>
    <w:rsid w:val="00A86192"/>
    <w:rsid w:val="00A9511D"/>
    <w:rsid w:val="00A96109"/>
    <w:rsid w:val="00A96DC3"/>
    <w:rsid w:val="00A96F46"/>
    <w:rsid w:val="00A97335"/>
    <w:rsid w:val="00AA3A5D"/>
    <w:rsid w:val="00AA527C"/>
    <w:rsid w:val="00AB0B1C"/>
    <w:rsid w:val="00AB21CC"/>
    <w:rsid w:val="00AB7DE9"/>
    <w:rsid w:val="00AB7FFD"/>
    <w:rsid w:val="00AC0651"/>
    <w:rsid w:val="00AD0F53"/>
    <w:rsid w:val="00AD35A4"/>
    <w:rsid w:val="00AD3A09"/>
    <w:rsid w:val="00AD3E01"/>
    <w:rsid w:val="00AD5233"/>
    <w:rsid w:val="00AE328E"/>
    <w:rsid w:val="00AF1BA0"/>
    <w:rsid w:val="00AF4BAB"/>
    <w:rsid w:val="00B0335B"/>
    <w:rsid w:val="00B159FD"/>
    <w:rsid w:val="00B17563"/>
    <w:rsid w:val="00B17654"/>
    <w:rsid w:val="00B2702A"/>
    <w:rsid w:val="00B30A12"/>
    <w:rsid w:val="00B50C49"/>
    <w:rsid w:val="00B6090F"/>
    <w:rsid w:val="00B6466F"/>
    <w:rsid w:val="00B7362E"/>
    <w:rsid w:val="00B73930"/>
    <w:rsid w:val="00B92164"/>
    <w:rsid w:val="00B92718"/>
    <w:rsid w:val="00BA3426"/>
    <w:rsid w:val="00BA652E"/>
    <w:rsid w:val="00BB067F"/>
    <w:rsid w:val="00BB1A5C"/>
    <w:rsid w:val="00BB6482"/>
    <w:rsid w:val="00BC2132"/>
    <w:rsid w:val="00BC7492"/>
    <w:rsid w:val="00BC760B"/>
    <w:rsid w:val="00BC7C9C"/>
    <w:rsid w:val="00BF0886"/>
    <w:rsid w:val="00BF0CD5"/>
    <w:rsid w:val="00BF2056"/>
    <w:rsid w:val="00BF39A0"/>
    <w:rsid w:val="00C03328"/>
    <w:rsid w:val="00C04A8A"/>
    <w:rsid w:val="00C1000D"/>
    <w:rsid w:val="00C1611A"/>
    <w:rsid w:val="00C224AC"/>
    <w:rsid w:val="00C24567"/>
    <w:rsid w:val="00C24CFA"/>
    <w:rsid w:val="00C30A7E"/>
    <w:rsid w:val="00C31726"/>
    <w:rsid w:val="00C320BE"/>
    <w:rsid w:val="00C3358D"/>
    <w:rsid w:val="00C41E3A"/>
    <w:rsid w:val="00C51BD3"/>
    <w:rsid w:val="00C53317"/>
    <w:rsid w:val="00C55366"/>
    <w:rsid w:val="00C56118"/>
    <w:rsid w:val="00C56777"/>
    <w:rsid w:val="00C70CD3"/>
    <w:rsid w:val="00C73F15"/>
    <w:rsid w:val="00C96245"/>
    <w:rsid w:val="00CA13C9"/>
    <w:rsid w:val="00CB46E2"/>
    <w:rsid w:val="00CC104C"/>
    <w:rsid w:val="00CC287C"/>
    <w:rsid w:val="00CC3924"/>
    <w:rsid w:val="00CC48EC"/>
    <w:rsid w:val="00CD3BC5"/>
    <w:rsid w:val="00CD5457"/>
    <w:rsid w:val="00CE3D5E"/>
    <w:rsid w:val="00CE53D1"/>
    <w:rsid w:val="00CF0730"/>
    <w:rsid w:val="00CF4D7B"/>
    <w:rsid w:val="00D00B16"/>
    <w:rsid w:val="00D03789"/>
    <w:rsid w:val="00D12460"/>
    <w:rsid w:val="00D158B3"/>
    <w:rsid w:val="00D15D0D"/>
    <w:rsid w:val="00D2218D"/>
    <w:rsid w:val="00D23F51"/>
    <w:rsid w:val="00D26308"/>
    <w:rsid w:val="00D264DA"/>
    <w:rsid w:val="00D3263F"/>
    <w:rsid w:val="00D338EE"/>
    <w:rsid w:val="00D41493"/>
    <w:rsid w:val="00D419D5"/>
    <w:rsid w:val="00D42DDC"/>
    <w:rsid w:val="00D55E06"/>
    <w:rsid w:val="00D61F42"/>
    <w:rsid w:val="00D667ED"/>
    <w:rsid w:val="00D66B84"/>
    <w:rsid w:val="00D74E2F"/>
    <w:rsid w:val="00D759AD"/>
    <w:rsid w:val="00D841E3"/>
    <w:rsid w:val="00DA7923"/>
    <w:rsid w:val="00DB0597"/>
    <w:rsid w:val="00DD1FFC"/>
    <w:rsid w:val="00DD4169"/>
    <w:rsid w:val="00DD4170"/>
    <w:rsid w:val="00DD6D75"/>
    <w:rsid w:val="00DE0BA8"/>
    <w:rsid w:val="00DE0E58"/>
    <w:rsid w:val="00DE2BF2"/>
    <w:rsid w:val="00DE51D4"/>
    <w:rsid w:val="00DE56AD"/>
    <w:rsid w:val="00DF778C"/>
    <w:rsid w:val="00E0481D"/>
    <w:rsid w:val="00E06A5D"/>
    <w:rsid w:val="00E10740"/>
    <w:rsid w:val="00E2341A"/>
    <w:rsid w:val="00E31ED3"/>
    <w:rsid w:val="00E32F65"/>
    <w:rsid w:val="00E37B2E"/>
    <w:rsid w:val="00E44C14"/>
    <w:rsid w:val="00E51805"/>
    <w:rsid w:val="00E528F8"/>
    <w:rsid w:val="00E5496F"/>
    <w:rsid w:val="00E55247"/>
    <w:rsid w:val="00E56057"/>
    <w:rsid w:val="00E57B00"/>
    <w:rsid w:val="00E67676"/>
    <w:rsid w:val="00E71E35"/>
    <w:rsid w:val="00E72AC1"/>
    <w:rsid w:val="00E73A80"/>
    <w:rsid w:val="00E773F2"/>
    <w:rsid w:val="00E817C2"/>
    <w:rsid w:val="00E81B50"/>
    <w:rsid w:val="00E85916"/>
    <w:rsid w:val="00E942C6"/>
    <w:rsid w:val="00EA0BD7"/>
    <w:rsid w:val="00EA787A"/>
    <w:rsid w:val="00EB1908"/>
    <w:rsid w:val="00EC06E9"/>
    <w:rsid w:val="00EC3DAA"/>
    <w:rsid w:val="00ED0A84"/>
    <w:rsid w:val="00ED2A64"/>
    <w:rsid w:val="00ED2B4A"/>
    <w:rsid w:val="00ED3FC7"/>
    <w:rsid w:val="00ED585A"/>
    <w:rsid w:val="00EE1E9B"/>
    <w:rsid w:val="00EE5AB0"/>
    <w:rsid w:val="00EE7A09"/>
    <w:rsid w:val="00F00B0E"/>
    <w:rsid w:val="00F1357A"/>
    <w:rsid w:val="00F144B1"/>
    <w:rsid w:val="00F21DCA"/>
    <w:rsid w:val="00F23FF8"/>
    <w:rsid w:val="00F3063A"/>
    <w:rsid w:val="00F33715"/>
    <w:rsid w:val="00F44B64"/>
    <w:rsid w:val="00F44D5C"/>
    <w:rsid w:val="00F45759"/>
    <w:rsid w:val="00F47852"/>
    <w:rsid w:val="00F5223D"/>
    <w:rsid w:val="00F55C0A"/>
    <w:rsid w:val="00F5613E"/>
    <w:rsid w:val="00F64B4F"/>
    <w:rsid w:val="00F66BF0"/>
    <w:rsid w:val="00F77DFF"/>
    <w:rsid w:val="00F81090"/>
    <w:rsid w:val="00F91D3C"/>
    <w:rsid w:val="00F95980"/>
    <w:rsid w:val="00F963EE"/>
    <w:rsid w:val="00FA0C57"/>
    <w:rsid w:val="00FA1F56"/>
    <w:rsid w:val="00FA22B9"/>
    <w:rsid w:val="00FA2314"/>
    <w:rsid w:val="00FA2D3C"/>
    <w:rsid w:val="00FA7B28"/>
    <w:rsid w:val="00FB0C9B"/>
    <w:rsid w:val="00FB752B"/>
    <w:rsid w:val="00FC5CAC"/>
    <w:rsid w:val="00FD43DC"/>
    <w:rsid w:val="00FD7BF2"/>
    <w:rsid w:val="00FE363E"/>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D8B2CC"/>
  <w15:docId w15:val="{0CDFB7D9-978A-4045-9D97-6D7845498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 w:type="character" w:styleId="Emphasis">
    <w:name w:val="Emphasis"/>
    <w:basedOn w:val="DefaultParagraphFont"/>
    <w:uiPriority w:val="20"/>
    <w:qFormat/>
    <w:rsid w:val="00FA23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ech.org/programs-study" TargetMode="External"/><Relationship Id="rId13" Type="http://schemas.openxmlformats.org/officeDocument/2006/relationships/hyperlink" Target="https://careertech.org/2018-excellence-action-application" TargetMode="External"/><Relationship Id="rId18" Type="http://schemas.openxmlformats.org/officeDocument/2006/relationships/hyperlink" Target="https://careertech.org/2018-excellence-action-applicatio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areertech.org" TargetMode="External"/><Relationship Id="rId17" Type="http://schemas.openxmlformats.org/officeDocument/2006/relationships/hyperlink" Target="https://owcms.ohio.gov/wiet/index.x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areertech.org/sites/default/files/PlanStudy-CareerCluster-AG_0.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careertech.org/"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ctsos.org/ctsos/" TargetMode="External"/><Relationship Id="rId23" Type="http://schemas.openxmlformats.org/officeDocument/2006/relationships/fontTable" Target="fontTable.xml"/><Relationship Id="rId10" Type="http://schemas.openxmlformats.org/officeDocument/2006/relationships/hyperlink" Target="https://careertech.org/2018-excellence-action-application" TargetMode="External"/><Relationship Id="rId19" Type="http://schemas.openxmlformats.org/officeDocument/2006/relationships/hyperlink" Target="mailto:awards@careertech.org" TargetMode="External"/><Relationship Id="rId4" Type="http://schemas.openxmlformats.org/officeDocument/2006/relationships/settings" Target="settings.xml"/><Relationship Id="rId9" Type="http://schemas.openxmlformats.org/officeDocument/2006/relationships/hyperlink" Target="http://careertech.org/career-clusters" TargetMode="External"/><Relationship Id="rId14" Type="http://schemas.openxmlformats.org/officeDocument/2006/relationships/hyperlink" Target="http://careertech.org/career-clusters"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regular">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A350A"/>
    <w:rsid w:val="0007588A"/>
    <w:rsid w:val="001266DE"/>
    <w:rsid w:val="001527EB"/>
    <w:rsid w:val="00192C08"/>
    <w:rsid w:val="001D3587"/>
    <w:rsid w:val="00237F68"/>
    <w:rsid w:val="00251E8F"/>
    <w:rsid w:val="00266808"/>
    <w:rsid w:val="002A7A8C"/>
    <w:rsid w:val="00354110"/>
    <w:rsid w:val="00397F16"/>
    <w:rsid w:val="003D439E"/>
    <w:rsid w:val="00405890"/>
    <w:rsid w:val="00461809"/>
    <w:rsid w:val="00476439"/>
    <w:rsid w:val="00486881"/>
    <w:rsid w:val="00497553"/>
    <w:rsid w:val="0051070E"/>
    <w:rsid w:val="0058530F"/>
    <w:rsid w:val="00636701"/>
    <w:rsid w:val="006C6E84"/>
    <w:rsid w:val="006E3074"/>
    <w:rsid w:val="00724CFC"/>
    <w:rsid w:val="0074238B"/>
    <w:rsid w:val="007C653F"/>
    <w:rsid w:val="007D4EC1"/>
    <w:rsid w:val="00851C50"/>
    <w:rsid w:val="00867127"/>
    <w:rsid w:val="00892385"/>
    <w:rsid w:val="008A350A"/>
    <w:rsid w:val="008D0E59"/>
    <w:rsid w:val="00986965"/>
    <w:rsid w:val="00A203A2"/>
    <w:rsid w:val="00AB4898"/>
    <w:rsid w:val="00B25243"/>
    <w:rsid w:val="00C12DAA"/>
    <w:rsid w:val="00C15CE3"/>
    <w:rsid w:val="00C25C3C"/>
    <w:rsid w:val="00C96772"/>
    <w:rsid w:val="00CE13EA"/>
    <w:rsid w:val="00DB3ACE"/>
    <w:rsid w:val="00E42A43"/>
    <w:rsid w:val="00E53D05"/>
    <w:rsid w:val="00E76C85"/>
    <w:rsid w:val="00EE138D"/>
    <w:rsid w:val="00F04F5A"/>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3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82C6F-025E-4C18-89C7-014C685D9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3350</Words>
  <Characters>19099</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dc:creator>
  <cp:lastModifiedBy>Brian Wilfong</cp:lastModifiedBy>
  <cp:revision>2</cp:revision>
  <dcterms:created xsi:type="dcterms:W3CDTF">2017-11-09T14:23:00Z</dcterms:created>
  <dcterms:modified xsi:type="dcterms:W3CDTF">2017-11-09T14:23:00Z</dcterms:modified>
</cp:coreProperties>
</file>