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843" w:rsidRPr="00EE727E" w:rsidRDefault="00E477C7" w:rsidP="00EE727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Carol Ringenberg Packard, M.A.</w:t>
      </w:r>
    </w:p>
    <w:p w:rsidR="00EE727E" w:rsidRPr="00EE727E" w:rsidRDefault="00EE727E" w:rsidP="00EE72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E727E">
        <w:rPr>
          <w:rFonts w:ascii="Times New Roman" w:hAnsi="Times New Roman" w:cs="Times New Roman"/>
          <w:sz w:val="24"/>
          <w:szCs w:val="24"/>
        </w:rPr>
        <w:t>Nebraska Department of Education – Career and Technical Education</w:t>
      </w:r>
    </w:p>
    <w:p w:rsidR="00EE727E" w:rsidRPr="00EE727E" w:rsidRDefault="00EE727E" w:rsidP="00EE72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E727E">
        <w:rPr>
          <w:rFonts w:ascii="Times New Roman" w:hAnsi="Times New Roman" w:cs="Times New Roman"/>
          <w:sz w:val="24"/>
          <w:szCs w:val="24"/>
        </w:rPr>
        <w:t>301 Centennial Mall South   Lincoln, NE 68509</w:t>
      </w:r>
    </w:p>
    <w:p w:rsidR="00EE727E" w:rsidRDefault="00EE727E" w:rsidP="00EE72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64AA9">
          <w:rPr>
            <w:rStyle w:val="Hyperlink"/>
            <w:rFonts w:ascii="Times New Roman" w:hAnsi="Times New Roman" w:cs="Times New Roman"/>
            <w:sz w:val="24"/>
            <w:szCs w:val="24"/>
          </w:rPr>
          <w:t>Carol.Packard@nebraska.gov</w:t>
        </w:r>
      </w:hyperlink>
    </w:p>
    <w:p w:rsidR="00EE727E" w:rsidRPr="00EE727E" w:rsidRDefault="00EE727E" w:rsidP="00EE727E">
      <w:pPr>
        <w:pStyle w:val="Heading2"/>
        <w:ind w:left="242"/>
        <w:rPr>
          <w:b/>
          <w:u w:val="single"/>
        </w:rPr>
      </w:pPr>
      <w:r w:rsidRPr="00EE727E">
        <w:rPr>
          <w:b/>
          <w:color w:val="1F1F1F"/>
          <w:w w:val="105"/>
          <w:u w:val="single"/>
        </w:rPr>
        <w:t>EDUCATION:</w:t>
      </w:r>
    </w:p>
    <w:p w:rsidR="00EE727E" w:rsidRDefault="00EE727E" w:rsidP="00EE727E">
      <w:pPr>
        <w:ind w:left="962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1F1F1F"/>
          <w:w w:val="105"/>
        </w:rPr>
        <w:t>University</w:t>
      </w:r>
      <w:r>
        <w:rPr>
          <w:rFonts w:ascii="Times New Roman"/>
          <w:color w:val="1F1F1F"/>
          <w:spacing w:val="24"/>
          <w:w w:val="105"/>
        </w:rPr>
        <w:t xml:space="preserve"> </w:t>
      </w:r>
      <w:r>
        <w:rPr>
          <w:rFonts w:ascii="Times New Roman"/>
          <w:color w:val="1F1F1F"/>
          <w:w w:val="105"/>
        </w:rPr>
        <w:t>of</w:t>
      </w:r>
      <w:r>
        <w:rPr>
          <w:rFonts w:ascii="Times New Roman"/>
          <w:color w:val="1F1F1F"/>
          <w:spacing w:val="-4"/>
          <w:w w:val="105"/>
        </w:rPr>
        <w:t xml:space="preserve"> </w:t>
      </w:r>
      <w:r>
        <w:rPr>
          <w:rFonts w:ascii="Times New Roman"/>
          <w:color w:val="1F1F1F"/>
          <w:w w:val="105"/>
        </w:rPr>
        <w:t>Nebraska</w:t>
      </w:r>
      <w:r>
        <w:rPr>
          <w:rFonts w:ascii="Times New Roman"/>
          <w:color w:val="1F1F1F"/>
          <w:spacing w:val="19"/>
          <w:w w:val="105"/>
        </w:rPr>
        <w:t xml:space="preserve"> </w:t>
      </w:r>
      <w:r>
        <w:rPr>
          <w:rFonts w:ascii="Times New Roman"/>
          <w:color w:val="1F1F1F"/>
          <w:w w:val="105"/>
        </w:rPr>
        <w:t>-</w:t>
      </w:r>
      <w:r>
        <w:rPr>
          <w:rFonts w:ascii="Times New Roman"/>
          <w:color w:val="1F1F1F"/>
          <w:spacing w:val="1"/>
          <w:w w:val="105"/>
        </w:rPr>
        <w:t>Lincoln,</w:t>
      </w:r>
      <w:r>
        <w:rPr>
          <w:rFonts w:ascii="Times New Roman"/>
          <w:color w:val="1F1F1F"/>
          <w:spacing w:val="-1"/>
          <w:w w:val="105"/>
        </w:rPr>
        <w:t xml:space="preserve"> </w:t>
      </w:r>
      <w:r>
        <w:rPr>
          <w:rFonts w:ascii="Times New Roman"/>
          <w:color w:val="1F1F1F"/>
          <w:w w:val="105"/>
        </w:rPr>
        <w:t>Lincoln,</w:t>
      </w:r>
      <w:r>
        <w:rPr>
          <w:rFonts w:ascii="Times New Roman"/>
          <w:color w:val="1F1F1F"/>
          <w:spacing w:val="4"/>
          <w:w w:val="105"/>
        </w:rPr>
        <w:t xml:space="preserve"> </w:t>
      </w:r>
      <w:r>
        <w:rPr>
          <w:rFonts w:ascii="Times New Roman"/>
          <w:color w:val="1F1F1F"/>
          <w:w w:val="105"/>
        </w:rPr>
        <w:t>NE</w:t>
      </w:r>
    </w:p>
    <w:p w:rsidR="00EE727E" w:rsidRDefault="00EE727E" w:rsidP="00EE727E">
      <w:pPr>
        <w:numPr>
          <w:ilvl w:val="0"/>
          <w:numId w:val="1"/>
        </w:numPr>
        <w:tabs>
          <w:tab w:val="left" w:pos="1687"/>
        </w:tabs>
        <w:spacing w:before="10"/>
        <w:ind w:hanging="34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1F1F1F"/>
          <w:w w:val="105"/>
        </w:rPr>
        <w:t>Master</w:t>
      </w:r>
      <w:r>
        <w:rPr>
          <w:rFonts w:ascii="Times New Roman"/>
          <w:color w:val="1F1F1F"/>
          <w:spacing w:val="21"/>
          <w:w w:val="105"/>
        </w:rPr>
        <w:t xml:space="preserve"> </w:t>
      </w:r>
      <w:r>
        <w:rPr>
          <w:rFonts w:ascii="Times New Roman"/>
          <w:color w:val="1F1F1F"/>
          <w:w w:val="105"/>
        </w:rPr>
        <w:t>of</w:t>
      </w:r>
      <w:r>
        <w:rPr>
          <w:rFonts w:ascii="Times New Roman"/>
          <w:color w:val="1F1F1F"/>
          <w:spacing w:val="-3"/>
          <w:w w:val="105"/>
        </w:rPr>
        <w:t xml:space="preserve"> </w:t>
      </w:r>
      <w:r>
        <w:rPr>
          <w:rFonts w:ascii="Times New Roman"/>
          <w:color w:val="1F1F1F"/>
          <w:w w:val="105"/>
        </w:rPr>
        <w:t>Arts</w:t>
      </w:r>
      <w:r>
        <w:rPr>
          <w:rFonts w:ascii="Times New Roman"/>
          <w:color w:val="1F1F1F"/>
          <w:spacing w:val="-5"/>
          <w:w w:val="105"/>
        </w:rPr>
        <w:t xml:space="preserve"> </w:t>
      </w:r>
      <w:r>
        <w:rPr>
          <w:rFonts w:ascii="Times New Roman"/>
          <w:color w:val="1F1F1F"/>
          <w:w w:val="105"/>
          <w:sz w:val="21"/>
        </w:rPr>
        <w:t>-Adult</w:t>
      </w:r>
      <w:r>
        <w:rPr>
          <w:rFonts w:ascii="Times New Roman"/>
          <w:color w:val="1F1F1F"/>
          <w:spacing w:val="5"/>
          <w:w w:val="105"/>
          <w:sz w:val="21"/>
        </w:rPr>
        <w:t xml:space="preserve"> </w:t>
      </w:r>
      <w:r>
        <w:rPr>
          <w:rFonts w:ascii="Times New Roman"/>
          <w:color w:val="1F1F1F"/>
          <w:w w:val="105"/>
          <w:sz w:val="21"/>
        </w:rPr>
        <w:t>and</w:t>
      </w:r>
      <w:r>
        <w:rPr>
          <w:rFonts w:ascii="Times New Roman"/>
          <w:color w:val="1F1F1F"/>
          <w:spacing w:val="11"/>
          <w:w w:val="105"/>
          <w:sz w:val="21"/>
        </w:rPr>
        <w:t xml:space="preserve"> </w:t>
      </w:r>
      <w:r>
        <w:rPr>
          <w:rFonts w:ascii="Times New Roman"/>
          <w:color w:val="1F1F1F"/>
          <w:w w:val="105"/>
          <w:sz w:val="21"/>
        </w:rPr>
        <w:t>Continuing</w:t>
      </w:r>
      <w:r>
        <w:rPr>
          <w:rFonts w:ascii="Times New Roman"/>
          <w:color w:val="1F1F1F"/>
          <w:spacing w:val="10"/>
          <w:w w:val="105"/>
          <w:sz w:val="21"/>
        </w:rPr>
        <w:t xml:space="preserve"> </w:t>
      </w:r>
      <w:r>
        <w:rPr>
          <w:rFonts w:ascii="Times New Roman"/>
          <w:color w:val="1F1F1F"/>
          <w:w w:val="105"/>
          <w:sz w:val="21"/>
        </w:rPr>
        <w:t>Education,</w:t>
      </w:r>
      <w:r>
        <w:rPr>
          <w:rFonts w:ascii="Times New Roman"/>
          <w:color w:val="1F1F1F"/>
          <w:spacing w:val="46"/>
          <w:w w:val="105"/>
          <w:sz w:val="21"/>
        </w:rPr>
        <w:t xml:space="preserve"> </w:t>
      </w:r>
      <w:r>
        <w:rPr>
          <w:rFonts w:ascii="Times New Roman"/>
          <w:color w:val="1F1F1F"/>
          <w:w w:val="105"/>
          <w:sz w:val="21"/>
        </w:rPr>
        <w:t>1995</w:t>
      </w:r>
    </w:p>
    <w:p w:rsidR="00EE727E" w:rsidRDefault="00EE727E" w:rsidP="00EE727E">
      <w:pPr>
        <w:pStyle w:val="BodyText"/>
        <w:spacing w:before="9"/>
        <w:ind w:left="1686"/>
      </w:pPr>
      <w:r>
        <w:rPr>
          <w:color w:val="1F1F1F"/>
        </w:rPr>
        <w:t>Major</w:t>
      </w:r>
      <w:r>
        <w:rPr>
          <w:color w:val="1F1F1F"/>
          <w:spacing w:val="27"/>
        </w:rPr>
        <w:t xml:space="preserve"> </w:t>
      </w:r>
      <w:r>
        <w:rPr>
          <w:color w:val="1F1F1F"/>
        </w:rPr>
        <w:t>Program</w:t>
      </w:r>
      <w:r>
        <w:rPr>
          <w:color w:val="1F1F1F"/>
          <w:spacing w:val="29"/>
        </w:rPr>
        <w:t xml:space="preserve"> </w:t>
      </w:r>
      <w:r>
        <w:rPr>
          <w:color w:val="1F1F1F"/>
        </w:rPr>
        <w:t>Emphasis:</w:t>
      </w:r>
      <w:r>
        <w:rPr>
          <w:color w:val="1F1F1F"/>
          <w:spacing w:val="32"/>
        </w:rPr>
        <w:t xml:space="preserve"> </w:t>
      </w:r>
      <w:r>
        <w:rPr>
          <w:color w:val="1F1F1F"/>
        </w:rPr>
        <w:t>Training</w:t>
      </w:r>
      <w:r>
        <w:rPr>
          <w:color w:val="1F1F1F"/>
          <w:spacing w:val="23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21"/>
        </w:rPr>
        <w:t xml:space="preserve"> </w:t>
      </w:r>
      <w:r>
        <w:rPr>
          <w:color w:val="363636"/>
        </w:rPr>
        <w:t>Human</w:t>
      </w:r>
      <w:r>
        <w:rPr>
          <w:color w:val="363636"/>
          <w:spacing w:val="38"/>
        </w:rPr>
        <w:t xml:space="preserve"> </w:t>
      </w:r>
      <w:r>
        <w:rPr>
          <w:color w:val="1F1F1F"/>
        </w:rPr>
        <w:t>Resource</w:t>
      </w:r>
      <w:r>
        <w:rPr>
          <w:color w:val="1F1F1F"/>
          <w:spacing w:val="32"/>
        </w:rPr>
        <w:t xml:space="preserve"> </w:t>
      </w:r>
      <w:r>
        <w:rPr>
          <w:color w:val="1F1F1F"/>
        </w:rPr>
        <w:t>Development</w:t>
      </w:r>
    </w:p>
    <w:p w:rsidR="00EE727E" w:rsidRDefault="00EE727E" w:rsidP="00EE727E">
      <w:pPr>
        <w:pStyle w:val="BodyText"/>
        <w:numPr>
          <w:ilvl w:val="0"/>
          <w:numId w:val="1"/>
        </w:numPr>
        <w:tabs>
          <w:tab w:val="left" w:pos="1677"/>
        </w:tabs>
        <w:spacing w:before="16" w:line="249" w:lineRule="auto"/>
        <w:ind w:right="3764" w:hanging="357"/>
      </w:pPr>
      <w:r>
        <w:rPr>
          <w:color w:val="1F1F1F"/>
          <w:sz w:val="22"/>
        </w:rPr>
        <w:t>Bachelor</w:t>
      </w:r>
      <w:r>
        <w:rPr>
          <w:color w:val="1F1F1F"/>
          <w:spacing w:val="40"/>
          <w:sz w:val="22"/>
        </w:rPr>
        <w:t xml:space="preserve"> </w:t>
      </w:r>
      <w:r>
        <w:rPr>
          <w:color w:val="1F1F1F"/>
          <w:sz w:val="22"/>
        </w:rPr>
        <w:t>of</w:t>
      </w:r>
      <w:r>
        <w:rPr>
          <w:color w:val="1F1F1F"/>
          <w:spacing w:val="37"/>
          <w:sz w:val="22"/>
        </w:rPr>
        <w:t xml:space="preserve"> </w:t>
      </w:r>
      <w:r>
        <w:rPr>
          <w:color w:val="1F1F1F"/>
          <w:sz w:val="22"/>
        </w:rPr>
        <w:t>Science</w:t>
      </w:r>
      <w:r>
        <w:rPr>
          <w:color w:val="1F1F1F"/>
          <w:spacing w:val="-2"/>
          <w:sz w:val="22"/>
        </w:rPr>
        <w:t xml:space="preserve"> </w:t>
      </w:r>
      <w:r>
        <w:rPr>
          <w:color w:val="363636"/>
          <w:sz w:val="22"/>
        </w:rPr>
        <w:t>-</w:t>
      </w:r>
      <w:r>
        <w:rPr>
          <w:color w:val="1F1F1F"/>
          <w:spacing w:val="1"/>
        </w:rPr>
        <w:t>Family</w:t>
      </w:r>
      <w:r>
        <w:rPr>
          <w:color w:val="1F1F1F"/>
          <w:spacing w:val="37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39"/>
        </w:rPr>
        <w:t xml:space="preserve"> </w:t>
      </w:r>
      <w:r>
        <w:rPr>
          <w:color w:val="1F1F1F"/>
        </w:rPr>
        <w:t xml:space="preserve">Consumer </w:t>
      </w:r>
      <w:r>
        <w:rPr>
          <w:color w:val="1F1F1F"/>
          <w:spacing w:val="4"/>
        </w:rPr>
        <w:t xml:space="preserve"> </w:t>
      </w:r>
      <w:r>
        <w:rPr>
          <w:color w:val="1F1F1F"/>
        </w:rPr>
        <w:t xml:space="preserve">Sciences, </w:t>
      </w:r>
      <w:r>
        <w:rPr>
          <w:color w:val="1F1F1F"/>
          <w:spacing w:val="12"/>
        </w:rPr>
        <w:t xml:space="preserve"> </w:t>
      </w:r>
      <w:r>
        <w:rPr>
          <w:color w:val="1F1F1F"/>
        </w:rPr>
        <w:t>1981</w:t>
      </w:r>
      <w:r>
        <w:rPr>
          <w:color w:val="1F1F1F"/>
          <w:spacing w:val="22"/>
          <w:w w:val="104"/>
        </w:rPr>
        <w:t xml:space="preserve"> </w:t>
      </w:r>
      <w:r>
        <w:rPr>
          <w:color w:val="1F1F1F"/>
        </w:rPr>
        <w:t>Major</w:t>
      </w:r>
      <w:r>
        <w:rPr>
          <w:color w:val="1F1F1F"/>
          <w:spacing w:val="23"/>
        </w:rPr>
        <w:t xml:space="preserve"> </w:t>
      </w:r>
      <w:r>
        <w:rPr>
          <w:color w:val="1F1F1F"/>
        </w:rPr>
        <w:t>Program</w:t>
      </w:r>
      <w:r>
        <w:rPr>
          <w:color w:val="1F1F1F"/>
          <w:spacing w:val="35"/>
        </w:rPr>
        <w:t xml:space="preserve"> </w:t>
      </w:r>
      <w:r>
        <w:rPr>
          <w:color w:val="1F1F1F"/>
        </w:rPr>
        <w:t>Emphasis:</w:t>
      </w:r>
      <w:r>
        <w:rPr>
          <w:color w:val="1F1F1F"/>
          <w:spacing w:val="23"/>
        </w:rPr>
        <w:t xml:space="preserve"> </w:t>
      </w:r>
      <w:r>
        <w:rPr>
          <w:color w:val="1F1F1F"/>
        </w:rPr>
        <w:t>Consumer Sciences</w:t>
      </w:r>
    </w:p>
    <w:p w:rsidR="00EE727E" w:rsidRDefault="00EE727E" w:rsidP="00EE727E">
      <w:pPr>
        <w:pStyle w:val="Heading2"/>
        <w:spacing w:line="242" w:lineRule="exact"/>
        <w:ind w:left="966"/>
      </w:pPr>
      <w:r>
        <w:rPr>
          <w:color w:val="1F1F1F"/>
          <w:w w:val="105"/>
        </w:rPr>
        <w:t>McCook</w:t>
      </w:r>
      <w:r>
        <w:rPr>
          <w:color w:val="1F1F1F"/>
          <w:spacing w:val="11"/>
          <w:w w:val="105"/>
        </w:rPr>
        <w:t xml:space="preserve"> </w:t>
      </w:r>
      <w:r>
        <w:rPr>
          <w:color w:val="1F1F1F"/>
          <w:w w:val="105"/>
        </w:rPr>
        <w:t>Community</w:t>
      </w:r>
      <w:r>
        <w:rPr>
          <w:color w:val="1F1F1F"/>
          <w:spacing w:val="5"/>
          <w:w w:val="105"/>
        </w:rPr>
        <w:t xml:space="preserve"> </w:t>
      </w:r>
      <w:r>
        <w:rPr>
          <w:color w:val="1F1F1F"/>
          <w:w w:val="105"/>
        </w:rPr>
        <w:t>College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-</w:t>
      </w:r>
      <w:r>
        <w:rPr>
          <w:color w:val="1F1F1F"/>
          <w:spacing w:val="1"/>
          <w:w w:val="105"/>
        </w:rPr>
        <w:t>McCook,</w:t>
      </w:r>
      <w:r>
        <w:rPr>
          <w:color w:val="1F1F1F"/>
          <w:w w:val="105"/>
        </w:rPr>
        <w:t xml:space="preserve"> NE</w:t>
      </w:r>
    </w:p>
    <w:p w:rsidR="00EE727E" w:rsidRDefault="00EE727E" w:rsidP="00EE727E">
      <w:pPr>
        <w:numPr>
          <w:ilvl w:val="0"/>
          <w:numId w:val="1"/>
        </w:numPr>
        <w:tabs>
          <w:tab w:val="left" w:pos="1682"/>
        </w:tabs>
        <w:spacing w:before="14"/>
        <w:ind w:left="1681" w:hanging="35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1F1F1F"/>
          <w:w w:val="105"/>
        </w:rPr>
        <w:t>Associate</w:t>
      </w:r>
      <w:r>
        <w:rPr>
          <w:rFonts w:ascii="Times New Roman"/>
          <w:color w:val="1F1F1F"/>
          <w:spacing w:val="6"/>
          <w:w w:val="105"/>
        </w:rPr>
        <w:t xml:space="preserve"> </w:t>
      </w:r>
      <w:r>
        <w:rPr>
          <w:rFonts w:ascii="Times New Roman"/>
          <w:color w:val="1F1F1F"/>
          <w:w w:val="105"/>
        </w:rPr>
        <w:t>of</w:t>
      </w:r>
      <w:r>
        <w:rPr>
          <w:rFonts w:ascii="Times New Roman"/>
          <w:color w:val="1F1F1F"/>
          <w:spacing w:val="-6"/>
          <w:w w:val="105"/>
        </w:rPr>
        <w:t xml:space="preserve"> </w:t>
      </w:r>
      <w:r>
        <w:rPr>
          <w:rFonts w:ascii="Times New Roman"/>
          <w:color w:val="1F1F1F"/>
          <w:w w:val="105"/>
        </w:rPr>
        <w:t>Arts</w:t>
      </w:r>
      <w:r>
        <w:rPr>
          <w:rFonts w:ascii="Times New Roman"/>
          <w:color w:val="1F1F1F"/>
          <w:spacing w:val="-7"/>
          <w:w w:val="105"/>
        </w:rPr>
        <w:t xml:space="preserve"> </w:t>
      </w:r>
      <w:r>
        <w:rPr>
          <w:rFonts w:ascii="Times New Roman"/>
          <w:color w:val="1F1F1F"/>
          <w:spacing w:val="1"/>
          <w:w w:val="105"/>
        </w:rPr>
        <w:t>-</w:t>
      </w:r>
      <w:r>
        <w:rPr>
          <w:rFonts w:ascii="Times New Roman"/>
          <w:color w:val="1F1F1F"/>
          <w:spacing w:val="3"/>
          <w:w w:val="105"/>
          <w:sz w:val="21"/>
        </w:rPr>
        <w:t>Home</w:t>
      </w:r>
      <w:r>
        <w:rPr>
          <w:rFonts w:ascii="Times New Roman"/>
          <w:color w:val="1F1F1F"/>
          <w:spacing w:val="8"/>
          <w:w w:val="105"/>
          <w:sz w:val="21"/>
        </w:rPr>
        <w:t xml:space="preserve"> </w:t>
      </w:r>
      <w:r>
        <w:rPr>
          <w:rFonts w:ascii="Times New Roman"/>
          <w:color w:val="1F1F1F"/>
          <w:w w:val="105"/>
          <w:sz w:val="21"/>
        </w:rPr>
        <w:t>Economics,</w:t>
      </w:r>
      <w:r>
        <w:rPr>
          <w:rFonts w:ascii="Times New Roman"/>
          <w:color w:val="1F1F1F"/>
          <w:spacing w:val="42"/>
          <w:w w:val="105"/>
          <w:sz w:val="21"/>
        </w:rPr>
        <w:t xml:space="preserve"> </w:t>
      </w:r>
      <w:r>
        <w:rPr>
          <w:rFonts w:ascii="Times New Roman"/>
          <w:color w:val="1F1F1F"/>
          <w:w w:val="105"/>
          <w:sz w:val="21"/>
        </w:rPr>
        <w:t>1979</w:t>
      </w:r>
    </w:p>
    <w:p w:rsidR="0077113F" w:rsidRDefault="0077113F" w:rsidP="00EE727E">
      <w:pPr>
        <w:pStyle w:val="Heading2"/>
        <w:spacing w:line="251" w:lineRule="exact"/>
        <w:ind w:left="238"/>
        <w:rPr>
          <w:b/>
          <w:color w:val="1F1F1F"/>
          <w:w w:val="105"/>
          <w:u w:val="thick" w:color="000000"/>
        </w:rPr>
      </w:pPr>
    </w:p>
    <w:p w:rsidR="00EE727E" w:rsidRPr="0077113F" w:rsidRDefault="00EE727E" w:rsidP="00EE727E">
      <w:pPr>
        <w:pStyle w:val="Heading2"/>
        <w:spacing w:line="251" w:lineRule="exact"/>
        <w:ind w:left="238"/>
        <w:rPr>
          <w:b/>
        </w:rPr>
      </w:pPr>
      <w:r w:rsidRPr="0077113F">
        <w:rPr>
          <w:b/>
          <w:color w:val="1F1F1F"/>
          <w:w w:val="105"/>
          <w:u w:val="thick" w:color="000000"/>
        </w:rPr>
        <w:t>PROFESSIONAL</w:t>
      </w:r>
      <w:r w:rsidRPr="0077113F">
        <w:rPr>
          <w:b/>
          <w:color w:val="1F1F1F"/>
          <w:spacing w:val="4"/>
          <w:w w:val="105"/>
          <w:u w:val="thick" w:color="000000"/>
        </w:rPr>
        <w:t xml:space="preserve"> </w:t>
      </w:r>
      <w:r w:rsidRPr="0077113F">
        <w:rPr>
          <w:b/>
          <w:color w:val="1F1F1F"/>
          <w:w w:val="105"/>
          <w:u w:val="thick" w:color="000000"/>
        </w:rPr>
        <w:t>EXPERIENCE:</w:t>
      </w:r>
    </w:p>
    <w:p w:rsidR="00FA4BA9" w:rsidRDefault="00FA4BA9" w:rsidP="00EE727E">
      <w:pPr>
        <w:tabs>
          <w:tab w:val="left" w:pos="1681"/>
        </w:tabs>
        <w:spacing w:line="251" w:lineRule="exact"/>
        <w:ind w:left="238"/>
        <w:rPr>
          <w:rFonts w:ascii="Times New Roman"/>
          <w:b/>
          <w:color w:val="1F1F1F"/>
          <w:sz w:val="21"/>
        </w:rPr>
      </w:pPr>
      <w:r w:rsidRPr="00FA4BA9">
        <w:rPr>
          <w:rFonts w:ascii="Times New Roman"/>
          <w:b/>
          <w:color w:val="1F1F1F"/>
          <w:sz w:val="21"/>
        </w:rPr>
        <w:t>2010 - Current</w:t>
      </w:r>
      <w:r w:rsidR="00EE727E" w:rsidRPr="00FA4BA9">
        <w:rPr>
          <w:rFonts w:ascii="Times New Roman"/>
          <w:b/>
          <w:color w:val="1F1F1F"/>
          <w:sz w:val="21"/>
        </w:rPr>
        <w:tab/>
      </w:r>
      <w:r>
        <w:rPr>
          <w:rFonts w:ascii="Times New Roman"/>
          <w:b/>
          <w:color w:val="1F1F1F"/>
          <w:sz w:val="21"/>
        </w:rPr>
        <w:t>Career Area Specialist Health Sciences and Education and Training, Nebraska Department of Education</w:t>
      </w:r>
    </w:p>
    <w:p w:rsidR="004B2E8B" w:rsidRPr="004A657A" w:rsidRDefault="00FA4BA9" w:rsidP="00FA4BA9">
      <w:pPr>
        <w:pStyle w:val="ListParagraph"/>
        <w:numPr>
          <w:ilvl w:val="0"/>
          <w:numId w:val="5"/>
        </w:numPr>
        <w:tabs>
          <w:tab w:val="left" w:pos="1681"/>
        </w:tabs>
        <w:spacing w:line="251" w:lineRule="exact"/>
        <w:rPr>
          <w:rFonts w:ascii="Times New Roman"/>
          <w:b/>
          <w:color w:val="1F1F1F"/>
          <w:sz w:val="21"/>
        </w:rPr>
      </w:pPr>
      <w:r>
        <w:rPr>
          <w:rFonts w:ascii="Times New Roman"/>
          <w:color w:val="1F1F1F"/>
          <w:sz w:val="21"/>
        </w:rPr>
        <w:t>Provide</w:t>
      </w:r>
      <w:r w:rsidR="004A657A">
        <w:rPr>
          <w:rFonts w:ascii="Times New Roman"/>
          <w:color w:val="1F1F1F"/>
          <w:sz w:val="21"/>
        </w:rPr>
        <w:t xml:space="preserve"> leadership and technical assistance to Health Sciences and Education and Training secondary and post-secondary schools and community college.</w:t>
      </w:r>
    </w:p>
    <w:p w:rsidR="004A657A" w:rsidRPr="004A657A" w:rsidRDefault="004A657A" w:rsidP="00FA4BA9">
      <w:pPr>
        <w:pStyle w:val="ListParagraph"/>
        <w:numPr>
          <w:ilvl w:val="0"/>
          <w:numId w:val="5"/>
        </w:numPr>
        <w:tabs>
          <w:tab w:val="left" w:pos="1681"/>
        </w:tabs>
        <w:spacing w:line="251" w:lineRule="exact"/>
        <w:rPr>
          <w:rFonts w:ascii="Times New Roman"/>
          <w:b/>
          <w:color w:val="1F1F1F"/>
          <w:sz w:val="21"/>
        </w:rPr>
      </w:pPr>
      <w:r>
        <w:rPr>
          <w:rFonts w:ascii="Times New Roman"/>
          <w:color w:val="1F1F1F"/>
          <w:sz w:val="21"/>
        </w:rPr>
        <w:t>Monitor the six Nebraska Community Colleges federal Perkins funding and program usage.</w:t>
      </w:r>
    </w:p>
    <w:p w:rsidR="004A657A" w:rsidRPr="004A657A" w:rsidRDefault="004A657A" w:rsidP="00FA4BA9">
      <w:pPr>
        <w:pStyle w:val="ListParagraph"/>
        <w:numPr>
          <w:ilvl w:val="0"/>
          <w:numId w:val="5"/>
        </w:numPr>
        <w:tabs>
          <w:tab w:val="left" w:pos="1681"/>
        </w:tabs>
        <w:spacing w:line="251" w:lineRule="exact"/>
        <w:rPr>
          <w:rFonts w:ascii="Times New Roman"/>
          <w:b/>
          <w:color w:val="1F1F1F"/>
          <w:sz w:val="21"/>
        </w:rPr>
      </w:pPr>
      <w:r>
        <w:rPr>
          <w:rFonts w:ascii="Times New Roman"/>
          <w:color w:val="1F1F1F"/>
          <w:sz w:val="21"/>
        </w:rPr>
        <w:t>Develop partnerships between business and industry leaders, government and secondary and post-secondary education.</w:t>
      </w:r>
    </w:p>
    <w:p w:rsidR="004A657A" w:rsidRPr="004A657A" w:rsidRDefault="004A657A" w:rsidP="00FA4BA9">
      <w:pPr>
        <w:pStyle w:val="ListParagraph"/>
        <w:numPr>
          <w:ilvl w:val="0"/>
          <w:numId w:val="5"/>
        </w:numPr>
        <w:tabs>
          <w:tab w:val="left" w:pos="1681"/>
        </w:tabs>
        <w:spacing w:line="251" w:lineRule="exact"/>
        <w:rPr>
          <w:rFonts w:ascii="Times New Roman"/>
          <w:b/>
          <w:color w:val="1F1F1F"/>
          <w:sz w:val="21"/>
        </w:rPr>
      </w:pPr>
      <w:r>
        <w:rPr>
          <w:rFonts w:ascii="Times New Roman"/>
          <w:color w:val="1F1F1F"/>
          <w:sz w:val="21"/>
        </w:rPr>
        <w:t>Build collaboration and positive working relationships between the Nebraska Community College system and NDE.</w:t>
      </w:r>
    </w:p>
    <w:p w:rsidR="004A657A" w:rsidRPr="004A657A" w:rsidRDefault="004A657A" w:rsidP="00FA4BA9">
      <w:pPr>
        <w:pStyle w:val="ListParagraph"/>
        <w:numPr>
          <w:ilvl w:val="0"/>
          <w:numId w:val="5"/>
        </w:numPr>
        <w:tabs>
          <w:tab w:val="left" w:pos="1681"/>
        </w:tabs>
        <w:spacing w:line="251" w:lineRule="exact"/>
        <w:rPr>
          <w:rFonts w:ascii="Times New Roman"/>
          <w:b/>
          <w:color w:val="1F1F1F"/>
          <w:sz w:val="21"/>
        </w:rPr>
      </w:pPr>
      <w:r>
        <w:rPr>
          <w:rFonts w:ascii="Times New Roman"/>
          <w:color w:val="1F1F1F"/>
          <w:sz w:val="21"/>
        </w:rPr>
        <w:t>Provide professional development for secondary and post-secondary Health Sciences and Education and Training educators.</w:t>
      </w:r>
    </w:p>
    <w:p w:rsidR="004A657A" w:rsidRDefault="0077113F" w:rsidP="00FA4BA9">
      <w:pPr>
        <w:pStyle w:val="ListParagraph"/>
        <w:numPr>
          <w:ilvl w:val="0"/>
          <w:numId w:val="5"/>
        </w:numPr>
        <w:tabs>
          <w:tab w:val="left" w:pos="1681"/>
        </w:tabs>
        <w:spacing w:line="251" w:lineRule="exact"/>
        <w:rPr>
          <w:rFonts w:ascii="Times New Roman"/>
          <w:color w:val="1F1F1F"/>
          <w:sz w:val="21"/>
        </w:rPr>
      </w:pPr>
      <w:r w:rsidRPr="0077113F">
        <w:rPr>
          <w:rFonts w:ascii="Times New Roman"/>
          <w:color w:val="1F1F1F"/>
          <w:sz w:val="21"/>
        </w:rPr>
        <w:t xml:space="preserve">Build </w:t>
      </w:r>
      <w:r>
        <w:rPr>
          <w:rFonts w:ascii="Times New Roman"/>
          <w:color w:val="1F1F1F"/>
          <w:sz w:val="21"/>
        </w:rPr>
        <w:t xml:space="preserve">and maintain </w:t>
      </w:r>
      <w:r w:rsidRPr="0077113F">
        <w:rPr>
          <w:rFonts w:ascii="Times New Roman"/>
          <w:color w:val="1F1F1F"/>
          <w:sz w:val="21"/>
        </w:rPr>
        <w:t xml:space="preserve">working relationships between Nebraska post-secondary intuitions resulting in </w:t>
      </w:r>
      <w:r>
        <w:rPr>
          <w:rFonts w:ascii="Times New Roman"/>
          <w:color w:val="1F1F1F"/>
          <w:sz w:val="21"/>
        </w:rPr>
        <w:t xml:space="preserve">program </w:t>
      </w:r>
      <w:r w:rsidRPr="0077113F">
        <w:rPr>
          <w:rFonts w:ascii="Times New Roman"/>
          <w:color w:val="1F1F1F"/>
          <w:sz w:val="21"/>
        </w:rPr>
        <w:t>funding and co</w:t>
      </w:r>
      <w:r>
        <w:rPr>
          <w:rFonts w:ascii="Times New Roman"/>
          <w:color w:val="1F1F1F"/>
          <w:sz w:val="21"/>
        </w:rPr>
        <w:t>-</w:t>
      </w:r>
      <w:r w:rsidRPr="0077113F">
        <w:rPr>
          <w:rFonts w:ascii="Times New Roman"/>
          <w:color w:val="1F1F1F"/>
          <w:sz w:val="21"/>
        </w:rPr>
        <w:t>facilitation of</w:t>
      </w:r>
      <w:r>
        <w:rPr>
          <w:rFonts w:ascii="Times New Roman"/>
          <w:color w:val="1F1F1F"/>
          <w:sz w:val="21"/>
        </w:rPr>
        <w:t xml:space="preserve"> secondary</w:t>
      </w:r>
      <w:r w:rsidRPr="0077113F">
        <w:rPr>
          <w:rFonts w:ascii="Times New Roman"/>
          <w:color w:val="1F1F1F"/>
          <w:sz w:val="21"/>
        </w:rPr>
        <w:t xml:space="preserve"> teacher professional development. </w:t>
      </w:r>
    </w:p>
    <w:p w:rsidR="0077113F" w:rsidRPr="00CE4A12" w:rsidRDefault="0077113F" w:rsidP="00CE4A12">
      <w:pPr>
        <w:pStyle w:val="ListParagraph"/>
        <w:numPr>
          <w:ilvl w:val="0"/>
          <w:numId w:val="5"/>
        </w:numPr>
        <w:tabs>
          <w:tab w:val="left" w:pos="1681"/>
        </w:tabs>
        <w:spacing w:line="251" w:lineRule="exact"/>
        <w:rPr>
          <w:rFonts w:ascii="Times New Roman"/>
          <w:color w:val="1F1F1F"/>
          <w:sz w:val="21"/>
        </w:rPr>
      </w:pPr>
      <w:r>
        <w:rPr>
          <w:rFonts w:ascii="Times New Roman"/>
          <w:color w:val="1F1F1F"/>
          <w:sz w:val="21"/>
        </w:rPr>
        <w:t xml:space="preserve">Partner with State Advisors of </w:t>
      </w:r>
      <w:proofErr w:type="spellStart"/>
      <w:r>
        <w:rPr>
          <w:rFonts w:ascii="Times New Roman"/>
          <w:color w:val="1F1F1F"/>
          <w:sz w:val="21"/>
        </w:rPr>
        <w:t>HOSA|Future</w:t>
      </w:r>
      <w:proofErr w:type="spellEnd"/>
      <w:r>
        <w:rPr>
          <w:rFonts w:ascii="Times New Roman"/>
          <w:color w:val="1F1F1F"/>
          <w:sz w:val="21"/>
        </w:rPr>
        <w:t xml:space="preserve"> Health Professionals and Educators Rising insuring a positive student experience.</w:t>
      </w:r>
    </w:p>
    <w:p w:rsidR="0077113F" w:rsidRPr="0077113F" w:rsidRDefault="0077113F" w:rsidP="00FA4BA9">
      <w:pPr>
        <w:pStyle w:val="ListParagraph"/>
        <w:numPr>
          <w:ilvl w:val="0"/>
          <w:numId w:val="5"/>
        </w:numPr>
        <w:tabs>
          <w:tab w:val="left" w:pos="1681"/>
        </w:tabs>
        <w:spacing w:line="251" w:lineRule="exact"/>
        <w:rPr>
          <w:rFonts w:ascii="Times New Roman"/>
          <w:color w:val="1F1F1F"/>
          <w:sz w:val="21"/>
        </w:rPr>
      </w:pPr>
      <w:r>
        <w:rPr>
          <w:rFonts w:ascii="Times New Roman"/>
          <w:color w:val="1F1F1F"/>
          <w:sz w:val="21"/>
        </w:rPr>
        <w:t xml:space="preserve">Serve as a team member for the NDE Nebraska Career Education Teaching and Learning Team. </w:t>
      </w:r>
    </w:p>
    <w:p w:rsidR="00EE727E" w:rsidRPr="00FA4BA9" w:rsidRDefault="00FA4BA9" w:rsidP="00EE727E">
      <w:pPr>
        <w:tabs>
          <w:tab w:val="left" w:pos="1681"/>
        </w:tabs>
        <w:spacing w:line="251" w:lineRule="exact"/>
        <w:ind w:left="238"/>
        <w:rPr>
          <w:rFonts w:ascii="Times New Roman" w:eastAsia="Times New Roman" w:hAnsi="Times New Roman" w:cs="Times New Roman"/>
          <w:b/>
        </w:rPr>
      </w:pPr>
      <w:r>
        <w:rPr>
          <w:rFonts w:ascii="Times New Roman"/>
          <w:b/>
          <w:color w:val="1F1F1F"/>
          <w:w w:val="105"/>
        </w:rPr>
        <w:t>2008-2010</w:t>
      </w:r>
      <w:r>
        <w:rPr>
          <w:rFonts w:ascii="Times New Roman"/>
          <w:b/>
          <w:color w:val="1F1F1F"/>
          <w:w w:val="105"/>
        </w:rPr>
        <w:tab/>
      </w:r>
      <w:r w:rsidR="00EE727E" w:rsidRPr="00FA4BA9">
        <w:rPr>
          <w:rFonts w:ascii="Times New Roman"/>
          <w:b/>
          <w:color w:val="1F1F1F"/>
          <w:w w:val="105"/>
        </w:rPr>
        <w:t>Program</w:t>
      </w:r>
      <w:r w:rsidR="00EE727E" w:rsidRPr="00FA4BA9">
        <w:rPr>
          <w:rFonts w:ascii="Times New Roman"/>
          <w:b/>
          <w:color w:val="1F1F1F"/>
          <w:spacing w:val="27"/>
          <w:w w:val="105"/>
        </w:rPr>
        <w:t xml:space="preserve"> </w:t>
      </w:r>
      <w:r w:rsidR="00EE727E" w:rsidRPr="00FA4BA9">
        <w:rPr>
          <w:rFonts w:ascii="Times New Roman"/>
          <w:b/>
          <w:color w:val="1F1F1F"/>
          <w:w w:val="105"/>
        </w:rPr>
        <w:t>Specialist,</w:t>
      </w:r>
      <w:r w:rsidR="00EE727E" w:rsidRPr="00FA4BA9">
        <w:rPr>
          <w:rFonts w:ascii="Times New Roman"/>
          <w:b/>
          <w:color w:val="1F1F1F"/>
          <w:spacing w:val="-9"/>
          <w:w w:val="105"/>
        </w:rPr>
        <w:t xml:space="preserve"> </w:t>
      </w:r>
      <w:r w:rsidR="00EE727E" w:rsidRPr="00FA4BA9">
        <w:rPr>
          <w:rFonts w:ascii="Times New Roman"/>
          <w:b/>
          <w:color w:val="1F1F1F"/>
          <w:w w:val="105"/>
        </w:rPr>
        <w:t>Nebraska</w:t>
      </w:r>
      <w:r w:rsidR="00EE727E" w:rsidRPr="00FA4BA9">
        <w:rPr>
          <w:rFonts w:ascii="Times New Roman"/>
          <w:b/>
          <w:color w:val="1F1F1F"/>
          <w:spacing w:val="21"/>
          <w:w w:val="105"/>
        </w:rPr>
        <w:t xml:space="preserve"> </w:t>
      </w:r>
      <w:r w:rsidR="00EE727E" w:rsidRPr="00FA4BA9">
        <w:rPr>
          <w:rFonts w:ascii="Times New Roman"/>
          <w:b/>
          <w:color w:val="1F1F1F"/>
          <w:w w:val="105"/>
        </w:rPr>
        <w:t>Department</w:t>
      </w:r>
      <w:r w:rsidR="00EE727E" w:rsidRPr="00FA4BA9">
        <w:rPr>
          <w:rFonts w:ascii="Times New Roman"/>
          <w:b/>
          <w:color w:val="1F1F1F"/>
          <w:spacing w:val="22"/>
          <w:w w:val="105"/>
        </w:rPr>
        <w:t xml:space="preserve"> </w:t>
      </w:r>
      <w:r w:rsidR="00EE727E" w:rsidRPr="00FA4BA9">
        <w:rPr>
          <w:rFonts w:ascii="Times New Roman"/>
          <w:b/>
          <w:color w:val="1F1F1F"/>
          <w:w w:val="105"/>
        </w:rPr>
        <w:t>of</w:t>
      </w:r>
      <w:r w:rsidR="00EE727E" w:rsidRPr="00FA4BA9">
        <w:rPr>
          <w:rFonts w:ascii="Times New Roman"/>
          <w:b/>
          <w:color w:val="1F1F1F"/>
          <w:spacing w:val="-1"/>
          <w:w w:val="105"/>
        </w:rPr>
        <w:t xml:space="preserve"> </w:t>
      </w:r>
      <w:r w:rsidR="00EE727E" w:rsidRPr="00FA4BA9">
        <w:rPr>
          <w:rFonts w:ascii="Times New Roman"/>
          <w:b/>
          <w:color w:val="1F1F1F"/>
          <w:w w:val="105"/>
        </w:rPr>
        <w:t>Education</w:t>
      </w:r>
      <w:r>
        <w:rPr>
          <w:rFonts w:ascii="Times New Roman"/>
          <w:b/>
          <w:color w:val="1F1F1F"/>
          <w:w w:val="105"/>
        </w:rPr>
        <w:t xml:space="preserve"> </w:t>
      </w:r>
    </w:p>
    <w:p w:rsidR="00EE727E" w:rsidRDefault="004B2E8B" w:rsidP="00EE727E">
      <w:pPr>
        <w:pStyle w:val="BodyText"/>
        <w:numPr>
          <w:ilvl w:val="0"/>
          <w:numId w:val="3"/>
        </w:numPr>
        <w:tabs>
          <w:tab w:val="left" w:pos="958"/>
        </w:tabs>
        <w:spacing w:before="24" w:line="246" w:lineRule="auto"/>
        <w:ind w:right="337"/>
      </w:pPr>
      <w:r>
        <w:rPr>
          <w:color w:val="1F1F1F"/>
        </w:rPr>
        <w:t>P</w:t>
      </w:r>
      <w:r w:rsidR="00EE727E">
        <w:rPr>
          <w:color w:val="1F1F1F"/>
        </w:rPr>
        <w:t>rovide</w:t>
      </w:r>
      <w:r>
        <w:rPr>
          <w:color w:val="1F1F1F"/>
        </w:rPr>
        <w:t>d</w:t>
      </w:r>
      <w:r w:rsidR="00EE727E">
        <w:rPr>
          <w:color w:val="1F1F1F"/>
          <w:spacing w:val="32"/>
        </w:rPr>
        <w:t xml:space="preserve"> </w:t>
      </w:r>
      <w:r w:rsidR="00EE727E">
        <w:rPr>
          <w:color w:val="1F1F1F"/>
        </w:rPr>
        <w:t>leadership</w:t>
      </w:r>
      <w:r w:rsidR="00EE727E">
        <w:rPr>
          <w:color w:val="1F1F1F"/>
          <w:spacing w:val="24"/>
        </w:rPr>
        <w:t xml:space="preserve"> </w:t>
      </w:r>
      <w:r w:rsidR="00EE727E">
        <w:rPr>
          <w:color w:val="1F1F1F"/>
        </w:rPr>
        <w:t>to</w:t>
      </w:r>
      <w:r>
        <w:rPr>
          <w:color w:val="1F1F1F"/>
          <w:spacing w:val="17"/>
        </w:rPr>
        <w:t xml:space="preserve"> </w:t>
      </w:r>
      <w:r>
        <w:rPr>
          <w:color w:val="1F1F1F"/>
        </w:rPr>
        <w:t xml:space="preserve">Nebraska </w:t>
      </w:r>
      <w:r w:rsidR="00EE727E">
        <w:rPr>
          <w:color w:val="1F1F1F"/>
        </w:rPr>
        <w:t>public</w:t>
      </w:r>
      <w:r w:rsidR="00EE727E">
        <w:rPr>
          <w:color w:val="1F1F1F"/>
          <w:spacing w:val="15"/>
        </w:rPr>
        <w:t xml:space="preserve"> </w:t>
      </w:r>
      <w:r w:rsidR="00EE727E">
        <w:rPr>
          <w:color w:val="1F1F1F"/>
        </w:rPr>
        <w:t>and</w:t>
      </w:r>
      <w:r w:rsidR="00EE727E">
        <w:rPr>
          <w:color w:val="1F1F1F"/>
          <w:spacing w:val="17"/>
        </w:rPr>
        <w:t xml:space="preserve"> </w:t>
      </w:r>
      <w:r w:rsidR="00EE727E">
        <w:rPr>
          <w:color w:val="1F1F1F"/>
        </w:rPr>
        <w:t>private</w:t>
      </w:r>
      <w:r w:rsidR="00EE727E">
        <w:rPr>
          <w:color w:val="1F1F1F"/>
          <w:spacing w:val="30"/>
        </w:rPr>
        <w:t xml:space="preserve"> </w:t>
      </w:r>
      <w:r w:rsidR="00EE727E">
        <w:rPr>
          <w:color w:val="1F1F1F"/>
        </w:rPr>
        <w:t>secondary</w:t>
      </w:r>
      <w:r w:rsidR="00EE727E">
        <w:rPr>
          <w:color w:val="1F1F1F"/>
          <w:spacing w:val="18"/>
        </w:rPr>
        <w:t xml:space="preserve"> </w:t>
      </w:r>
      <w:r w:rsidR="00EE727E">
        <w:rPr>
          <w:color w:val="1F1F1F"/>
        </w:rPr>
        <w:t>and</w:t>
      </w:r>
      <w:r w:rsidR="00EE727E">
        <w:rPr>
          <w:color w:val="1F1F1F"/>
          <w:spacing w:val="23"/>
        </w:rPr>
        <w:t xml:space="preserve"> </w:t>
      </w:r>
      <w:r w:rsidR="00EE727E">
        <w:rPr>
          <w:color w:val="1F1F1F"/>
        </w:rPr>
        <w:t>post</w:t>
      </w:r>
      <w:r w:rsidR="00EE727E">
        <w:rPr>
          <w:color w:val="1F1F1F"/>
          <w:spacing w:val="25"/>
        </w:rPr>
        <w:t>-</w:t>
      </w:r>
      <w:r w:rsidR="00EE727E">
        <w:rPr>
          <w:color w:val="1F1F1F"/>
        </w:rPr>
        <w:t>secondary</w:t>
      </w:r>
      <w:r w:rsidR="00EE727E">
        <w:rPr>
          <w:color w:val="1F1F1F"/>
          <w:spacing w:val="32"/>
        </w:rPr>
        <w:t xml:space="preserve"> </w:t>
      </w:r>
      <w:r w:rsidR="00EE727E">
        <w:rPr>
          <w:color w:val="1F1F1F"/>
        </w:rPr>
        <w:t>intuitions,</w:t>
      </w:r>
      <w:r w:rsidR="00EE727E">
        <w:rPr>
          <w:color w:val="1F1F1F"/>
          <w:w w:val="101"/>
        </w:rPr>
        <w:t xml:space="preserve"> </w:t>
      </w:r>
      <w:r w:rsidR="00EE727E">
        <w:rPr>
          <w:color w:val="1F1F1F"/>
        </w:rPr>
        <w:t>advisory</w:t>
      </w:r>
      <w:r w:rsidR="00EE727E">
        <w:rPr>
          <w:color w:val="1F1F1F"/>
          <w:spacing w:val="25"/>
        </w:rPr>
        <w:t xml:space="preserve"> </w:t>
      </w:r>
      <w:r w:rsidR="00EE727E">
        <w:rPr>
          <w:color w:val="1F1F1F"/>
        </w:rPr>
        <w:t>committees</w:t>
      </w:r>
      <w:r w:rsidR="00EE727E">
        <w:rPr>
          <w:color w:val="1F1F1F"/>
          <w:spacing w:val="29"/>
        </w:rPr>
        <w:t xml:space="preserve"> </w:t>
      </w:r>
      <w:r w:rsidR="00EE727E">
        <w:rPr>
          <w:color w:val="1F1F1F"/>
        </w:rPr>
        <w:t>and</w:t>
      </w:r>
      <w:r w:rsidR="00EE727E">
        <w:rPr>
          <w:color w:val="1F1F1F"/>
          <w:spacing w:val="22"/>
        </w:rPr>
        <w:t xml:space="preserve"> </w:t>
      </w:r>
      <w:r w:rsidR="00EE727E">
        <w:rPr>
          <w:color w:val="1F1F1F"/>
        </w:rPr>
        <w:t>statewide</w:t>
      </w:r>
      <w:r w:rsidR="00EE727E">
        <w:rPr>
          <w:color w:val="1F1F1F"/>
          <w:spacing w:val="23"/>
        </w:rPr>
        <w:t xml:space="preserve"> </w:t>
      </w:r>
      <w:r w:rsidR="00EE727E">
        <w:rPr>
          <w:color w:val="1F1F1F"/>
        </w:rPr>
        <w:t>workgroups,</w:t>
      </w:r>
      <w:r w:rsidR="00EE727E">
        <w:rPr>
          <w:color w:val="1F1F1F"/>
          <w:spacing w:val="40"/>
        </w:rPr>
        <w:t xml:space="preserve"> </w:t>
      </w:r>
      <w:r>
        <w:rPr>
          <w:color w:val="1F1F1F"/>
        </w:rPr>
        <w:t>facilitating</w:t>
      </w:r>
      <w:r w:rsidR="00EE727E">
        <w:rPr>
          <w:color w:val="1F1F1F"/>
          <w:spacing w:val="19"/>
        </w:rPr>
        <w:t xml:space="preserve"> </w:t>
      </w:r>
      <w:r w:rsidR="00EE727E">
        <w:rPr>
          <w:color w:val="1F1F1F"/>
        </w:rPr>
        <w:t>the</w:t>
      </w:r>
      <w:r w:rsidR="00EE727E">
        <w:rPr>
          <w:color w:val="1F1F1F"/>
          <w:spacing w:val="9"/>
        </w:rPr>
        <w:t xml:space="preserve"> </w:t>
      </w:r>
      <w:r w:rsidR="00EE727E">
        <w:rPr>
          <w:color w:val="1F1F1F"/>
        </w:rPr>
        <w:t>Nebraska</w:t>
      </w:r>
      <w:r w:rsidR="00EE727E">
        <w:rPr>
          <w:color w:val="1F1F1F"/>
          <w:spacing w:val="46"/>
        </w:rPr>
        <w:t xml:space="preserve"> </w:t>
      </w:r>
      <w:r w:rsidR="00EE727E">
        <w:rPr>
          <w:color w:val="1F1F1F"/>
        </w:rPr>
        <w:t>e-Transcripts</w:t>
      </w:r>
      <w:r w:rsidR="00EE727E">
        <w:rPr>
          <w:color w:val="1F1F1F"/>
          <w:spacing w:val="34"/>
        </w:rPr>
        <w:t xml:space="preserve"> </w:t>
      </w:r>
      <w:r w:rsidR="00EE727E">
        <w:rPr>
          <w:color w:val="1F1F1F"/>
        </w:rPr>
        <w:t>Initiative</w:t>
      </w:r>
      <w:r w:rsidR="00EE727E">
        <w:rPr>
          <w:color w:val="1F1F1F"/>
          <w:spacing w:val="35"/>
        </w:rPr>
        <w:t xml:space="preserve"> </w:t>
      </w:r>
      <w:r w:rsidR="00EE727E">
        <w:rPr>
          <w:color w:val="1F1F1F"/>
        </w:rPr>
        <w:t>and</w:t>
      </w:r>
      <w:r w:rsidR="00EE727E">
        <w:rPr>
          <w:color w:val="1F1F1F"/>
          <w:spacing w:val="30"/>
        </w:rPr>
        <w:t xml:space="preserve"> </w:t>
      </w:r>
      <w:r w:rsidR="00EE727E">
        <w:rPr>
          <w:color w:val="1F1F1F"/>
        </w:rPr>
        <w:t>School</w:t>
      </w:r>
      <w:r w:rsidR="00EE727E">
        <w:rPr>
          <w:color w:val="1F1F1F"/>
          <w:w w:val="101"/>
        </w:rPr>
        <w:t xml:space="preserve"> </w:t>
      </w:r>
      <w:r w:rsidR="00EE727E">
        <w:rPr>
          <w:color w:val="1F1F1F"/>
        </w:rPr>
        <w:t>Codes</w:t>
      </w:r>
      <w:r w:rsidR="00EE727E">
        <w:rPr>
          <w:color w:val="1F1F1F"/>
          <w:spacing w:val="26"/>
        </w:rPr>
        <w:t xml:space="preserve"> </w:t>
      </w:r>
      <w:r w:rsidR="00EE727E">
        <w:rPr>
          <w:color w:val="1F1F1F"/>
        </w:rPr>
        <w:t>for</w:t>
      </w:r>
      <w:r w:rsidR="00EE727E">
        <w:rPr>
          <w:color w:val="1F1F1F"/>
          <w:spacing w:val="14"/>
        </w:rPr>
        <w:t xml:space="preserve"> </w:t>
      </w:r>
      <w:r w:rsidR="00EE727E">
        <w:rPr>
          <w:color w:val="1F1F1F"/>
        </w:rPr>
        <w:t>Educational</w:t>
      </w:r>
      <w:r w:rsidR="00EE727E">
        <w:rPr>
          <w:color w:val="1F1F1F"/>
          <w:spacing w:val="46"/>
        </w:rPr>
        <w:t xml:space="preserve"> </w:t>
      </w:r>
      <w:r w:rsidR="00EE727E">
        <w:rPr>
          <w:color w:val="1F1F1F"/>
        </w:rPr>
        <w:t>Data</w:t>
      </w:r>
      <w:r w:rsidR="00EE727E">
        <w:rPr>
          <w:color w:val="1F1F1F"/>
          <w:spacing w:val="28"/>
        </w:rPr>
        <w:t xml:space="preserve"> </w:t>
      </w:r>
      <w:r w:rsidR="00EE727E">
        <w:rPr>
          <w:color w:val="1F1F1F"/>
        </w:rPr>
        <w:t>(SCED).</w:t>
      </w:r>
      <w:r>
        <w:rPr>
          <w:color w:val="1F1F1F"/>
        </w:rPr>
        <w:t xml:space="preserve"> Grant Funded project.</w:t>
      </w:r>
    </w:p>
    <w:p w:rsidR="00EE727E" w:rsidRPr="00496EEB" w:rsidRDefault="00EE727E" w:rsidP="00EE727E">
      <w:pPr>
        <w:pStyle w:val="Heading2"/>
        <w:tabs>
          <w:tab w:val="left" w:pos="1676"/>
        </w:tabs>
        <w:spacing w:line="249" w:lineRule="exact"/>
        <w:ind w:left="233"/>
        <w:rPr>
          <w:b/>
        </w:rPr>
      </w:pPr>
      <w:r w:rsidRPr="00496EEB">
        <w:rPr>
          <w:b/>
          <w:color w:val="363636"/>
          <w:w w:val="95"/>
          <w:sz w:val="21"/>
        </w:rPr>
        <w:t xml:space="preserve">2005-2012 </w:t>
      </w:r>
      <w:r w:rsidR="00496EEB">
        <w:rPr>
          <w:b/>
          <w:color w:val="363636"/>
          <w:w w:val="95"/>
          <w:sz w:val="21"/>
        </w:rPr>
        <w:tab/>
      </w:r>
      <w:r w:rsidRPr="00496EEB">
        <w:rPr>
          <w:b/>
          <w:color w:val="1F1F1F"/>
          <w:w w:val="105"/>
        </w:rPr>
        <w:t>Adjunct</w:t>
      </w:r>
      <w:r w:rsidRPr="00496EEB">
        <w:rPr>
          <w:b/>
          <w:color w:val="1F1F1F"/>
          <w:spacing w:val="-1"/>
          <w:w w:val="105"/>
        </w:rPr>
        <w:t xml:space="preserve"> </w:t>
      </w:r>
      <w:r w:rsidRPr="00496EEB">
        <w:rPr>
          <w:b/>
          <w:color w:val="1F1F1F"/>
          <w:w w:val="105"/>
        </w:rPr>
        <w:t>Instructor,</w:t>
      </w:r>
      <w:r w:rsidRPr="00496EEB">
        <w:rPr>
          <w:b/>
          <w:color w:val="1F1F1F"/>
          <w:spacing w:val="4"/>
          <w:w w:val="105"/>
        </w:rPr>
        <w:t xml:space="preserve"> </w:t>
      </w:r>
      <w:r w:rsidRPr="00496EEB">
        <w:rPr>
          <w:b/>
          <w:color w:val="1F1F1F"/>
          <w:w w:val="105"/>
        </w:rPr>
        <w:t>Southeast</w:t>
      </w:r>
      <w:r w:rsidRPr="00496EEB">
        <w:rPr>
          <w:b/>
          <w:color w:val="1F1F1F"/>
          <w:spacing w:val="4"/>
          <w:w w:val="105"/>
        </w:rPr>
        <w:t xml:space="preserve"> </w:t>
      </w:r>
      <w:r w:rsidRPr="00496EEB">
        <w:rPr>
          <w:b/>
          <w:color w:val="1F1F1F"/>
          <w:spacing w:val="4"/>
          <w:w w:val="105"/>
        </w:rPr>
        <w:t xml:space="preserve">Community </w:t>
      </w:r>
      <w:r w:rsidRPr="00496EEB">
        <w:rPr>
          <w:b/>
          <w:color w:val="1F1F1F"/>
          <w:w w:val="105"/>
        </w:rPr>
        <w:t>College</w:t>
      </w:r>
      <w:r w:rsidRPr="00496EEB">
        <w:rPr>
          <w:b/>
          <w:color w:val="1F1F1F"/>
          <w:spacing w:val="-7"/>
          <w:w w:val="105"/>
        </w:rPr>
        <w:t xml:space="preserve"> </w:t>
      </w:r>
      <w:r w:rsidRPr="00496EEB">
        <w:rPr>
          <w:b/>
          <w:color w:val="363636"/>
          <w:spacing w:val="-1"/>
          <w:w w:val="105"/>
        </w:rPr>
        <w:t>-Lincoln</w:t>
      </w:r>
      <w:r w:rsidRPr="00496EEB">
        <w:rPr>
          <w:b/>
          <w:color w:val="363636"/>
          <w:spacing w:val="21"/>
          <w:w w:val="105"/>
        </w:rPr>
        <w:t xml:space="preserve"> </w:t>
      </w:r>
      <w:r w:rsidRPr="00496EEB">
        <w:rPr>
          <w:b/>
          <w:color w:val="1F1F1F"/>
          <w:spacing w:val="3"/>
          <w:w w:val="105"/>
        </w:rPr>
        <w:t>Campus</w:t>
      </w:r>
    </w:p>
    <w:p w:rsidR="00EE727E" w:rsidRDefault="00EE727E" w:rsidP="00EE727E">
      <w:pPr>
        <w:pStyle w:val="BodyText"/>
        <w:tabs>
          <w:tab w:val="left" w:pos="1628"/>
        </w:tabs>
        <w:spacing w:before="10" w:line="244" w:lineRule="auto"/>
        <w:ind w:left="952" w:right="259" w:hanging="839"/>
        <w:jc w:val="both"/>
      </w:pPr>
      <w:r>
        <w:rPr>
          <w:i/>
          <w:color w:val="363636"/>
          <w:spacing w:val="-45"/>
          <w:sz w:val="23"/>
        </w:rPr>
        <w:tab/>
      </w:r>
      <w:r>
        <w:rPr>
          <w:color w:val="1F1F1F"/>
        </w:rPr>
        <w:t xml:space="preserve">Academic Transfer Division, </w:t>
      </w:r>
      <w:r>
        <w:rPr>
          <w:color w:val="363636"/>
        </w:rPr>
        <w:t>Entrepreneurship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Center</w:t>
      </w:r>
      <w:r>
        <w:rPr>
          <w:color w:val="363636"/>
          <w:spacing w:val="13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33"/>
        </w:rPr>
        <w:t xml:space="preserve"> </w:t>
      </w:r>
      <w:r>
        <w:rPr>
          <w:color w:val="1F1F1F"/>
        </w:rPr>
        <w:t>Business</w:t>
      </w:r>
      <w:r>
        <w:rPr>
          <w:color w:val="1F1F1F"/>
          <w:spacing w:val="19"/>
        </w:rPr>
        <w:t xml:space="preserve"> </w:t>
      </w:r>
      <w:r>
        <w:rPr>
          <w:color w:val="363636"/>
        </w:rPr>
        <w:t>Administration</w:t>
      </w:r>
      <w:r>
        <w:rPr>
          <w:color w:val="363636"/>
          <w:spacing w:val="52"/>
        </w:rPr>
        <w:t xml:space="preserve"> </w:t>
      </w:r>
      <w:r>
        <w:rPr>
          <w:color w:val="363636"/>
          <w:spacing w:val="52"/>
        </w:rPr>
        <w:t xml:space="preserve">taught </w:t>
      </w:r>
      <w:r>
        <w:rPr>
          <w:color w:val="1F1F1F"/>
        </w:rPr>
        <w:t>in</w:t>
      </w:r>
      <w:r>
        <w:rPr>
          <w:color w:val="1F1F1F"/>
          <w:spacing w:val="8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18"/>
        </w:rPr>
        <w:t xml:space="preserve"> </w:t>
      </w:r>
      <w:r>
        <w:rPr>
          <w:color w:val="1F1F1F"/>
        </w:rPr>
        <w:t>areas</w:t>
      </w:r>
      <w:r>
        <w:rPr>
          <w:color w:val="1F1F1F"/>
          <w:spacing w:val="7"/>
        </w:rPr>
        <w:t xml:space="preserve"> </w:t>
      </w:r>
      <w:r>
        <w:rPr>
          <w:color w:val="1F1F1F"/>
        </w:rPr>
        <w:t>of:</w:t>
      </w:r>
      <w:r>
        <w:rPr>
          <w:color w:val="1F1F1F"/>
          <w:w w:val="104"/>
        </w:rPr>
        <w:t xml:space="preserve"> </w:t>
      </w:r>
      <w:r>
        <w:rPr>
          <w:color w:val="1F1F1F"/>
        </w:rPr>
        <w:t>Entrepreneurialism,</w:t>
      </w:r>
      <w:r>
        <w:rPr>
          <w:color w:val="1F1F1F"/>
          <w:spacing w:val="46"/>
        </w:rPr>
        <w:t xml:space="preserve"> </w:t>
      </w:r>
      <w:r>
        <w:rPr>
          <w:color w:val="1F1F1F"/>
        </w:rPr>
        <w:t>Marketing,</w:t>
      </w:r>
      <w:r>
        <w:rPr>
          <w:color w:val="1F1F1F"/>
          <w:spacing w:val="35"/>
        </w:rPr>
        <w:t xml:space="preserve"> </w:t>
      </w:r>
      <w:r>
        <w:rPr>
          <w:color w:val="1F1F1F"/>
        </w:rPr>
        <w:t>Small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Business</w:t>
      </w:r>
      <w:r>
        <w:rPr>
          <w:color w:val="1F1F1F"/>
          <w:spacing w:val="13"/>
        </w:rPr>
        <w:t xml:space="preserve"> </w:t>
      </w:r>
      <w:r>
        <w:rPr>
          <w:color w:val="1F1F1F"/>
        </w:rPr>
        <w:t>Management</w:t>
      </w:r>
      <w:r>
        <w:rPr>
          <w:color w:val="545454"/>
        </w:rPr>
        <w:t>,</w:t>
      </w:r>
      <w:r>
        <w:rPr>
          <w:color w:val="545454"/>
          <w:spacing w:val="21"/>
        </w:rPr>
        <w:t xml:space="preserve"> </w:t>
      </w:r>
      <w:r w:rsidR="004022CC">
        <w:rPr>
          <w:spacing w:val="21"/>
          <w:sz w:val="20"/>
          <w:szCs w:val="20"/>
        </w:rPr>
        <w:t>Small Business S</w:t>
      </w:r>
      <w:bookmarkStart w:id="0" w:name="_GoBack"/>
      <w:bookmarkEnd w:id="0"/>
      <w:r>
        <w:rPr>
          <w:color w:val="363636"/>
          <w:spacing w:val="3"/>
        </w:rPr>
        <w:t>tart-up</w:t>
      </w:r>
      <w:r>
        <w:rPr>
          <w:color w:val="545454"/>
          <w:spacing w:val="2"/>
        </w:rPr>
        <w:t>,</w:t>
      </w:r>
      <w:r>
        <w:rPr>
          <w:color w:val="545454"/>
          <w:spacing w:val="13"/>
        </w:rPr>
        <w:t xml:space="preserve"> </w:t>
      </w:r>
      <w:r>
        <w:rPr>
          <w:color w:val="1F1F1F"/>
        </w:rPr>
        <w:t>International</w:t>
      </w:r>
      <w:r>
        <w:rPr>
          <w:color w:val="1F1F1F"/>
          <w:spacing w:val="24"/>
        </w:rPr>
        <w:t xml:space="preserve"> </w:t>
      </w:r>
      <w:r>
        <w:rPr>
          <w:color w:val="1F1F1F"/>
        </w:rPr>
        <w:t>Marketing,</w:t>
      </w:r>
      <w:r>
        <w:rPr>
          <w:color w:val="1F1F1F"/>
          <w:spacing w:val="26"/>
          <w:w w:val="101"/>
        </w:rPr>
        <w:t xml:space="preserve"> </w:t>
      </w:r>
      <w:r>
        <w:rPr>
          <w:color w:val="1F1F1F"/>
        </w:rPr>
        <w:t>Business</w:t>
      </w:r>
      <w:r>
        <w:rPr>
          <w:color w:val="1F1F1F"/>
          <w:spacing w:val="25"/>
        </w:rPr>
        <w:t xml:space="preserve"> </w:t>
      </w:r>
      <w:r>
        <w:rPr>
          <w:color w:val="1F1F1F"/>
        </w:rPr>
        <w:t>Ethics</w:t>
      </w:r>
      <w:r>
        <w:rPr>
          <w:color w:val="1F1F1F"/>
          <w:spacing w:val="21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25"/>
        </w:rPr>
        <w:t xml:space="preserve"> </w:t>
      </w:r>
      <w:r>
        <w:rPr>
          <w:color w:val="1F1F1F"/>
        </w:rPr>
        <w:t>Professional Selling.</w:t>
      </w:r>
    </w:p>
    <w:p w:rsidR="00EE727E" w:rsidRPr="00496EEB" w:rsidRDefault="00F777D2" w:rsidP="00EE727E">
      <w:pPr>
        <w:tabs>
          <w:tab w:val="left" w:pos="1671"/>
        </w:tabs>
        <w:spacing w:line="246" w:lineRule="exact"/>
        <w:ind w:left="233"/>
        <w:rPr>
          <w:rFonts w:ascii="Times New Roman" w:eastAsia="Times New Roman" w:hAnsi="Times New Roman" w:cs="Times New Roman"/>
          <w:b/>
        </w:rPr>
      </w:pPr>
      <w:r>
        <w:rPr>
          <w:rFonts w:ascii="Times New Roman"/>
          <w:b/>
          <w:color w:val="1F1F1F"/>
          <w:sz w:val="21"/>
        </w:rPr>
        <w:t>2006-2015</w:t>
      </w:r>
      <w:r w:rsidR="00EE727E" w:rsidRPr="00496EEB">
        <w:rPr>
          <w:rFonts w:ascii="Times New Roman"/>
          <w:b/>
          <w:color w:val="1F1F1F"/>
          <w:sz w:val="21"/>
        </w:rPr>
        <w:tab/>
      </w:r>
      <w:r w:rsidR="00EE727E" w:rsidRPr="00496EEB">
        <w:rPr>
          <w:rFonts w:ascii="Times New Roman"/>
          <w:b/>
          <w:color w:val="1F1F1F"/>
          <w:w w:val="105"/>
        </w:rPr>
        <w:t>Principal,</w:t>
      </w:r>
      <w:r w:rsidR="00EE727E" w:rsidRPr="00496EEB">
        <w:rPr>
          <w:rFonts w:ascii="Times New Roman"/>
          <w:b/>
          <w:color w:val="1F1F1F"/>
          <w:spacing w:val="7"/>
          <w:w w:val="105"/>
        </w:rPr>
        <w:t xml:space="preserve"> </w:t>
      </w:r>
      <w:proofErr w:type="gramStart"/>
      <w:r w:rsidR="00EE727E" w:rsidRPr="00496EEB">
        <w:rPr>
          <w:rFonts w:ascii="Times New Roman"/>
          <w:b/>
          <w:color w:val="1F1F1F"/>
          <w:w w:val="105"/>
        </w:rPr>
        <w:t>The</w:t>
      </w:r>
      <w:proofErr w:type="gramEnd"/>
      <w:r w:rsidR="00EE727E" w:rsidRPr="00496EEB">
        <w:rPr>
          <w:rFonts w:ascii="Times New Roman"/>
          <w:b/>
          <w:color w:val="1F1F1F"/>
          <w:spacing w:val="-1"/>
          <w:w w:val="105"/>
        </w:rPr>
        <w:t xml:space="preserve"> </w:t>
      </w:r>
      <w:r w:rsidR="00EE727E" w:rsidRPr="00496EEB">
        <w:rPr>
          <w:rFonts w:ascii="Times New Roman"/>
          <w:b/>
          <w:color w:val="1F1F1F"/>
          <w:w w:val="105"/>
        </w:rPr>
        <w:t>Ringenberg</w:t>
      </w:r>
      <w:r w:rsidR="00EE727E" w:rsidRPr="00496EEB">
        <w:rPr>
          <w:rFonts w:ascii="Times New Roman"/>
          <w:b/>
          <w:color w:val="1F1F1F"/>
          <w:spacing w:val="23"/>
          <w:w w:val="105"/>
        </w:rPr>
        <w:t xml:space="preserve"> </w:t>
      </w:r>
      <w:r w:rsidR="00EE727E" w:rsidRPr="00496EEB">
        <w:rPr>
          <w:rFonts w:ascii="Times New Roman"/>
          <w:b/>
          <w:color w:val="1F1F1F"/>
          <w:w w:val="105"/>
        </w:rPr>
        <w:t>Group, Lincoln,</w:t>
      </w:r>
      <w:r w:rsidR="00EE727E" w:rsidRPr="00496EEB">
        <w:rPr>
          <w:rFonts w:ascii="Times New Roman"/>
          <w:b/>
          <w:color w:val="1F1F1F"/>
          <w:spacing w:val="-1"/>
          <w:w w:val="105"/>
        </w:rPr>
        <w:t xml:space="preserve"> </w:t>
      </w:r>
      <w:r w:rsidR="00EE727E" w:rsidRPr="00496EEB">
        <w:rPr>
          <w:rFonts w:ascii="Times New Roman"/>
          <w:b/>
          <w:color w:val="1F1F1F"/>
          <w:w w:val="105"/>
        </w:rPr>
        <w:t>NE</w:t>
      </w:r>
    </w:p>
    <w:p w:rsidR="00EE727E" w:rsidRDefault="00EE727E" w:rsidP="00EE727E">
      <w:pPr>
        <w:pStyle w:val="BodyText"/>
        <w:numPr>
          <w:ilvl w:val="0"/>
          <w:numId w:val="3"/>
        </w:numPr>
        <w:tabs>
          <w:tab w:val="left" w:pos="963"/>
        </w:tabs>
        <w:spacing w:before="24" w:line="251" w:lineRule="auto"/>
        <w:ind w:left="962" w:right="201" w:hanging="358"/>
      </w:pPr>
      <w:r>
        <w:rPr>
          <w:color w:val="1F1F1F"/>
        </w:rPr>
        <w:t>Independent</w:t>
      </w:r>
      <w:r>
        <w:rPr>
          <w:color w:val="1F1F1F"/>
          <w:spacing w:val="47"/>
        </w:rPr>
        <w:t xml:space="preserve"> </w:t>
      </w:r>
      <w:r>
        <w:rPr>
          <w:color w:val="1F1F1F"/>
        </w:rPr>
        <w:t>Community</w:t>
      </w:r>
      <w:r>
        <w:rPr>
          <w:color w:val="1F1F1F"/>
          <w:spacing w:val="27"/>
        </w:rPr>
        <w:t xml:space="preserve"> </w:t>
      </w:r>
      <w:r>
        <w:rPr>
          <w:color w:val="1F1F1F"/>
        </w:rPr>
        <w:t>Advisory</w:t>
      </w:r>
      <w:r>
        <w:rPr>
          <w:color w:val="1F1F1F"/>
          <w:spacing w:val="36"/>
        </w:rPr>
        <w:t xml:space="preserve"> </w:t>
      </w:r>
      <w:r>
        <w:rPr>
          <w:color w:val="1F1F1F"/>
        </w:rPr>
        <w:t>Panel</w:t>
      </w:r>
      <w:r>
        <w:rPr>
          <w:color w:val="1F1F1F"/>
          <w:spacing w:val="27"/>
        </w:rPr>
        <w:t xml:space="preserve"> </w:t>
      </w:r>
      <w:r>
        <w:rPr>
          <w:color w:val="1F1F1F"/>
        </w:rPr>
        <w:t>associate</w:t>
      </w:r>
      <w:r>
        <w:rPr>
          <w:color w:val="1F1F1F"/>
          <w:spacing w:val="30"/>
        </w:rPr>
        <w:t xml:space="preserve"> </w:t>
      </w:r>
      <w:r>
        <w:rPr>
          <w:color w:val="1F1F1F"/>
        </w:rPr>
        <w:t>consultant,</w:t>
      </w:r>
      <w:r>
        <w:rPr>
          <w:color w:val="1F1F1F"/>
          <w:spacing w:val="27"/>
        </w:rPr>
        <w:t xml:space="preserve"> </w:t>
      </w:r>
      <w:r>
        <w:rPr>
          <w:color w:val="1F1F1F"/>
        </w:rPr>
        <w:t>contract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with</w:t>
      </w:r>
      <w:r>
        <w:rPr>
          <w:color w:val="1F1F1F"/>
          <w:spacing w:val="31"/>
        </w:rPr>
        <w:t xml:space="preserve"> </w:t>
      </w:r>
      <w:r>
        <w:rPr>
          <w:color w:val="1F1F1F"/>
        </w:rPr>
        <w:t>Chevron/Texaco</w:t>
      </w:r>
      <w:r>
        <w:rPr>
          <w:color w:val="1F1F1F"/>
          <w:spacing w:val="29"/>
        </w:rPr>
        <w:t xml:space="preserve"> </w:t>
      </w:r>
      <w:r>
        <w:rPr>
          <w:color w:val="1F1F1F"/>
        </w:rPr>
        <w:t>working</w:t>
      </w:r>
      <w:r>
        <w:rPr>
          <w:color w:val="1F1F1F"/>
          <w:spacing w:val="27"/>
        </w:rPr>
        <w:t xml:space="preserve"> </w:t>
      </w:r>
      <w:r>
        <w:rPr>
          <w:color w:val="1F1F1F"/>
        </w:rPr>
        <w:t>within</w:t>
      </w:r>
      <w:r>
        <w:rPr>
          <w:color w:val="1F1F1F"/>
          <w:spacing w:val="26"/>
        </w:rPr>
        <w:t xml:space="preserve"> </w:t>
      </w:r>
      <w:r>
        <w:rPr>
          <w:color w:val="1F1F1F"/>
        </w:rPr>
        <w:t>the</w:t>
      </w:r>
      <w:r>
        <w:rPr>
          <w:color w:val="1F1F1F"/>
          <w:w w:val="104"/>
        </w:rPr>
        <w:t xml:space="preserve"> </w:t>
      </w:r>
      <w:r>
        <w:rPr>
          <w:color w:val="1F1F1F"/>
        </w:rPr>
        <w:t>energy</w:t>
      </w:r>
      <w:r>
        <w:rPr>
          <w:color w:val="1F1F1F"/>
          <w:spacing w:val="28"/>
        </w:rPr>
        <w:t xml:space="preserve"> </w:t>
      </w:r>
      <w:r>
        <w:rPr>
          <w:color w:val="1F1F1F"/>
        </w:rPr>
        <w:t>industry</w:t>
      </w:r>
      <w:r>
        <w:rPr>
          <w:color w:val="1F1F1F"/>
          <w:spacing w:val="27"/>
        </w:rPr>
        <w:t xml:space="preserve"> </w:t>
      </w:r>
      <w:r>
        <w:rPr>
          <w:color w:val="1F1F1F"/>
        </w:rPr>
        <w:t>on</w:t>
      </w:r>
      <w:r>
        <w:rPr>
          <w:color w:val="1F1F1F"/>
          <w:spacing w:val="13"/>
        </w:rPr>
        <w:t xml:space="preserve"> </w:t>
      </w:r>
      <w:r>
        <w:rPr>
          <w:color w:val="1F1F1F"/>
        </w:rPr>
        <w:t>federally</w:t>
      </w:r>
      <w:r>
        <w:rPr>
          <w:color w:val="1F1F1F"/>
          <w:spacing w:val="33"/>
        </w:rPr>
        <w:t xml:space="preserve"> </w:t>
      </w:r>
      <w:r>
        <w:rPr>
          <w:color w:val="1F1F1F"/>
        </w:rPr>
        <w:t>designated Super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Fund</w:t>
      </w:r>
      <w:r>
        <w:rPr>
          <w:color w:val="1F1F1F"/>
          <w:spacing w:val="34"/>
        </w:rPr>
        <w:t xml:space="preserve"> </w:t>
      </w:r>
      <w:r>
        <w:rPr>
          <w:color w:val="1F1F1F"/>
        </w:rPr>
        <w:t>sites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in</w:t>
      </w:r>
      <w:r>
        <w:rPr>
          <w:color w:val="1F1F1F"/>
          <w:spacing w:val="9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18"/>
        </w:rPr>
        <w:t xml:space="preserve"> </w:t>
      </w:r>
      <w:r>
        <w:rPr>
          <w:color w:val="1F1F1F"/>
        </w:rPr>
        <w:t>area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of</w:t>
      </w:r>
      <w:r>
        <w:rPr>
          <w:color w:val="1F1F1F"/>
          <w:spacing w:val="13"/>
        </w:rPr>
        <w:t xml:space="preserve"> </w:t>
      </w:r>
      <w:r>
        <w:rPr>
          <w:color w:val="1F1F1F"/>
        </w:rPr>
        <w:t>community</w:t>
      </w:r>
      <w:r>
        <w:rPr>
          <w:color w:val="1F1F1F"/>
          <w:spacing w:val="22"/>
        </w:rPr>
        <w:t xml:space="preserve"> </w:t>
      </w:r>
      <w:r>
        <w:rPr>
          <w:color w:val="1F1F1F"/>
        </w:rPr>
        <w:t>re-development.</w:t>
      </w:r>
    </w:p>
    <w:p w:rsidR="00EE727E" w:rsidRDefault="00EE727E" w:rsidP="00EE727E">
      <w:pPr>
        <w:pStyle w:val="BodyText"/>
        <w:numPr>
          <w:ilvl w:val="0"/>
          <w:numId w:val="3"/>
        </w:numPr>
        <w:tabs>
          <w:tab w:val="left" w:pos="958"/>
        </w:tabs>
        <w:spacing w:before="14"/>
        <w:ind w:hanging="357"/>
      </w:pPr>
      <w:r>
        <w:rPr>
          <w:color w:val="1F1F1F"/>
        </w:rPr>
        <w:t>Work</w:t>
      </w:r>
      <w:r>
        <w:rPr>
          <w:color w:val="1F1F1F"/>
          <w:spacing w:val="28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17"/>
        </w:rPr>
        <w:t xml:space="preserve"> </w:t>
      </w:r>
      <w:r>
        <w:rPr>
          <w:color w:val="1F1F1F"/>
        </w:rPr>
        <w:t>coach</w:t>
      </w:r>
      <w:r>
        <w:rPr>
          <w:color w:val="1F1F1F"/>
          <w:spacing w:val="20"/>
        </w:rPr>
        <w:t xml:space="preserve"> </w:t>
      </w:r>
      <w:r>
        <w:rPr>
          <w:color w:val="1F1F1F"/>
        </w:rPr>
        <w:t>small</w:t>
      </w:r>
      <w:r>
        <w:rPr>
          <w:color w:val="1F1F1F"/>
          <w:spacing w:val="18"/>
        </w:rPr>
        <w:t xml:space="preserve"> </w:t>
      </w:r>
      <w:r>
        <w:rPr>
          <w:color w:val="1F1F1F"/>
        </w:rPr>
        <w:t>business</w:t>
      </w:r>
      <w:r>
        <w:rPr>
          <w:color w:val="1F1F1F"/>
          <w:spacing w:val="37"/>
        </w:rPr>
        <w:t xml:space="preserve"> </w:t>
      </w:r>
      <w:r>
        <w:rPr>
          <w:color w:val="1F1F1F"/>
        </w:rPr>
        <w:t>owners</w:t>
      </w:r>
      <w:r>
        <w:rPr>
          <w:color w:val="1F1F1F"/>
          <w:spacing w:val="23"/>
        </w:rPr>
        <w:t xml:space="preserve"> </w:t>
      </w:r>
      <w:r>
        <w:rPr>
          <w:color w:val="1F1F1F"/>
        </w:rPr>
        <w:t>in</w:t>
      </w:r>
      <w:r>
        <w:rPr>
          <w:color w:val="1F1F1F"/>
          <w:spacing w:val="14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17"/>
        </w:rPr>
        <w:t xml:space="preserve"> </w:t>
      </w:r>
      <w:r>
        <w:rPr>
          <w:color w:val="1F1F1F"/>
        </w:rPr>
        <w:t>areas</w:t>
      </w:r>
      <w:r>
        <w:rPr>
          <w:color w:val="1F1F1F"/>
          <w:spacing w:val="8"/>
        </w:rPr>
        <w:t xml:space="preserve"> </w:t>
      </w:r>
      <w:r>
        <w:rPr>
          <w:color w:val="1F1F1F"/>
        </w:rPr>
        <w:t>of</w:t>
      </w:r>
      <w:r>
        <w:rPr>
          <w:color w:val="1F1F1F"/>
          <w:spacing w:val="12"/>
        </w:rPr>
        <w:t xml:space="preserve"> </w:t>
      </w:r>
      <w:r>
        <w:rPr>
          <w:color w:val="1F1F1F"/>
        </w:rPr>
        <w:t>start-up</w:t>
      </w:r>
      <w:r>
        <w:rPr>
          <w:color w:val="1F1F1F"/>
          <w:spacing w:val="16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business</w:t>
      </w:r>
      <w:r>
        <w:rPr>
          <w:color w:val="1F1F1F"/>
          <w:spacing w:val="39"/>
        </w:rPr>
        <w:t xml:space="preserve"> </w:t>
      </w:r>
      <w:r>
        <w:rPr>
          <w:color w:val="1F1F1F"/>
        </w:rPr>
        <w:t>sustainability.</w:t>
      </w:r>
    </w:p>
    <w:p w:rsidR="00EE727E" w:rsidRPr="00F777D2" w:rsidRDefault="00EE727E" w:rsidP="00EE727E">
      <w:pPr>
        <w:pStyle w:val="BodyText"/>
        <w:numPr>
          <w:ilvl w:val="0"/>
          <w:numId w:val="3"/>
        </w:numPr>
        <w:tabs>
          <w:tab w:val="left" w:pos="953"/>
        </w:tabs>
        <w:spacing w:before="21" w:line="242" w:lineRule="auto"/>
        <w:ind w:left="952" w:right="692" w:hanging="352"/>
      </w:pPr>
      <w:r>
        <w:rPr>
          <w:color w:val="1F1F1F"/>
          <w:w w:val="105"/>
        </w:rPr>
        <w:t>Professional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keynote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speaker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workshop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facilitator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in</w:t>
      </w:r>
      <w:r>
        <w:rPr>
          <w:color w:val="1F1F1F"/>
          <w:spacing w:val="-22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area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22"/>
          <w:w w:val="105"/>
        </w:rPr>
        <w:t xml:space="preserve"> </w:t>
      </w:r>
      <w:r>
        <w:rPr>
          <w:color w:val="1F1F1F"/>
          <w:w w:val="105"/>
        </w:rPr>
        <w:t>Marketing,</w:t>
      </w:r>
      <w:r>
        <w:rPr>
          <w:color w:val="1F1F1F"/>
          <w:spacing w:val="2"/>
          <w:w w:val="105"/>
        </w:rPr>
        <w:t xml:space="preserve"> </w:t>
      </w:r>
      <w:r>
        <w:rPr>
          <w:color w:val="1F1F1F"/>
          <w:w w:val="105"/>
        </w:rPr>
        <w:t>Sales</w:t>
      </w:r>
      <w:r>
        <w:rPr>
          <w:color w:val="1F1F1F"/>
          <w:spacing w:val="-21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Entrepreneurship</w:t>
      </w:r>
      <w:r>
        <w:rPr>
          <w:color w:val="1F1F1F"/>
          <w:w w:val="101"/>
        </w:rPr>
        <w:t xml:space="preserve"> </w:t>
      </w:r>
      <w:r>
        <w:rPr>
          <w:color w:val="1F1F1F"/>
          <w:w w:val="105"/>
        </w:rPr>
        <w:t>Development.</w:t>
      </w:r>
    </w:p>
    <w:p w:rsidR="00F777D2" w:rsidRPr="00F777D2" w:rsidRDefault="00F777D2" w:rsidP="00EE727E">
      <w:pPr>
        <w:pStyle w:val="BodyText"/>
        <w:numPr>
          <w:ilvl w:val="0"/>
          <w:numId w:val="3"/>
        </w:numPr>
        <w:tabs>
          <w:tab w:val="left" w:pos="953"/>
        </w:tabs>
        <w:spacing w:before="21" w:line="242" w:lineRule="auto"/>
        <w:ind w:left="952" w:right="692" w:hanging="352"/>
      </w:pPr>
      <w:r>
        <w:rPr>
          <w:color w:val="1F1F1F"/>
          <w:w w:val="105"/>
        </w:rPr>
        <w:t>Facilitated and reported out results of focus groups and problem resolution efforts.</w:t>
      </w:r>
    </w:p>
    <w:p w:rsidR="00F777D2" w:rsidRDefault="00F777D2" w:rsidP="00EE727E">
      <w:pPr>
        <w:pStyle w:val="BodyText"/>
        <w:numPr>
          <w:ilvl w:val="0"/>
          <w:numId w:val="3"/>
        </w:numPr>
        <w:tabs>
          <w:tab w:val="left" w:pos="953"/>
        </w:tabs>
        <w:spacing w:before="21" w:line="242" w:lineRule="auto"/>
        <w:ind w:left="952" w:right="692" w:hanging="352"/>
      </w:pPr>
      <w:r>
        <w:rPr>
          <w:color w:val="1F1F1F"/>
          <w:w w:val="105"/>
        </w:rPr>
        <w:t>Provided 3</w:t>
      </w:r>
      <w:r w:rsidRPr="00F777D2">
        <w:rPr>
          <w:color w:val="1F1F1F"/>
          <w:w w:val="105"/>
          <w:vertAlign w:val="superscript"/>
        </w:rPr>
        <w:t>rd</w:t>
      </w:r>
      <w:r>
        <w:rPr>
          <w:color w:val="1F1F1F"/>
          <w:w w:val="105"/>
        </w:rPr>
        <w:t xml:space="preserve"> party facilitation in the form of Community Advisory Panels between business/industry and communities. </w:t>
      </w:r>
    </w:p>
    <w:p w:rsidR="00EE727E" w:rsidRPr="00FA4BA9" w:rsidRDefault="00496EEB" w:rsidP="00FA4BA9">
      <w:pPr>
        <w:pStyle w:val="Heading2"/>
        <w:tabs>
          <w:tab w:val="left" w:pos="842"/>
          <w:tab w:val="left" w:pos="1671"/>
        </w:tabs>
        <w:spacing w:before="10" w:line="251" w:lineRule="exact"/>
        <w:ind w:left="1440" w:hanging="1301"/>
        <w:rPr>
          <w:b/>
        </w:rPr>
      </w:pPr>
      <w:r w:rsidRPr="00FA4BA9">
        <w:rPr>
          <w:b/>
          <w:color w:val="1F1F1F"/>
          <w:sz w:val="21"/>
        </w:rPr>
        <w:t>2000-2006</w:t>
      </w:r>
      <w:r w:rsidR="00EE727E" w:rsidRPr="00FA4BA9">
        <w:rPr>
          <w:color w:val="1F1F1F"/>
          <w:sz w:val="21"/>
        </w:rPr>
        <w:tab/>
      </w:r>
      <w:r w:rsidR="00EE727E" w:rsidRPr="00FA4BA9">
        <w:rPr>
          <w:b/>
          <w:color w:val="1F1F1F"/>
          <w:w w:val="105"/>
        </w:rPr>
        <w:t>Extension</w:t>
      </w:r>
      <w:r w:rsidR="00EE727E" w:rsidRPr="00FA4BA9">
        <w:rPr>
          <w:b/>
          <w:color w:val="1F1F1F"/>
          <w:spacing w:val="-7"/>
          <w:w w:val="105"/>
        </w:rPr>
        <w:t xml:space="preserve"> </w:t>
      </w:r>
      <w:r w:rsidR="00EE727E" w:rsidRPr="00FA4BA9">
        <w:rPr>
          <w:b/>
          <w:color w:val="1F1F1F"/>
          <w:w w:val="105"/>
        </w:rPr>
        <w:t>Educator/Program</w:t>
      </w:r>
      <w:r w:rsidR="00EE727E" w:rsidRPr="00FA4BA9">
        <w:rPr>
          <w:b/>
          <w:color w:val="1F1F1F"/>
          <w:spacing w:val="8"/>
          <w:w w:val="105"/>
        </w:rPr>
        <w:t xml:space="preserve"> </w:t>
      </w:r>
      <w:r w:rsidR="00EE727E" w:rsidRPr="00FA4BA9">
        <w:rPr>
          <w:b/>
          <w:color w:val="1F1F1F"/>
          <w:w w:val="105"/>
        </w:rPr>
        <w:t>Development</w:t>
      </w:r>
      <w:r w:rsidR="00EE727E" w:rsidRPr="00FA4BA9">
        <w:rPr>
          <w:b/>
          <w:color w:val="1F1F1F"/>
          <w:spacing w:val="1"/>
          <w:w w:val="105"/>
        </w:rPr>
        <w:t xml:space="preserve"> </w:t>
      </w:r>
      <w:r w:rsidR="00EE727E" w:rsidRPr="00FA4BA9">
        <w:rPr>
          <w:b/>
          <w:color w:val="1F1F1F"/>
          <w:w w:val="105"/>
        </w:rPr>
        <w:t>Director,</w:t>
      </w:r>
      <w:r w:rsidR="00EE727E" w:rsidRPr="00FA4BA9">
        <w:rPr>
          <w:b/>
          <w:color w:val="1F1F1F"/>
          <w:spacing w:val="-19"/>
          <w:w w:val="105"/>
        </w:rPr>
        <w:t xml:space="preserve"> </w:t>
      </w:r>
      <w:r w:rsidR="00EE727E" w:rsidRPr="00FA4BA9">
        <w:rPr>
          <w:b/>
          <w:color w:val="1F1F1F"/>
          <w:w w:val="105"/>
        </w:rPr>
        <w:t>University</w:t>
      </w:r>
      <w:r w:rsidR="00EE727E" w:rsidRPr="00FA4BA9">
        <w:rPr>
          <w:b/>
          <w:color w:val="1F1F1F"/>
          <w:spacing w:val="-9"/>
          <w:w w:val="105"/>
        </w:rPr>
        <w:t xml:space="preserve"> </w:t>
      </w:r>
      <w:r w:rsidR="00EE727E" w:rsidRPr="00FA4BA9">
        <w:rPr>
          <w:b/>
          <w:color w:val="1F1F1F"/>
          <w:w w:val="105"/>
        </w:rPr>
        <w:t>of</w:t>
      </w:r>
      <w:r w:rsidR="00EE727E" w:rsidRPr="00FA4BA9">
        <w:rPr>
          <w:b/>
          <w:color w:val="1F1F1F"/>
          <w:spacing w:val="-18"/>
          <w:w w:val="105"/>
        </w:rPr>
        <w:t xml:space="preserve"> </w:t>
      </w:r>
      <w:r w:rsidR="00EE727E" w:rsidRPr="00FA4BA9">
        <w:rPr>
          <w:b/>
          <w:color w:val="1F1F1F"/>
          <w:w w:val="105"/>
        </w:rPr>
        <w:t>Nebraska-</w:t>
      </w:r>
      <w:r w:rsidR="00FA4BA9">
        <w:rPr>
          <w:b/>
          <w:color w:val="1F1F1F"/>
          <w:w w:val="105"/>
        </w:rPr>
        <w:t xml:space="preserve">    </w:t>
      </w:r>
      <w:r w:rsidR="00EE727E" w:rsidRPr="00FA4BA9">
        <w:rPr>
          <w:b/>
          <w:color w:val="1F1F1F"/>
          <w:w w:val="105"/>
        </w:rPr>
        <w:t>Lincoln/IANR</w:t>
      </w:r>
      <w:r w:rsidR="00FA4BA9">
        <w:rPr>
          <w:b/>
          <w:color w:val="1F1F1F"/>
          <w:w w:val="105"/>
        </w:rPr>
        <w:t xml:space="preserve"> </w:t>
      </w:r>
      <w:r w:rsidR="00EE727E" w:rsidRPr="00FA4BA9">
        <w:rPr>
          <w:b/>
          <w:color w:val="1F1F1F"/>
        </w:rPr>
        <w:t>Kimmel</w:t>
      </w:r>
      <w:r w:rsidR="00EE727E" w:rsidRPr="00FA4BA9">
        <w:rPr>
          <w:b/>
          <w:color w:val="1F1F1F"/>
          <w:spacing w:val="29"/>
        </w:rPr>
        <w:t xml:space="preserve"> </w:t>
      </w:r>
      <w:r w:rsidR="00EE727E" w:rsidRPr="00FA4BA9">
        <w:rPr>
          <w:b/>
          <w:color w:val="1F1F1F"/>
        </w:rPr>
        <w:t>Education</w:t>
      </w:r>
      <w:r w:rsidR="00EE727E" w:rsidRPr="00FA4BA9">
        <w:rPr>
          <w:b/>
          <w:color w:val="1F1F1F"/>
          <w:spacing w:val="35"/>
        </w:rPr>
        <w:t xml:space="preserve"> </w:t>
      </w:r>
      <w:r w:rsidR="00EE727E" w:rsidRPr="00FA4BA9">
        <w:rPr>
          <w:b/>
          <w:color w:val="1F1F1F"/>
        </w:rPr>
        <w:t>and</w:t>
      </w:r>
      <w:r w:rsidR="00EE727E" w:rsidRPr="00FA4BA9">
        <w:rPr>
          <w:b/>
          <w:color w:val="1F1F1F"/>
          <w:spacing w:val="18"/>
        </w:rPr>
        <w:t xml:space="preserve"> </w:t>
      </w:r>
      <w:r w:rsidR="00EE727E" w:rsidRPr="00FA4BA9">
        <w:rPr>
          <w:b/>
          <w:color w:val="1F1F1F"/>
        </w:rPr>
        <w:t>Research</w:t>
      </w:r>
      <w:r w:rsidR="00EE727E" w:rsidRPr="00FA4BA9">
        <w:rPr>
          <w:b/>
          <w:color w:val="1F1F1F"/>
          <w:spacing w:val="38"/>
        </w:rPr>
        <w:t xml:space="preserve"> </w:t>
      </w:r>
      <w:r w:rsidR="00EE727E" w:rsidRPr="00FA4BA9">
        <w:rPr>
          <w:b/>
          <w:color w:val="1F1F1F"/>
        </w:rPr>
        <w:t>Center</w:t>
      </w:r>
      <w:r w:rsidR="00EE727E" w:rsidRPr="00FA4BA9">
        <w:rPr>
          <w:b/>
          <w:color w:val="1F1F1F"/>
          <w:spacing w:val="23"/>
        </w:rPr>
        <w:t xml:space="preserve"> </w:t>
      </w:r>
      <w:r w:rsidR="00EE727E" w:rsidRPr="00FA4BA9">
        <w:rPr>
          <w:b/>
          <w:color w:val="1F1F1F"/>
        </w:rPr>
        <w:t>(KERC);</w:t>
      </w:r>
      <w:r w:rsidR="00EE727E" w:rsidRPr="00FA4BA9">
        <w:rPr>
          <w:b/>
          <w:color w:val="1F1F1F"/>
          <w:spacing w:val="3"/>
        </w:rPr>
        <w:t xml:space="preserve"> </w:t>
      </w:r>
      <w:r w:rsidR="00EE727E" w:rsidRPr="00FA4BA9">
        <w:rPr>
          <w:b/>
          <w:color w:val="1F1F1F"/>
        </w:rPr>
        <w:t>Nebraska</w:t>
      </w:r>
      <w:r w:rsidR="00EE727E" w:rsidRPr="00FA4BA9">
        <w:rPr>
          <w:b/>
          <w:color w:val="1F1F1F"/>
          <w:spacing w:val="38"/>
        </w:rPr>
        <w:t xml:space="preserve"> </w:t>
      </w:r>
      <w:r w:rsidR="00EE727E" w:rsidRPr="00FA4BA9">
        <w:rPr>
          <w:b/>
          <w:color w:val="1F1F1F"/>
        </w:rPr>
        <w:t>City,</w:t>
      </w:r>
      <w:r w:rsidR="00EE727E" w:rsidRPr="00FA4BA9">
        <w:rPr>
          <w:b/>
          <w:color w:val="1F1F1F"/>
          <w:spacing w:val="8"/>
        </w:rPr>
        <w:t xml:space="preserve"> </w:t>
      </w:r>
      <w:r w:rsidR="00EE727E" w:rsidRPr="00FA4BA9">
        <w:rPr>
          <w:b/>
          <w:color w:val="1F1F1F"/>
        </w:rPr>
        <w:t>NE.</w:t>
      </w:r>
    </w:p>
    <w:p w:rsidR="00EE727E" w:rsidRDefault="00EE727E" w:rsidP="00EE727E">
      <w:pPr>
        <w:pStyle w:val="BodyText"/>
        <w:numPr>
          <w:ilvl w:val="1"/>
          <w:numId w:val="2"/>
        </w:numPr>
        <w:tabs>
          <w:tab w:val="left" w:pos="958"/>
        </w:tabs>
        <w:spacing w:before="18" w:line="249" w:lineRule="auto"/>
        <w:ind w:right="337" w:hanging="347"/>
      </w:pPr>
      <w:r>
        <w:rPr>
          <w:color w:val="1F1F1F"/>
        </w:rPr>
        <w:t>Taught</w:t>
      </w:r>
      <w:r>
        <w:rPr>
          <w:color w:val="1F1F1F"/>
          <w:spacing w:val="33"/>
        </w:rPr>
        <w:t xml:space="preserve"> </w:t>
      </w:r>
      <w:r>
        <w:rPr>
          <w:rFonts w:ascii="Arial"/>
          <w:color w:val="1F1F1F"/>
          <w:spacing w:val="3"/>
        </w:rPr>
        <w:t>in</w:t>
      </w:r>
      <w:r w:rsidR="00496EEB">
        <w:rPr>
          <w:rFonts w:ascii="Arial"/>
          <w:color w:val="1F1F1F"/>
          <w:spacing w:val="3"/>
        </w:rPr>
        <w:t xml:space="preserve"> </w:t>
      </w:r>
      <w:r>
        <w:rPr>
          <w:color w:val="1F1F1F"/>
          <w:spacing w:val="3"/>
        </w:rPr>
        <w:t>the</w:t>
      </w:r>
      <w:r>
        <w:rPr>
          <w:color w:val="1F1F1F"/>
          <w:spacing w:val="21"/>
        </w:rPr>
        <w:t xml:space="preserve"> </w:t>
      </w:r>
      <w:r>
        <w:rPr>
          <w:color w:val="1F1F1F"/>
        </w:rPr>
        <w:t>areas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of:</w:t>
      </w:r>
      <w:r>
        <w:rPr>
          <w:color w:val="1F1F1F"/>
          <w:spacing w:val="16"/>
        </w:rPr>
        <w:t xml:space="preserve"> </w:t>
      </w:r>
      <w:r>
        <w:rPr>
          <w:color w:val="1F1F1F"/>
        </w:rPr>
        <w:t>market</w:t>
      </w:r>
      <w:r>
        <w:rPr>
          <w:color w:val="1F1F1F"/>
          <w:spacing w:val="34"/>
        </w:rPr>
        <w:t xml:space="preserve"> </w:t>
      </w:r>
      <w:r>
        <w:rPr>
          <w:color w:val="1F1F1F"/>
        </w:rPr>
        <w:t>development,</w:t>
      </w:r>
      <w:r>
        <w:rPr>
          <w:color w:val="1F1F1F"/>
          <w:spacing w:val="25"/>
        </w:rPr>
        <w:t xml:space="preserve"> </w:t>
      </w:r>
      <w:r>
        <w:rPr>
          <w:color w:val="1F1F1F"/>
        </w:rPr>
        <w:t>value-added</w:t>
      </w:r>
      <w:r>
        <w:rPr>
          <w:color w:val="1F1F1F"/>
          <w:spacing w:val="45"/>
        </w:rPr>
        <w:t xml:space="preserve"> </w:t>
      </w:r>
      <w:r>
        <w:rPr>
          <w:color w:val="1F1F1F"/>
        </w:rPr>
        <w:t>product</w:t>
      </w:r>
      <w:r>
        <w:rPr>
          <w:color w:val="1F1F1F"/>
          <w:spacing w:val="35"/>
        </w:rPr>
        <w:t xml:space="preserve"> </w:t>
      </w:r>
      <w:r>
        <w:rPr>
          <w:color w:val="1F1F1F"/>
        </w:rPr>
        <w:t>development,</w:t>
      </w:r>
      <w:r>
        <w:rPr>
          <w:color w:val="1F1F1F"/>
          <w:spacing w:val="45"/>
        </w:rPr>
        <w:t xml:space="preserve"> </w:t>
      </w:r>
      <w:r>
        <w:rPr>
          <w:color w:val="1F1F1F"/>
        </w:rPr>
        <w:t>sales,</w:t>
      </w:r>
      <w:r>
        <w:rPr>
          <w:color w:val="1F1F1F"/>
          <w:spacing w:val="23"/>
        </w:rPr>
        <w:t xml:space="preserve"> </w:t>
      </w:r>
      <w:r>
        <w:rPr>
          <w:color w:val="1F1F1F"/>
        </w:rPr>
        <w:t>internal</w:t>
      </w:r>
      <w:r>
        <w:rPr>
          <w:color w:val="1F1F1F"/>
          <w:spacing w:val="30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23"/>
        </w:rPr>
        <w:t xml:space="preserve"> </w:t>
      </w:r>
      <w:r>
        <w:rPr>
          <w:color w:val="1F1F1F"/>
        </w:rPr>
        <w:t>external</w:t>
      </w:r>
      <w:r>
        <w:rPr>
          <w:color w:val="1F1F1F"/>
          <w:spacing w:val="21"/>
          <w:w w:val="102"/>
        </w:rPr>
        <w:t xml:space="preserve"> </w:t>
      </w:r>
      <w:r>
        <w:rPr>
          <w:color w:val="1F1F1F"/>
        </w:rPr>
        <w:t>costumer</w:t>
      </w:r>
      <w:r>
        <w:rPr>
          <w:color w:val="1F1F1F"/>
          <w:spacing w:val="35"/>
        </w:rPr>
        <w:t xml:space="preserve"> </w:t>
      </w:r>
      <w:r>
        <w:rPr>
          <w:color w:val="1F1F1F"/>
        </w:rPr>
        <w:t>service,</w:t>
      </w:r>
      <w:r>
        <w:rPr>
          <w:color w:val="1F1F1F"/>
          <w:spacing w:val="15"/>
        </w:rPr>
        <w:t xml:space="preserve"> </w:t>
      </w:r>
      <w:r>
        <w:rPr>
          <w:color w:val="1F1F1F"/>
        </w:rPr>
        <w:t>business</w:t>
      </w:r>
      <w:r>
        <w:rPr>
          <w:color w:val="1F1F1F"/>
          <w:spacing w:val="27"/>
        </w:rPr>
        <w:t xml:space="preserve"> </w:t>
      </w:r>
      <w:r>
        <w:rPr>
          <w:color w:val="1F1F1F"/>
        </w:rPr>
        <w:t>plan</w:t>
      </w:r>
      <w:r>
        <w:rPr>
          <w:color w:val="1F1F1F"/>
          <w:spacing w:val="33"/>
        </w:rPr>
        <w:t xml:space="preserve"> </w:t>
      </w:r>
      <w:r>
        <w:rPr>
          <w:color w:val="1F1F1F"/>
        </w:rPr>
        <w:t>development,</w:t>
      </w:r>
      <w:r>
        <w:rPr>
          <w:color w:val="1F1F1F"/>
          <w:spacing w:val="36"/>
        </w:rPr>
        <w:t xml:space="preserve"> </w:t>
      </w:r>
      <w:r>
        <w:rPr>
          <w:color w:val="1F1F1F"/>
        </w:rPr>
        <w:t>proposal</w:t>
      </w:r>
      <w:r>
        <w:rPr>
          <w:color w:val="1F1F1F"/>
          <w:spacing w:val="27"/>
        </w:rPr>
        <w:t xml:space="preserve"> </w:t>
      </w:r>
      <w:r>
        <w:rPr>
          <w:color w:val="1F1F1F"/>
        </w:rPr>
        <w:t>writing,</w:t>
      </w:r>
      <w:r>
        <w:rPr>
          <w:color w:val="1F1F1F"/>
          <w:spacing w:val="26"/>
        </w:rPr>
        <w:t xml:space="preserve"> </w:t>
      </w:r>
      <w:r>
        <w:rPr>
          <w:color w:val="1F1F1F"/>
        </w:rPr>
        <w:t>community/tourism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collaboration,</w:t>
      </w:r>
      <w:r>
        <w:rPr>
          <w:color w:val="1F1F1F"/>
          <w:spacing w:val="28"/>
        </w:rPr>
        <w:t xml:space="preserve"> </w:t>
      </w:r>
      <w:r>
        <w:rPr>
          <w:color w:val="1F1F1F"/>
        </w:rPr>
        <w:t>best</w:t>
      </w:r>
      <w:r>
        <w:rPr>
          <w:color w:val="1F1F1F"/>
          <w:spacing w:val="31"/>
        </w:rPr>
        <w:t xml:space="preserve"> </w:t>
      </w:r>
      <w:r>
        <w:rPr>
          <w:color w:val="1F1F1F"/>
        </w:rPr>
        <w:t>business practices,</w:t>
      </w:r>
      <w:r>
        <w:rPr>
          <w:color w:val="1F1F1F"/>
          <w:spacing w:val="34"/>
        </w:rPr>
        <w:t xml:space="preserve"> </w:t>
      </w:r>
      <w:r>
        <w:rPr>
          <w:color w:val="1F1F1F"/>
        </w:rPr>
        <w:t>benchmarking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26"/>
        </w:rPr>
        <w:t xml:space="preserve"> </w:t>
      </w:r>
      <w:r>
        <w:rPr>
          <w:color w:val="1F1F1F"/>
        </w:rPr>
        <w:t>success</w:t>
      </w:r>
      <w:r>
        <w:rPr>
          <w:color w:val="1F1F1F"/>
          <w:spacing w:val="21"/>
        </w:rPr>
        <w:t xml:space="preserve"> </w:t>
      </w:r>
      <w:r>
        <w:rPr>
          <w:color w:val="1F1F1F"/>
        </w:rPr>
        <w:t>markers</w:t>
      </w:r>
      <w:r>
        <w:rPr>
          <w:color w:val="1F1F1F"/>
          <w:spacing w:val="25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26"/>
        </w:rPr>
        <w:t xml:space="preserve"> </w:t>
      </w:r>
      <w:r>
        <w:rPr>
          <w:color w:val="1F1F1F"/>
        </w:rPr>
        <w:t>consensus</w:t>
      </w:r>
      <w:r>
        <w:rPr>
          <w:color w:val="1F1F1F"/>
          <w:spacing w:val="26"/>
        </w:rPr>
        <w:t xml:space="preserve"> </w:t>
      </w:r>
      <w:r>
        <w:rPr>
          <w:color w:val="1F1F1F"/>
        </w:rPr>
        <w:t>building.</w:t>
      </w:r>
    </w:p>
    <w:p w:rsidR="00EE727E" w:rsidRDefault="00EE727E" w:rsidP="00EE727E">
      <w:pPr>
        <w:pStyle w:val="BodyText"/>
        <w:numPr>
          <w:ilvl w:val="1"/>
          <w:numId w:val="2"/>
        </w:numPr>
        <w:tabs>
          <w:tab w:val="left" w:pos="948"/>
        </w:tabs>
        <w:spacing w:before="17" w:line="246" w:lineRule="auto"/>
        <w:ind w:right="136" w:hanging="352"/>
      </w:pPr>
      <w:r>
        <w:rPr>
          <w:color w:val="1F1F1F"/>
        </w:rPr>
        <w:t>Implemented</w:t>
      </w:r>
      <w:r>
        <w:rPr>
          <w:color w:val="1F1F1F"/>
          <w:spacing w:val="46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20"/>
        </w:rPr>
        <w:t xml:space="preserve"> </w:t>
      </w:r>
      <w:r>
        <w:rPr>
          <w:color w:val="1F1F1F"/>
        </w:rPr>
        <w:t>maintained</w:t>
      </w:r>
      <w:r>
        <w:rPr>
          <w:color w:val="1F1F1F"/>
          <w:spacing w:val="50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13"/>
        </w:rPr>
        <w:t xml:space="preserve"> </w:t>
      </w:r>
      <w:r>
        <w:rPr>
          <w:color w:val="1F1F1F"/>
        </w:rPr>
        <w:t>5</w:t>
      </w:r>
      <w:r>
        <w:rPr>
          <w:color w:val="1F1F1F"/>
          <w:spacing w:val="16"/>
        </w:rPr>
        <w:t xml:space="preserve"> </w:t>
      </w:r>
      <w:r>
        <w:rPr>
          <w:color w:val="1F1F1F"/>
        </w:rPr>
        <w:t>state</w:t>
      </w:r>
      <w:r>
        <w:rPr>
          <w:color w:val="1F1F1F"/>
          <w:spacing w:val="9"/>
        </w:rPr>
        <w:t xml:space="preserve"> </w:t>
      </w:r>
      <w:r>
        <w:rPr>
          <w:color w:val="1F1F1F"/>
        </w:rPr>
        <w:t>regional</w:t>
      </w:r>
      <w:r>
        <w:rPr>
          <w:color w:val="1F1F1F"/>
          <w:spacing w:val="35"/>
        </w:rPr>
        <w:t xml:space="preserve"> </w:t>
      </w:r>
      <w:r>
        <w:rPr>
          <w:color w:val="1F1F1F"/>
        </w:rPr>
        <w:t>programming</w:t>
      </w:r>
      <w:r>
        <w:rPr>
          <w:color w:val="1F1F1F"/>
          <w:spacing w:val="25"/>
        </w:rPr>
        <w:t xml:space="preserve"> </w:t>
      </w:r>
      <w:r>
        <w:rPr>
          <w:color w:val="1F1F1F"/>
        </w:rPr>
        <w:t>partnership</w:t>
      </w:r>
      <w:r>
        <w:rPr>
          <w:color w:val="1F1F1F"/>
          <w:spacing w:val="36"/>
        </w:rPr>
        <w:t xml:space="preserve"> </w:t>
      </w:r>
      <w:r>
        <w:rPr>
          <w:color w:val="1F1F1F"/>
        </w:rPr>
        <w:t>resulting</w:t>
      </w:r>
      <w:r>
        <w:rPr>
          <w:color w:val="1F1F1F"/>
          <w:spacing w:val="27"/>
        </w:rPr>
        <w:t xml:space="preserve"> </w:t>
      </w:r>
      <w:r>
        <w:rPr>
          <w:color w:val="1F1F1F"/>
        </w:rPr>
        <w:t>in</w:t>
      </w:r>
      <w:r>
        <w:rPr>
          <w:color w:val="1F1F1F"/>
          <w:spacing w:val="14"/>
        </w:rPr>
        <w:t xml:space="preserve"> </w:t>
      </w:r>
      <w:r>
        <w:rPr>
          <w:color w:val="1F1F1F"/>
        </w:rPr>
        <w:t>educational</w:t>
      </w:r>
      <w:r>
        <w:rPr>
          <w:color w:val="1F1F1F"/>
          <w:spacing w:val="20"/>
        </w:rPr>
        <w:t xml:space="preserve"> </w:t>
      </w:r>
      <w:r>
        <w:rPr>
          <w:color w:val="1F1F1F"/>
        </w:rPr>
        <w:t>venues</w:t>
      </w:r>
      <w:r>
        <w:rPr>
          <w:color w:val="1F1F1F"/>
          <w:spacing w:val="20"/>
        </w:rPr>
        <w:t xml:space="preserve"> </w:t>
      </w:r>
      <w:r>
        <w:rPr>
          <w:color w:val="1F1F1F"/>
        </w:rPr>
        <w:t>reaching</w:t>
      </w:r>
      <w:r>
        <w:rPr>
          <w:color w:val="1F1F1F"/>
          <w:w w:val="102"/>
        </w:rPr>
        <w:t xml:space="preserve"> </w:t>
      </w:r>
      <w:r>
        <w:rPr>
          <w:color w:val="1F1F1F"/>
        </w:rPr>
        <w:t>over</w:t>
      </w:r>
      <w:r>
        <w:rPr>
          <w:color w:val="1F1F1F"/>
          <w:spacing w:val="34"/>
        </w:rPr>
        <w:t xml:space="preserve"> </w:t>
      </w:r>
      <w:r>
        <w:rPr>
          <w:color w:val="1F1F1F"/>
        </w:rPr>
        <w:t>5,000</w:t>
      </w:r>
      <w:r>
        <w:rPr>
          <w:color w:val="1F1F1F"/>
          <w:spacing w:val="23"/>
        </w:rPr>
        <w:t xml:space="preserve"> </w:t>
      </w:r>
      <w:r>
        <w:rPr>
          <w:color w:val="1F1F1F"/>
        </w:rPr>
        <w:t>entrepreneurs</w:t>
      </w:r>
      <w:r>
        <w:rPr>
          <w:color w:val="1F1F1F"/>
          <w:spacing w:val="45"/>
        </w:rPr>
        <w:t xml:space="preserve"> </w:t>
      </w:r>
      <w:r>
        <w:rPr>
          <w:color w:val="1F1F1F"/>
        </w:rPr>
        <w:t>annually.</w:t>
      </w:r>
    </w:p>
    <w:p w:rsidR="00EE727E" w:rsidRDefault="00EE727E" w:rsidP="00EE727E">
      <w:pPr>
        <w:pStyle w:val="BodyText"/>
        <w:numPr>
          <w:ilvl w:val="1"/>
          <w:numId w:val="2"/>
        </w:numPr>
        <w:tabs>
          <w:tab w:val="left" w:pos="948"/>
        </w:tabs>
        <w:spacing w:before="19" w:line="251" w:lineRule="auto"/>
        <w:ind w:left="957" w:right="201" w:hanging="362"/>
      </w:pPr>
      <w:r>
        <w:rPr>
          <w:color w:val="1F1F1F"/>
        </w:rPr>
        <w:t>Developed,</w:t>
      </w:r>
      <w:r>
        <w:rPr>
          <w:color w:val="1F1F1F"/>
          <w:spacing w:val="43"/>
        </w:rPr>
        <w:t xml:space="preserve"> </w:t>
      </w:r>
      <w:r>
        <w:rPr>
          <w:color w:val="1F1F1F"/>
        </w:rPr>
        <w:t>coordinated</w:t>
      </w:r>
      <w:r>
        <w:rPr>
          <w:color w:val="1F1F1F"/>
          <w:spacing w:val="36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18"/>
        </w:rPr>
        <w:t xml:space="preserve"> </w:t>
      </w:r>
      <w:r>
        <w:rPr>
          <w:color w:val="1F1F1F"/>
        </w:rPr>
        <w:t>taught</w:t>
      </w:r>
      <w:r>
        <w:rPr>
          <w:color w:val="1F1F1F"/>
          <w:spacing w:val="27"/>
        </w:rPr>
        <w:t xml:space="preserve"> </w:t>
      </w:r>
      <w:r>
        <w:rPr>
          <w:color w:val="1F1F1F"/>
        </w:rPr>
        <w:t>at</w:t>
      </w:r>
      <w:r>
        <w:rPr>
          <w:color w:val="1F1F1F"/>
          <w:spacing w:val="15"/>
        </w:rPr>
        <w:t xml:space="preserve"> </w:t>
      </w:r>
      <w:r>
        <w:rPr>
          <w:color w:val="1F1F1F"/>
        </w:rPr>
        <w:t>multi-state</w:t>
      </w:r>
      <w:r>
        <w:rPr>
          <w:color w:val="1F1F1F"/>
          <w:spacing w:val="32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12"/>
        </w:rPr>
        <w:t xml:space="preserve"> </w:t>
      </w:r>
      <w:r>
        <w:rPr>
          <w:color w:val="1F1F1F"/>
        </w:rPr>
        <w:t>national</w:t>
      </w:r>
      <w:r>
        <w:rPr>
          <w:color w:val="1F1F1F"/>
          <w:spacing w:val="38"/>
        </w:rPr>
        <w:t xml:space="preserve"> </w:t>
      </w:r>
      <w:r>
        <w:rPr>
          <w:color w:val="1F1F1F"/>
        </w:rPr>
        <w:t>conferences,</w:t>
      </w:r>
      <w:r>
        <w:rPr>
          <w:color w:val="1F1F1F"/>
          <w:spacing w:val="31"/>
        </w:rPr>
        <w:t xml:space="preserve"> </w:t>
      </w:r>
      <w:r>
        <w:rPr>
          <w:color w:val="1F1F1F"/>
        </w:rPr>
        <w:t>trade</w:t>
      </w:r>
      <w:r>
        <w:rPr>
          <w:color w:val="1F1F1F"/>
          <w:spacing w:val="32"/>
        </w:rPr>
        <w:t xml:space="preserve"> </w:t>
      </w:r>
      <w:r>
        <w:rPr>
          <w:color w:val="1F1F1F"/>
        </w:rPr>
        <w:t>shows,</w:t>
      </w:r>
      <w:r>
        <w:rPr>
          <w:color w:val="1F1F1F"/>
          <w:spacing w:val="23"/>
        </w:rPr>
        <w:t xml:space="preserve"> </w:t>
      </w:r>
      <w:r>
        <w:rPr>
          <w:color w:val="1F1F1F"/>
        </w:rPr>
        <w:t>seminars</w:t>
      </w:r>
      <w:r>
        <w:rPr>
          <w:color w:val="1F1F1F"/>
          <w:spacing w:val="17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20"/>
        </w:rPr>
        <w:t xml:space="preserve"> </w:t>
      </w:r>
      <w:r>
        <w:rPr>
          <w:color w:val="1F1F1F"/>
        </w:rPr>
        <w:t>workshops</w:t>
      </w:r>
      <w:r>
        <w:rPr>
          <w:color w:val="1F1F1F"/>
          <w:w w:val="103"/>
        </w:rPr>
        <w:t xml:space="preserve"> </w:t>
      </w:r>
      <w:r>
        <w:rPr>
          <w:color w:val="1F1F1F"/>
        </w:rPr>
        <w:t>specializing</w:t>
      </w:r>
      <w:r>
        <w:rPr>
          <w:color w:val="1F1F1F"/>
          <w:spacing w:val="30"/>
        </w:rPr>
        <w:t xml:space="preserve"> </w:t>
      </w:r>
      <w:r>
        <w:rPr>
          <w:color w:val="1F1F1F"/>
        </w:rPr>
        <w:t>in</w:t>
      </w:r>
      <w:r>
        <w:rPr>
          <w:color w:val="1F1F1F"/>
          <w:spacing w:val="11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area</w:t>
      </w:r>
      <w:r>
        <w:rPr>
          <w:color w:val="1F1F1F"/>
          <w:spacing w:val="16"/>
        </w:rPr>
        <w:t xml:space="preserve"> </w:t>
      </w:r>
      <w:r>
        <w:rPr>
          <w:color w:val="1F1F1F"/>
        </w:rPr>
        <w:t>of</w:t>
      </w:r>
      <w:r>
        <w:rPr>
          <w:color w:val="1F1F1F"/>
          <w:spacing w:val="5"/>
        </w:rPr>
        <w:t xml:space="preserve"> </w:t>
      </w:r>
      <w:r>
        <w:rPr>
          <w:color w:val="1F1F1F"/>
        </w:rPr>
        <w:t>marketing</w:t>
      </w:r>
      <w:r>
        <w:rPr>
          <w:color w:val="1F1F1F"/>
          <w:spacing w:val="29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23"/>
        </w:rPr>
        <w:t xml:space="preserve"> </w:t>
      </w:r>
      <w:r>
        <w:rPr>
          <w:color w:val="1F1F1F"/>
        </w:rPr>
        <w:t>new</w:t>
      </w:r>
      <w:r>
        <w:rPr>
          <w:color w:val="1F1F1F"/>
          <w:spacing w:val="29"/>
        </w:rPr>
        <w:t xml:space="preserve"> </w:t>
      </w:r>
      <w:r>
        <w:rPr>
          <w:color w:val="1F1F1F"/>
        </w:rPr>
        <w:t>product</w:t>
      </w:r>
      <w:r>
        <w:rPr>
          <w:color w:val="1F1F1F"/>
          <w:spacing w:val="36"/>
        </w:rPr>
        <w:t xml:space="preserve"> </w:t>
      </w:r>
      <w:r>
        <w:rPr>
          <w:color w:val="1F1F1F"/>
        </w:rPr>
        <w:t>development.</w:t>
      </w:r>
    </w:p>
    <w:p w:rsidR="00EE727E" w:rsidRDefault="00EE727E" w:rsidP="00EE727E">
      <w:pPr>
        <w:pStyle w:val="BodyText"/>
        <w:numPr>
          <w:ilvl w:val="1"/>
          <w:numId w:val="2"/>
        </w:numPr>
        <w:tabs>
          <w:tab w:val="left" w:pos="948"/>
        </w:tabs>
        <w:spacing w:before="14"/>
        <w:ind w:hanging="352"/>
      </w:pPr>
      <w:r>
        <w:rPr>
          <w:color w:val="1F1F1F"/>
          <w:w w:val="105"/>
        </w:rPr>
        <w:t>Instrumental</w:t>
      </w:r>
      <w:r>
        <w:rPr>
          <w:color w:val="1F1F1F"/>
          <w:spacing w:val="3"/>
          <w:w w:val="105"/>
        </w:rPr>
        <w:t xml:space="preserve"> </w:t>
      </w:r>
      <w:r>
        <w:rPr>
          <w:color w:val="1F1F1F"/>
          <w:w w:val="105"/>
        </w:rPr>
        <w:t>in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market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sales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development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emerging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value-added</w:t>
      </w:r>
      <w:r>
        <w:rPr>
          <w:color w:val="1F1F1F"/>
          <w:spacing w:val="7"/>
          <w:w w:val="105"/>
        </w:rPr>
        <w:t xml:space="preserve"> </w:t>
      </w:r>
      <w:r>
        <w:rPr>
          <w:color w:val="1F1F1F"/>
          <w:w w:val="105"/>
        </w:rPr>
        <w:t>markets</w:t>
      </w:r>
      <w:r>
        <w:rPr>
          <w:color w:val="1F1F1F"/>
          <w:spacing w:val="2"/>
          <w:w w:val="105"/>
        </w:rPr>
        <w:t xml:space="preserve"> </w:t>
      </w:r>
      <w:r>
        <w:rPr>
          <w:color w:val="1F1F1F"/>
          <w:w w:val="105"/>
        </w:rPr>
        <w:t>in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23"/>
          <w:w w:val="105"/>
        </w:rPr>
        <w:t xml:space="preserve"> </w:t>
      </w:r>
      <w:r>
        <w:rPr>
          <w:color w:val="1F1F1F"/>
          <w:w w:val="105"/>
        </w:rPr>
        <w:t>NE,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IA,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MO,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KS.</w:t>
      </w:r>
    </w:p>
    <w:p w:rsidR="00EE727E" w:rsidRDefault="00EE727E" w:rsidP="00EE727E">
      <w:pPr>
        <w:pStyle w:val="BodyText"/>
        <w:numPr>
          <w:ilvl w:val="1"/>
          <w:numId w:val="2"/>
        </w:numPr>
        <w:tabs>
          <w:tab w:val="left" w:pos="944"/>
        </w:tabs>
        <w:spacing w:before="21"/>
        <w:ind w:left="943" w:hanging="353"/>
      </w:pPr>
      <w:r>
        <w:rPr>
          <w:color w:val="1F1F1F"/>
        </w:rPr>
        <w:t>Developed</w:t>
      </w:r>
      <w:r>
        <w:rPr>
          <w:color w:val="1F1F1F"/>
          <w:spacing w:val="38"/>
        </w:rPr>
        <w:t xml:space="preserve"> </w:t>
      </w:r>
      <w:r>
        <w:rPr>
          <w:color w:val="1F1F1F"/>
        </w:rPr>
        <w:t>client</w:t>
      </w:r>
      <w:r>
        <w:rPr>
          <w:color w:val="1F1F1F"/>
          <w:spacing w:val="14"/>
        </w:rPr>
        <w:t xml:space="preserve"> </w:t>
      </w:r>
      <w:r>
        <w:rPr>
          <w:color w:val="1F1F1F"/>
        </w:rPr>
        <w:t>partnerships insuring</w:t>
      </w:r>
      <w:r>
        <w:rPr>
          <w:color w:val="1F1F1F"/>
          <w:spacing w:val="31"/>
        </w:rPr>
        <w:t xml:space="preserve"> </w:t>
      </w:r>
      <w:r>
        <w:rPr>
          <w:color w:val="1F1F1F"/>
        </w:rPr>
        <w:t>success</w:t>
      </w:r>
      <w:r>
        <w:rPr>
          <w:color w:val="1F1F1F"/>
          <w:spacing w:val="16"/>
        </w:rPr>
        <w:t xml:space="preserve"> </w:t>
      </w:r>
      <w:r>
        <w:rPr>
          <w:color w:val="1F1F1F"/>
        </w:rPr>
        <w:t>(intuitional,</w:t>
      </w:r>
      <w:r>
        <w:rPr>
          <w:color w:val="1F1F1F"/>
          <w:spacing w:val="36"/>
        </w:rPr>
        <w:t xml:space="preserve"> </w:t>
      </w:r>
      <w:r>
        <w:rPr>
          <w:color w:val="1F1F1F"/>
        </w:rPr>
        <w:t>private</w:t>
      </w:r>
      <w:r>
        <w:rPr>
          <w:color w:val="1F1F1F"/>
          <w:spacing w:val="45"/>
        </w:rPr>
        <w:t xml:space="preserve"> </w:t>
      </w:r>
      <w:r>
        <w:rPr>
          <w:color w:val="1F1F1F"/>
        </w:rPr>
        <w:t>sector,</w:t>
      </w:r>
      <w:r>
        <w:rPr>
          <w:color w:val="1F1F1F"/>
          <w:spacing w:val="20"/>
        </w:rPr>
        <w:t xml:space="preserve"> </w:t>
      </w:r>
      <w:r>
        <w:rPr>
          <w:color w:val="1F1F1F"/>
        </w:rPr>
        <w:t>individual)</w:t>
      </w:r>
      <w:r>
        <w:rPr>
          <w:color w:val="1F1F1F"/>
          <w:spacing w:val="22"/>
        </w:rPr>
        <w:t xml:space="preserve"> </w:t>
      </w:r>
      <w:r>
        <w:rPr>
          <w:color w:val="1F1F1F"/>
        </w:rPr>
        <w:t>throughout</w:t>
      </w:r>
      <w:r>
        <w:rPr>
          <w:color w:val="1F1F1F"/>
          <w:spacing w:val="29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15"/>
        </w:rPr>
        <w:t xml:space="preserve"> </w:t>
      </w:r>
      <w:r>
        <w:rPr>
          <w:color w:val="1F1F1F"/>
        </w:rPr>
        <w:t>U.S.</w:t>
      </w:r>
    </w:p>
    <w:p w:rsidR="00EE727E" w:rsidRDefault="00EE727E" w:rsidP="00EE727E">
      <w:pPr>
        <w:pStyle w:val="BodyText"/>
        <w:numPr>
          <w:ilvl w:val="1"/>
          <w:numId w:val="2"/>
        </w:numPr>
        <w:tabs>
          <w:tab w:val="left" w:pos="944"/>
        </w:tabs>
        <w:spacing w:before="26" w:line="240" w:lineRule="exact"/>
        <w:ind w:left="943" w:hanging="353"/>
      </w:pPr>
      <w:r>
        <w:rPr>
          <w:color w:val="1F1F1F"/>
          <w:w w:val="105"/>
        </w:rPr>
        <w:lastRenderedPageBreak/>
        <w:t>Developed,</w:t>
      </w:r>
      <w:r>
        <w:rPr>
          <w:color w:val="1F1F1F"/>
          <w:spacing w:val="4"/>
          <w:w w:val="105"/>
        </w:rPr>
        <w:t xml:space="preserve"> </w:t>
      </w:r>
      <w:r>
        <w:rPr>
          <w:color w:val="1F1F1F"/>
          <w:w w:val="105"/>
        </w:rPr>
        <w:t>staffed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sold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38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workshops,</w:t>
      </w:r>
      <w:r>
        <w:rPr>
          <w:color w:val="1F1F1F"/>
          <w:spacing w:val="4"/>
          <w:w w:val="105"/>
        </w:rPr>
        <w:t xml:space="preserve"> </w:t>
      </w:r>
      <w:r>
        <w:rPr>
          <w:color w:val="1F1F1F"/>
          <w:w w:val="105"/>
        </w:rPr>
        <w:t>3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festivals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with</w:t>
      </w:r>
      <w:r>
        <w:rPr>
          <w:color w:val="1F1F1F"/>
          <w:spacing w:val="5"/>
          <w:w w:val="105"/>
        </w:rPr>
        <w:t xml:space="preserve"> </w:t>
      </w:r>
      <w:r>
        <w:rPr>
          <w:color w:val="1F1F1F"/>
          <w:w w:val="105"/>
        </w:rPr>
        <w:t>89,500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approx.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attendees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per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year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consistently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over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a</w:t>
      </w:r>
    </w:p>
    <w:p w:rsidR="00EE727E" w:rsidRDefault="00EE727E" w:rsidP="00EE727E">
      <w:pPr>
        <w:pStyle w:val="BodyText"/>
        <w:spacing w:line="252" w:lineRule="exact"/>
        <w:ind w:left="947"/>
      </w:pPr>
      <w:r>
        <w:rPr>
          <w:i/>
          <w:color w:val="1F1F1F"/>
          <w:sz w:val="22"/>
        </w:rPr>
        <w:t>5</w:t>
      </w:r>
      <w:r>
        <w:rPr>
          <w:i/>
          <w:color w:val="1F1F1F"/>
          <w:spacing w:val="12"/>
          <w:sz w:val="22"/>
        </w:rPr>
        <w:t xml:space="preserve"> </w:t>
      </w:r>
      <w:r>
        <w:rPr>
          <w:color w:val="1F1F1F"/>
        </w:rPr>
        <w:t>year</w:t>
      </w:r>
      <w:r>
        <w:rPr>
          <w:color w:val="1F1F1F"/>
          <w:spacing w:val="11"/>
        </w:rPr>
        <w:t xml:space="preserve"> </w:t>
      </w:r>
      <w:r>
        <w:rPr>
          <w:color w:val="1F1F1F"/>
        </w:rPr>
        <w:t>period.</w:t>
      </w:r>
    </w:p>
    <w:p w:rsidR="00EE727E" w:rsidRPr="00496EEB" w:rsidRDefault="00EE727E" w:rsidP="00EE727E">
      <w:pPr>
        <w:tabs>
          <w:tab w:val="left" w:pos="1666"/>
        </w:tabs>
        <w:spacing w:before="5"/>
        <w:ind w:left="247"/>
        <w:rPr>
          <w:rFonts w:ascii="Times New Roman" w:eastAsia="Times New Roman" w:hAnsi="Times New Roman" w:cs="Times New Roman"/>
          <w:b/>
          <w:sz w:val="21"/>
          <w:szCs w:val="21"/>
        </w:rPr>
      </w:pPr>
      <w:r w:rsidRPr="00496EEB">
        <w:rPr>
          <w:rFonts w:ascii="Times New Roman"/>
          <w:b/>
          <w:color w:val="1F1F1F"/>
          <w:sz w:val="21"/>
        </w:rPr>
        <w:t>1995-2000</w:t>
      </w:r>
      <w:r w:rsidRPr="00496EEB">
        <w:rPr>
          <w:rFonts w:ascii="Times New Roman"/>
          <w:b/>
          <w:color w:val="1F1F1F"/>
          <w:sz w:val="21"/>
        </w:rPr>
        <w:tab/>
      </w:r>
      <w:r w:rsidRPr="00496EEB">
        <w:rPr>
          <w:rFonts w:ascii="Times New Roman"/>
          <w:b/>
          <w:color w:val="1F1F1F"/>
          <w:w w:val="105"/>
        </w:rPr>
        <w:t>Extension</w:t>
      </w:r>
      <w:r w:rsidRPr="00496EEB">
        <w:rPr>
          <w:rFonts w:ascii="Times New Roman"/>
          <w:b/>
          <w:color w:val="1F1F1F"/>
          <w:spacing w:val="4"/>
          <w:w w:val="105"/>
        </w:rPr>
        <w:t xml:space="preserve"> </w:t>
      </w:r>
      <w:r w:rsidRPr="00496EEB">
        <w:rPr>
          <w:rFonts w:ascii="Times New Roman"/>
          <w:b/>
          <w:color w:val="1F1F1F"/>
          <w:w w:val="105"/>
        </w:rPr>
        <w:t>Educator;</w:t>
      </w:r>
      <w:r w:rsidRPr="00496EEB">
        <w:rPr>
          <w:rFonts w:ascii="Times New Roman"/>
          <w:b/>
          <w:color w:val="1F1F1F"/>
          <w:spacing w:val="-1"/>
          <w:w w:val="105"/>
        </w:rPr>
        <w:t xml:space="preserve"> </w:t>
      </w:r>
      <w:r w:rsidRPr="00496EEB">
        <w:rPr>
          <w:rFonts w:ascii="Times New Roman"/>
          <w:b/>
          <w:color w:val="1F1F1F"/>
          <w:w w:val="105"/>
        </w:rPr>
        <w:t>University</w:t>
      </w:r>
      <w:r w:rsidRPr="00496EEB">
        <w:rPr>
          <w:rFonts w:ascii="Times New Roman"/>
          <w:b/>
          <w:color w:val="1F1F1F"/>
          <w:spacing w:val="6"/>
          <w:w w:val="105"/>
        </w:rPr>
        <w:t xml:space="preserve"> </w:t>
      </w:r>
      <w:r w:rsidRPr="00496EEB">
        <w:rPr>
          <w:rFonts w:ascii="Times New Roman"/>
          <w:b/>
          <w:color w:val="1F1F1F"/>
          <w:w w:val="105"/>
        </w:rPr>
        <w:t>of</w:t>
      </w:r>
      <w:r w:rsidRPr="00496EEB">
        <w:rPr>
          <w:rFonts w:ascii="Times New Roman"/>
          <w:b/>
          <w:color w:val="1F1F1F"/>
          <w:spacing w:val="-13"/>
          <w:w w:val="105"/>
        </w:rPr>
        <w:t xml:space="preserve"> </w:t>
      </w:r>
      <w:r w:rsidRPr="00496EEB">
        <w:rPr>
          <w:rFonts w:ascii="Times New Roman"/>
          <w:b/>
          <w:color w:val="1F1F1F"/>
          <w:w w:val="105"/>
        </w:rPr>
        <w:t>Nebraska-Lincoln.</w:t>
      </w:r>
      <w:r w:rsidRPr="00496EEB">
        <w:rPr>
          <w:rFonts w:ascii="Times New Roman"/>
          <w:b/>
          <w:color w:val="1F1F1F"/>
          <w:spacing w:val="13"/>
          <w:w w:val="105"/>
        </w:rPr>
        <w:t xml:space="preserve"> </w:t>
      </w:r>
      <w:r w:rsidRPr="00496EEB">
        <w:rPr>
          <w:rFonts w:ascii="Times New Roman"/>
          <w:b/>
          <w:color w:val="1F1F1F"/>
          <w:w w:val="105"/>
          <w:sz w:val="21"/>
        </w:rPr>
        <w:t>Cass</w:t>
      </w:r>
      <w:r w:rsidRPr="00496EEB">
        <w:rPr>
          <w:rFonts w:ascii="Times New Roman"/>
          <w:b/>
          <w:color w:val="1F1F1F"/>
          <w:spacing w:val="-8"/>
          <w:w w:val="105"/>
          <w:sz w:val="21"/>
        </w:rPr>
        <w:t xml:space="preserve"> </w:t>
      </w:r>
      <w:r w:rsidRPr="00496EEB">
        <w:rPr>
          <w:rFonts w:ascii="Times New Roman"/>
          <w:b/>
          <w:color w:val="1F1F1F"/>
          <w:w w:val="105"/>
          <w:sz w:val="21"/>
        </w:rPr>
        <w:t>County</w:t>
      </w:r>
    </w:p>
    <w:p w:rsidR="00EE727E" w:rsidRDefault="00EE727E" w:rsidP="00EE727E">
      <w:pPr>
        <w:pStyle w:val="BodyText"/>
        <w:numPr>
          <w:ilvl w:val="1"/>
          <w:numId w:val="2"/>
        </w:numPr>
        <w:tabs>
          <w:tab w:val="left" w:pos="948"/>
        </w:tabs>
        <w:spacing w:before="24" w:line="244" w:lineRule="auto"/>
        <w:ind w:left="943" w:right="337" w:hanging="348"/>
      </w:pPr>
      <w:r>
        <w:rPr>
          <w:color w:val="1F1F1F"/>
        </w:rPr>
        <w:t>Organized</w:t>
      </w:r>
      <w:r>
        <w:rPr>
          <w:color w:val="1F1F1F"/>
          <w:spacing w:val="38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28"/>
        </w:rPr>
        <w:t xml:space="preserve"> </w:t>
      </w:r>
      <w:r>
        <w:rPr>
          <w:color w:val="1F1F1F"/>
        </w:rPr>
        <w:t>led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680-member</w:t>
      </w:r>
      <w:r>
        <w:rPr>
          <w:color w:val="1F1F1F"/>
          <w:spacing w:val="22"/>
        </w:rPr>
        <w:t xml:space="preserve"> </w:t>
      </w:r>
      <w:r>
        <w:rPr>
          <w:color w:val="1F1F1F"/>
        </w:rPr>
        <w:t>adult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10"/>
        </w:rPr>
        <w:t xml:space="preserve"> </w:t>
      </w:r>
      <w:r>
        <w:rPr>
          <w:color w:val="1F1F1F"/>
        </w:rPr>
        <w:t>youth</w:t>
      </w:r>
      <w:r>
        <w:rPr>
          <w:color w:val="1F1F1F"/>
          <w:spacing w:val="25"/>
        </w:rPr>
        <w:t xml:space="preserve"> </w:t>
      </w:r>
      <w:r>
        <w:rPr>
          <w:color w:val="1F1F1F"/>
        </w:rPr>
        <w:t>program,</w:t>
      </w:r>
      <w:r>
        <w:rPr>
          <w:color w:val="1F1F1F"/>
          <w:spacing w:val="30"/>
        </w:rPr>
        <w:t xml:space="preserve"> </w:t>
      </w:r>
      <w:r>
        <w:rPr>
          <w:color w:val="1F1F1F"/>
        </w:rPr>
        <w:t>conducted</w:t>
      </w:r>
      <w:r>
        <w:rPr>
          <w:color w:val="1F1F1F"/>
          <w:spacing w:val="36"/>
        </w:rPr>
        <w:t xml:space="preserve"> </w:t>
      </w:r>
      <w:r>
        <w:rPr>
          <w:color w:val="1F1F1F"/>
        </w:rPr>
        <w:t>leadership</w:t>
      </w:r>
      <w:r>
        <w:rPr>
          <w:color w:val="1F1F1F"/>
          <w:spacing w:val="25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17"/>
        </w:rPr>
        <w:t xml:space="preserve"> </w:t>
      </w:r>
      <w:r>
        <w:rPr>
          <w:color w:val="1F1F1F"/>
        </w:rPr>
        <w:t>volunteer</w:t>
      </w:r>
      <w:r>
        <w:rPr>
          <w:color w:val="1F1F1F"/>
          <w:spacing w:val="32"/>
        </w:rPr>
        <w:t xml:space="preserve"> </w:t>
      </w:r>
      <w:r>
        <w:rPr>
          <w:color w:val="1F1F1F"/>
        </w:rPr>
        <w:t>management</w:t>
      </w:r>
      <w:r>
        <w:rPr>
          <w:color w:val="1F1F1F"/>
          <w:w w:val="101"/>
        </w:rPr>
        <w:t xml:space="preserve"> </w:t>
      </w:r>
      <w:r>
        <w:rPr>
          <w:color w:val="1F1F1F"/>
        </w:rPr>
        <w:t xml:space="preserve">training. </w:t>
      </w:r>
      <w:r>
        <w:rPr>
          <w:color w:val="1F1F1F"/>
          <w:spacing w:val="37"/>
        </w:rPr>
        <w:t xml:space="preserve"> </w:t>
      </w:r>
      <w:r>
        <w:rPr>
          <w:color w:val="1F1F1F"/>
        </w:rPr>
        <w:t>Resulting</w:t>
      </w:r>
      <w:r>
        <w:rPr>
          <w:color w:val="1F1F1F"/>
          <w:spacing w:val="34"/>
        </w:rPr>
        <w:t xml:space="preserve"> </w:t>
      </w:r>
      <w:r>
        <w:rPr>
          <w:color w:val="1F1F1F"/>
        </w:rPr>
        <w:t>in</w:t>
      </w:r>
      <w:r>
        <w:rPr>
          <w:color w:val="1F1F1F"/>
          <w:spacing w:val="16"/>
        </w:rPr>
        <w:t xml:space="preserve"> </w:t>
      </w:r>
      <w:r>
        <w:rPr>
          <w:color w:val="1F1F1F"/>
        </w:rPr>
        <w:t>reversing</w:t>
      </w:r>
      <w:r>
        <w:rPr>
          <w:color w:val="1F1F1F"/>
          <w:spacing w:val="27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7"/>
        </w:rPr>
        <w:t xml:space="preserve"> </w:t>
      </w:r>
      <w:r>
        <w:rPr>
          <w:color w:val="1F1F1F"/>
        </w:rPr>
        <w:t>negative</w:t>
      </w:r>
      <w:r>
        <w:rPr>
          <w:color w:val="1F1F1F"/>
          <w:spacing w:val="34"/>
        </w:rPr>
        <w:t xml:space="preserve"> </w:t>
      </w:r>
      <w:r>
        <w:rPr>
          <w:color w:val="1F1F1F"/>
        </w:rPr>
        <w:t>participation</w:t>
      </w:r>
      <w:r>
        <w:rPr>
          <w:color w:val="1F1F1F"/>
          <w:spacing w:val="38"/>
        </w:rPr>
        <w:t xml:space="preserve"> </w:t>
      </w:r>
      <w:r>
        <w:rPr>
          <w:color w:val="1F1F1F"/>
        </w:rPr>
        <w:t>trend;</w:t>
      </w:r>
      <w:r>
        <w:rPr>
          <w:color w:val="1F1F1F"/>
          <w:spacing w:val="22"/>
        </w:rPr>
        <w:t xml:space="preserve"> </w:t>
      </w:r>
      <w:r>
        <w:rPr>
          <w:color w:val="1F1F1F"/>
        </w:rPr>
        <w:t>advancing</w:t>
      </w:r>
      <w:r>
        <w:rPr>
          <w:color w:val="1F1F1F"/>
          <w:spacing w:val="29"/>
        </w:rPr>
        <w:t xml:space="preserve"> </w:t>
      </w:r>
      <w:r>
        <w:rPr>
          <w:color w:val="1F1F1F"/>
        </w:rPr>
        <w:t>countywide</w:t>
      </w:r>
      <w:r>
        <w:rPr>
          <w:color w:val="1F1F1F"/>
          <w:spacing w:val="22"/>
        </w:rPr>
        <w:t xml:space="preserve"> </w:t>
      </w:r>
      <w:r>
        <w:rPr>
          <w:color w:val="1F1F1F"/>
        </w:rPr>
        <w:t>participation</w:t>
      </w:r>
      <w:r>
        <w:rPr>
          <w:color w:val="1F1F1F"/>
          <w:spacing w:val="49"/>
        </w:rPr>
        <w:t xml:space="preserve"> </w:t>
      </w:r>
      <w:r>
        <w:rPr>
          <w:color w:val="1F1F1F"/>
        </w:rPr>
        <w:t>from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43%</w:t>
      </w:r>
      <w:r>
        <w:rPr>
          <w:color w:val="1F1F1F"/>
          <w:spacing w:val="9"/>
        </w:rPr>
        <w:t xml:space="preserve"> </w:t>
      </w:r>
      <w:r>
        <w:rPr>
          <w:color w:val="1F1F1F"/>
        </w:rPr>
        <w:t>to</w:t>
      </w:r>
      <w:r>
        <w:rPr>
          <w:color w:val="1F1F1F"/>
          <w:w w:val="105"/>
        </w:rPr>
        <w:t xml:space="preserve"> </w:t>
      </w:r>
      <w:r>
        <w:rPr>
          <w:color w:val="1F1F1F"/>
        </w:rPr>
        <w:t>87%.</w:t>
      </w:r>
    </w:p>
    <w:p w:rsidR="00EE727E" w:rsidRDefault="00EE727E" w:rsidP="00EE727E">
      <w:pPr>
        <w:pStyle w:val="BodyText"/>
        <w:numPr>
          <w:ilvl w:val="1"/>
          <w:numId w:val="2"/>
        </w:numPr>
        <w:tabs>
          <w:tab w:val="left" w:pos="944"/>
        </w:tabs>
        <w:spacing w:before="31" w:line="242" w:lineRule="auto"/>
        <w:ind w:left="943" w:right="951" w:hanging="353"/>
      </w:pPr>
      <w:r>
        <w:rPr>
          <w:color w:val="1F1F1F"/>
        </w:rPr>
        <w:t>Taught</w:t>
      </w:r>
      <w:r>
        <w:rPr>
          <w:color w:val="1F1F1F"/>
          <w:spacing w:val="29"/>
        </w:rPr>
        <w:t xml:space="preserve"> </w:t>
      </w:r>
      <w:r>
        <w:rPr>
          <w:color w:val="1F1F1F"/>
        </w:rPr>
        <w:t>in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18"/>
        </w:rPr>
        <w:t xml:space="preserve"> </w:t>
      </w:r>
      <w:r>
        <w:rPr>
          <w:color w:val="1F1F1F"/>
        </w:rPr>
        <w:t>areas</w:t>
      </w:r>
      <w:r>
        <w:rPr>
          <w:color w:val="1F1F1F"/>
          <w:spacing w:val="22"/>
        </w:rPr>
        <w:t xml:space="preserve"> </w:t>
      </w:r>
      <w:r>
        <w:rPr>
          <w:color w:val="1F1F1F"/>
        </w:rPr>
        <w:t>of</w:t>
      </w:r>
      <w:r>
        <w:rPr>
          <w:color w:val="1F1F1F"/>
          <w:spacing w:val="9"/>
        </w:rPr>
        <w:t xml:space="preserve"> </w:t>
      </w:r>
      <w:r w:rsidR="004B2E8B">
        <w:rPr>
          <w:color w:val="1F1F1F"/>
          <w:spacing w:val="9"/>
        </w:rPr>
        <w:t xml:space="preserve">family and consumer sciences, </w:t>
      </w:r>
      <w:r>
        <w:rPr>
          <w:color w:val="1F1F1F"/>
        </w:rPr>
        <w:t>community</w:t>
      </w:r>
      <w:r>
        <w:rPr>
          <w:color w:val="1F1F1F"/>
          <w:spacing w:val="23"/>
        </w:rPr>
        <w:t xml:space="preserve"> </w:t>
      </w:r>
      <w:r>
        <w:rPr>
          <w:color w:val="1F1F1F"/>
        </w:rPr>
        <w:t>resource</w:t>
      </w:r>
      <w:r>
        <w:rPr>
          <w:color w:val="1F1F1F"/>
          <w:spacing w:val="32"/>
        </w:rPr>
        <w:t xml:space="preserve"> </w:t>
      </w:r>
      <w:r>
        <w:rPr>
          <w:color w:val="1F1F1F"/>
        </w:rPr>
        <w:t>development,</w:t>
      </w:r>
      <w:r>
        <w:rPr>
          <w:color w:val="1F1F1F"/>
          <w:spacing w:val="41"/>
        </w:rPr>
        <w:t xml:space="preserve"> </w:t>
      </w:r>
      <w:r>
        <w:rPr>
          <w:color w:val="1F1F1F"/>
        </w:rPr>
        <w:t>leadership,</w:t>
      </w:r>
      <w:r>
        <w:rPr>
          <w:color w:val="1F1F1F"/>
          <w:spacing w:val="34"/>
        </w:rPr>
        <w:t xml:space="preserve"> </w:t>
      </w:r>
      <w:r>
        <w:rPr>
          <w:color w:val="1F1F1F"/>
        </w:rPr>
        <w:t>public</w:t>
      </w:r>
      <w:r>
        <w:rPr>
          <w:color w:val="1F1F1F"/>
          <w:spacing w:val="32"/>
        </w:rPr>
        <w:t xml:space="preserve"> </w:t>
      </w:r>
      <w:r>
        <w:rPr>
          <w:color w:val="1F1F1F"/>
        </w:rPr>
        <w:t>issues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education</w:t>
      </w:r>
      <w:r>
        <w:rPr>
          <w:color w:val="1F1F1F"/>
          <w:spacing w:val="25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26"/>
        </w:rPr>
        <w:t xml:space="preserve"> </w:t>
      </w:r>
      <w:r>
        <w:rPr>
          <w:color w:val="1F1F1F"/>
        </w:rPr>
        <w:t>cultural</w:t>
      </w:r>
      <w:r>
        <w:rPr>
          <w:color w:val="1F1F1F"/>
          <w:w w:val="101"/>
        </w:rPr>
        <w:t xml:space="preserve"> </w:t>
      </w:r>
      <w:r>
        <w:rPr>
          <w:color w:val="1F1F1F"/>
        </w:rPr>
        <w:t>exchanges.</w:t>
      </w:r>
    </w:p>
    <w:p w:rsidR="00EE727E" w:rsidRDefault="00EE727E" w:rsidP="00EE727E">
      <w:pPr>
        <w:pStyle w:val="BodyText"/>
        <w:numPr>
          <w:ilvl w:val="1"/>
          <w:numId w:val="2"/>
        </w:numPr>
        <w:tabs>
          <w:tab w:val="left" w:pos="944"/>
        </w:tabs>
        <w:spacing w:before="24" w:line="249" w:lineRule="auto"/>
        <w:ind w:left="943" w:right="136" w:hanging="353"/>
      </w:pPr>
      <w:r>
        <w:rPr>
          <w:color w:val="1F1F1F"/>
        </w:rPr>
        <w:t>Influenced</w:t>
      </w:r>
      <w:r>
        <w:rPr>
          <w:color w:val="1F1F1F"/>
          <w:spacing w:val="39"/>
        </w:rPr>
        <w:t xml:space="preserve"> </w:t>
      </w:r>
      <w:r>
        <w:rPr>
          <w:color w:val="1F1F1F"/>
        </w:rPr>
        <w:t>positive</w:t>
      </w:r>
      <w:r>
        <w:rPr>
          <w:color w:val="1F1F1F"/>
          <w:spacing w:val="25"/>
        </w:rPr>
        <w:t xml:space="preserve"> </w:t>
      </w:r>
      <w:r>
        <w:rPr>
          <w:color w:val="1F1F1F"/>
        </w:rPr>
        <w:t>resolution</w:t>
      </w:r>
      <w:r>
        <w:rPr>
          <w:color w:val="1F1F1F"/>
          <w:spacing w:val="47"/>
        </w:rPr>
        <w:t xml:space="preserve"> </w:t>
      </w:r>
      <w:r>
        <w:rPr>
          <w:color w:val="1F1F1F"/>
        </w:rPr>
        <w:t>of</w:t>
      </w:r>
      <w:r>
        <w:rPr>
          <w:color w:val="1F1F1F"/>
          <w:spacing w:val="12"/>
        </w:rPr>
        <w:t xml:space="preserve"> </w:t>
      </w:r>
      <w:r>
        <w:rPr>
          <w:color w:val="1F1F1F"/>
        </w:rPr>
        <w:t>statewide</w:t>
      </w:r>
      <w:r>
        <w:rPr>
          <w:color w:val="1F1F1F"/>
          <w:spacing w:val="17"/>
        </w:rPr>
        <w:t xml:space="preserve"> </w:t>
      </w:r>
      <w:r>
        <w:rPr>
          <w:color w:val="1F1F1F"/>
        </w:rPr>
        <w:t>programming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concerns</w:t>
      </w:r>
      <w:r>
        <w:rPr>
          <w:color w:val="1F1F1F"/>
          <w:spacing w:val="26"/>
        </w:rPr>
        <w:t xml:space="preserve"> </w:t>
      </w:r>
      <w:r>
        <w:rPr>
          <w:color w:val="1F1F1F"/>
        </w:rPr>
        <w:t>by</w:t>
      </w:r>
      <w:r>
        <w:rPr>
          <w:color w:val="1F1F1F"/>
          <w:spacing w:val="27"/>
        </w:rPr>
        <w:t xml:space="preserve"> </w:t>
      </w:r>
      <w:r>
        <w:rPr>
          <w:color w:val="1F1F1F"/>
        </w:rPr>
        <w:t>identifying</w:t>
      </w:r>
      <w:r>
        <w:rPr>
          <w:color w:val="1F1F1F"/>
          <w:spacing w:val="33"/>
        </w:rPr>
        <w:t xml:space="preserve"> </w:t>
      </w:r>
      <w:r>
        <w:rPr>
          <w:color w:val="1F1F1F"/>
        </w:rPr>
        <w:t>core</w:t>
      </w:r>
      <w:r>
        <w:rPr>
          <w:color w:val="1F1F1F"/>
          <w:spacing w:val="13"/>
        </w:rPr>
        <w:t xml:space="preserve"> </w:t>
      </w:r>
      <w:r>
        <w:rPr>
          <w:color w:val="1F1F1F"/>
        </w:rPr>
        <w:t>issues</w:t>
      </w:r>
      <w:r>
        <w:rPr>
          <w:color w:val="1F1F1F"/>
          <w:spacing w:val="20"/>
        </w:rPr>
        <w:t xml:space="preserve"> </w:t>
      </w:r>
      <w:r>
        <w:rPr>
          <w:color w:val="1F1F1F"/>
        </w:rPr>
        <w:t>using</w:t>
      </w:r>
      <w:r>
        <w:rPr>
          <w:color w:val="1F1F1F"/>
          <w:spacing w:val="20"/>
        </w:rPr>
        <w:t xml:space="preserve"> </w:t>
      </w:r>
      <w:r>
        <w:rPr>
          <w:color w:val="1F1F1F"/>
        </w:rPr>
        <w:t>focus</w:t>
      </w:r>
      <w:r>
        <w:rPr>
          <w:color w:val="1F1F1F"/>
          <w:spacing w:val="21"/>
        </w:rPr>
        <w:t xml:space="preserve"> </w:t>
      </w:r>
      <w:r>
        <w:rPr>
          <w:color w:val="1F1F1F"/>
        </w:rPr>
        <w:t>group</w:t>
      </w:r>
      <w:r>
        <w:rPr>
          <w:color w:val="1F1F1F"/>
          <w:w w:val="102"/>
        </w:rPr>
        <w:t xml:space="preserve"> </w:t>
      </w:r>
      <w:r>
        <w:rPr>
          <w:color w:val="1F1F1F"/>
        </w:rPr>
        <w:t>research</w:t>
      </w:r>
      <w:r>
        <w:rPr>
          <w:color w:val="1F1F1F"/>
          <w:spacing w:val="28"/>
        </w:rPr>
        <w:t xml:space="preserve"> </w:t>
      </w:r>
      <w:r>
        <w:rPr>
          <w:color w:val="1F1F1F"/>
        </w:rPr>
        <w:t>methods</w:t>
      </w:r>
      <w:r>
        <w:rPr>
          <w:color w:val="1F1F1F"/>
          <w:spacing w:val="26"/>
        </w:rPr>
        <w:t xml:space="preserve"> </w:t>
      </w:r>
      <w:r>
        <w:rPr>
          <w:color w:val="1F1F1F"/>
        </w:rPr>
        <w:t>and</w:t>
      </w:r>
      <w:r w:rsidR="004B2E8B">
        <w:rPr>
          <w:color w:val="1F1F1F"/>
          <w:spacing w:val="14"/>
        </w:rPr>
        <w:t xml:space="preserve"> deploying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key</w:t>
      </w:r>
      <w:r>
        <w:rPr>
          <w:color w:val="1F1F1F"/>
          <w:spacing w:val="20"/>
        </w:rPr>
        <w:t xml:space="preserve"> </w:t>
      </w:r>
      <w:r>
        <w:rPr>
          <w:color w:val="1F1F1F"/>
        </w:rPr>
        <w:t>faculty</w:t>
      </w:r>
      <w:r>
        <w:rPr>
          <w:color w:val="1F1F1F"/>
          <w:spacing w:val="17"/>
        </w:rPr>
        <w:t xml:space="preserve"> </w:t>
      </w:r>
      <w:r>
        <w:rPr>
          <w:color w:val="1F1F1F"/>
        </w:rPr>
        <w:t>management</w:t>
      </w:r>
      <w:r>
        <w:rPr>
          <w:color w:val="1F1F1F"/>
          <w:spacing w:val="34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14"/>
        </w:rPr>
        <w:t xml:space="preserve"> </w:t>
      </w:r>
      <w:r>
        <w:rPr>
          <w:color w:val="1F1F1F"/>
        </w:rPr>
        <w:t>programming</w:t>
      </w:r>
      <w:r>
        <w:rPr>
          <w:color w:val="1F1F1F"/>
          <w:spacing w:val="28"/>
        </w:rPr>
        <w:t xml:space="preserve"> </w:t>
      </w:r>
      <w:r>
        <w:rPr>
          <w:color w:val="1F1F1F"/>
        </w:rPr>
        <w:t>resources</w:t>
      </w:r>
      <w:r>
        <w:rPr>
          <w:color w:val="1F1F1F"/>
          <w:spacing w:val="32"/>
        </w:rPr>
        <w:t xml:space="preserve"> </w:t>
      </w:r>
      <w:r>
        <w:rPr>
          <w:color w:val="1F1F1F"/>
        </w:rPr>
        <w:t>in</w:t>
      </w:r>
      <w:r>
        <w:rPr>
          <w:color w:val="1F1F1F"/>
          <w:spacing w:val="12"/>
        </w:rPr>
        <w:t xml:space="preserve"> </w:t>
      </w:r>
      <w:r>
        <w:rPr>
          <w:color w:val="1F1F1F"/>
        </w:rPr>
        <w:t>collaboration</w:t>
      </w:r>
      <w:r>
        <w:rPr>
          <w:color w:val="1F1F1F"/>
          <w:spacing w:val="16"/>
        </w:rPr>
        <w:t xml:space="preserve"> </w:t>
      </w:r>
      <w:r>
        <w:rPr>
          <w:color w:val="1F1F1F"/>
        </w:rPr>
        <w:t>with</w:t>
      </w:r>
      <w:r>
        <w:rPr>
          <w:color w:val="1F1F1F"/>
          <w:spacing w:val="23"/>
        </w:rPr>
        <w:t xml:space="preserve"> </w:t>
      </w:r>
      <w:r>
        <w:rPr>
          <w:color w:val="1F1F1F"/>
        </w:rPr>
        <w:t>UN-L</w:t>
      </w:r>
      <w:r>
        <w:rPr>
          <w:color w:val="1F1F1F"/>
          <w:spacing w:val="24"/>
          <w:w w:val="101"/>
        </w:rPr>
        <w:t xml:space="preserve"> </w:t>
      </w:r>
      <w:r>
        <w:rPr>
          <w:color w:val="1F1F1F"/>
        </w:rPr>
        <w:t>administration.</w:t>
      </w:r>
    </w:p>
    <w:p w:rsidR="00EE727E" w:rsidRPr="00496EEB" w:rsidRDefault="00EE727E" w:rsidP="00EE727E">
      <w:pPr>
        <w:tabs>
          <w:tab w:val="left" w:pos="1666"/>
        </w:tabs>
        <w:spacing w:line="246" w:lineRule="exact"/>
        <w:ind w:left="238"/>
        <w:rPr>
          <w:rFonts w:ascii="Times New Roman" w:eastAsia="Times New Roman" w:hAnsi="Times New Roman" w:cs="Times New Roman"/>
          <w:b/>
        </w:rPr>
      </w:pPr>
      <w:r w:rsidRPr="00496EEB">
        <w:rPr>
          <w:rFonts w:ascii="Times New Roman"/>
          <w:b/>
          <w:color w:val="1F1F1F"/>
          <w:sz w:val="21"/>
        </w:rPr>
        <w:t>1983-1995</w:t>
      </w:r>
      <w:r w:rsidRPr="00496EEB">
        <w:rPr>
          <w:rFonts w:ascii="Times New Roman"/>
          <w:b/>
          <w:color w:val="1F1F1F"/>
          <w:sz w:val="21"/>
        </w:rPr>
        <w:tab/>
      </w:r>
      <w:r w:rsidRPr="00496EEB">
        <w:rPr>
          <w:rFonts w:ascii="Times New Roman"/>
          <w:b/>
          <w:color w:val="1F1F1F"/>
          <w:w w:val="105"/>
        </w:rPr>
        <w:t>Sales</w:t>
      </w:r>
      <w:r w:rsidRPr="00496EEB">
        <w:rPr>
          <w:rFonts w:ascii="Times New Roman"/>
          <w:b/>
          <w:color w:val="1F1F1F"/>
          <w:spacing w:val="-18"/>
          <w:w w:val="105"/>
        </w:rPr>
        <w:t xml:space="preserve"> </w:t>
      </w:r>
      <w:r w:rsidRPr="00496EEB">
        <w:rPr>
          <w:rFonts w:ascii="Arial"/>
          <w:b/>
          <w:color w:val="1F1F1F"/>
          <w:w w:val="105"/>
          <w:sz w:val="20"/>
        </w:rPr>
        <w:t>&amp;</w:t>
      </w:r>
      <w:r w:rsidRPr="00496EEB">
        <w:rPr>
          <w:rFonts w:ascii="Arial"/>
          <w:b/>
          <w:color w:val="1F1F1F"/>
          <w:spacing w:val="-22"/>
          <w:w w:val="105"/>
          <w:sz w:val="20"/>
        </w:rPr>
        <w:t xml:space="preserve"> </w:t>
      </w:r>
      <w:r w:rsidRPr="00496EEB">
        <w:rPr>
          <w:rFonts w:ascii="Times New Roman"/>
          <w:b/>
          <w:color w:val="1F1F1F"/>
          <w:w w:val="105"/>
        </w:rPr>
        <w:t>Marketing</w:t>
      </w:r>
      <w:r w:rsidRPr="00496EEB">
        <w:rPr>
          <w:rFonts w:ascii="Times New Roman"/>
          <w:b/>
          <w:color w:val="1F1F1F"/>
          <w:spacing w:val="-9"/>
          <w:w w:val="105"/>
        </w:rPr>
        <w:t xml:space="preserve"> </w:t>
      </w:r>
      <w:r w:rsidRPr="00496EEB">
        <w:rPr>
          <w:rFonts w:ascii="Times New Roman"/>
          <w:b/>
          <w:color w:val="1F1F1F"/>
          <w:w w:val="105"/>
        </w:rPr>
        <w:t>Divisions</w:t>
      </w:r>
      <w:r w:rsidRPr="00496EEB">
        <w:rPr>
          <w:rFonts w:ascii="Times New Roman"/>
          <w:b/>
          <w:color w:val="1F1F1F"/>
          <w:spacing w:val="-2"/>
          <w:w w:val="105"/>
        </w:rPr>
        <w:t xml:space="preserve"> </w:t>
      </w:r>
      <w:r w:rsidRPr="00496EEB">
        <w:rPr>
          <w:rFonts w:ascii="Times New Roman"/>
          <w:b/>
          <w:color w:val="1F1F1F"/>
          <w:w w:val="105"/>
        </w:rPr>
        <w:t>(Sales</w:t>
      </w:r>
      <w:r w:rsidRPr="00496EEB">
        <w:rPr>
          <w:rFonts w:ascii="Times New Roman"/>
          <w:b/>
          <w:color w:val="1F1F1F"/>
          <w:spacing w:val="-13"/>
          <w:w w:val="105"/>
        </w:rPr>
        <w:t xml:space="preserve"> </w:t>
      </w:r>
      <w:r w:rsidRPr="00496EEB">
        <w:rPr>
          <w:rFonts w:ascii="Times New Roman"/>
          <w:b/>
          <w:color w:val="1F1F1F"/>
          <w:w w:val="105"/>
        </w:rPr>
        <w:t>Force);</w:t>
      </w:r>
      <w:r w:rsidRPr="00496EEB">
        <w:rPr>
          <w:rFonts w:ascii="Times New Roman"/>
          <w:b/>
          <w:color w:val="1F1F1F"/>
          <w:spacing w:val="-7"/>
          <w:w w:val="105"/>
        </w:rPr>
        <w:t xml:space="preserve"> </w:t>
      </w:r>
      <w:r w:rsidRPr="00496EEB">
        <w:rPr>
          <w:rFonts w:ascii="Times New Roman"/>
          <w:b/>
          <w:color w:val="1F1F1F"/>
          <w:w w:val="105"/>
        </w:rPr>
        <w:t>Aquila</w:t>
      </w:r>
      <w:r w:rsidRPr="00496EEB">
        <w:rPr>
          <w:rFonts w:ascii="Times New Roman"/>
          <w:b/>
          <w:color w:val="1F1F1F"/>
          <w:spacing w:val="-11"/>
          <w:w w:val="105"/>
        </w:rPr>
        <w:t xml:space="preserve"> </w:t>
      </w:r>
      <w:r w:rsidRPr="00496EEB">
        <w:rPr>
          <w:rFonts w:ascii="Times New Roman"/>
          <w:b/>
          <w:color w:val="1F1F1F"/>
          <w:w w:val="105"/>
          <w:sz w:val="21"/>
        </w:rPr>
        <w:t>(formerly</w:t>
      </w:r>
      <w:r w:rsidRPr="00496EEB">
        <w:rPr>
          <w:rFonts w:ascii="Times New Roman"/>
          <w:b/>
          <w:color w:val="1F1F1F"/>
          <w:spacing w:val="-11"/>
          <w:w w:val="105"/>
          <w:sz w:val="21"/>
        </w:rPr>
        <w:t xml:space="preserve"> </w:t>
      </w:r>
      <w:proofErr w:type="spellStart"/>
      <w:r w:rsidR="00496EEB">
        <w:rPr>
          <w:rFonts w:ascii="Times New Roman"/>
          <w:b/>
          <w:color w:val="1F1F1F"/>
          <w:w w:val="105"/>
          <w:sz w:val="21"/>
        </w:rPr>
        <w:t>Minnegasco</w:t>
      </w:r>
      <w:proofErr w:type="spellEnd"/>
      <w:r w:rsidR="00496EEB">
        <w:rPr>
          <w:rFonts w:ascii="Times New Roman"/>
          <w:b/>
          <w:color w:val="1F1F1F"/>
          <w:w w:val="105"/>
          <w:sz w:val="21"/>
        </w:rPr>
        <w:t>)</w:t>
      </w:r>
      <w:r w:rsidRPr="00496EEB">
        <w:rPr>
          <w:rFonts w:ascii="Times New Roman"/>
          <w:b/>
          <w:color w:val="1F1F1F"/>
          <w:w w:val="105"/>
          <w:sz w:val="21"/>
        </w:rPr>
        <w:t>,</w:t>
      </w:r>
      <w:r w:rsidRPr="00496EEB">
        <w:rPr>
          <w:rFonts w:ascii="Times New Roman"/>
          <w:b/>
          <w:color w:val="1F1F1F"/>
          <w:spacing w:val="-26"/>
          <w:w w:val="105"/>
          <w:sz w:val="21"/>
        </w:rPr>
        <w:t xml:space="preserve"> </w:t>
      </w:r>
      <w:r w:rsidRPr="00496EEB">
        <w:rPr>
          <w:rFonts w:ascii="Times New Roman"/>
          <w:b/>
          <w:color w:val="1F1F1F"/>
          <w:w w:val="105"/>
          <w:sz w:val="21"/>
        </w:rPr>
        <w:t>Lincoln,</w:t>
      </w:r>
      <w:r w:rsidRPr="00496EEB">
        <w:rPr>
          <w:rFonts w:ascii="Times New Roman"/>
          <w:b/>
          <w:color w:val="1F1F1F"/>
          <w:spacing w:val="-12"/>
          <w:w w:val="105"/>
          <w:sz w:val="21"/>
        </w:rPr>
        <w:t xml:space="preserve"> </w:t>
      </w:r>
      <w:r w:rsidRPr="00496EEB">
        <w:rPr>
          <w:rFonts w:ascii="Times New Roman"/>
          <w:b/>
          <w:color w:val="1F1F1F"/>
          <w:w w:val="105"/>
        </w:rPr>
        <w:t>NE</w:t>
      </w:r>
    </w:p>
    <w:p w:rsidR="00EE727E" w:rsidRDefault="00EE727E" w:rsidP="00EE727E">
      <w:pPr>
        <w:pStyle w:val="BodyText"/>
        <w:numPr>
          <w:ilvl w:val="1"/>
          <w:numId w:val="2"/>
        </w:numPr>
        <w:tabs>
          <w:tab w:val="left" w:pos="934"/>
        </w:tabs>
        <w:spacing w:before="19" w:line="251" w:lineRule="auto"/>
        <w:ind w:left="938" w:right="951" w:hanging="357"/>
      </w:pPr>
      <w:r>
        <w:rPr>
          <w:color w:val="1F1F1F"/>
          <w:w w:val="105"/>
        </w:rPr>
        <w:t>Rolled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out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delivered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sales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>incentive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programs,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new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marketing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consumer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education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20"/>
          <w:w w:val="105"/>
        </w:rPr>
        <w:t xml:space="preserve"> </w:t>
      </w:r>
      <w:r>
        <w:rPr>
          <w:color w:val="1F1F1F"/>
          <w:w w:val="105"/>
        </w:rPr>
        <w:t>residential</w:t>
      </w:r>
      <w:r>
        <w:rPr>
          <w:color w:val="1F1F1F"/>
          <w:w w:val="101"/>
        </w:rPr>
        <w:t xml:space="preserve"> </w:t>
      </w:r>
      <w:r>
        <w:rPr>
          <w:color w:val="1F1F1F"/>
          <w:w w:val="105"/>
        </w:rPr>
        <w:t>equipment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dealers,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creating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an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average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annual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34%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business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growth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over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7</w:t>
      </w:r>
      <w:r>
        <w:rPr>
          <w:color w:val="1F1F1F"/>
          <w:spacing w:val="-20"/>
          <w:w w:val="105"/>
        </w:rPr>
        <w:t xml:space="preserve"> </w:t>
      </w:r>
      <w:r>
        <w:rPr>
          <w:color w:val="1F1F1F"/>
          <w:w w:val="105"/>
        </w:rPr>
        <w:t>years.</w:t>
      </w:r>
    </w:p>
    <w:p w:rsidR="00496EEB" w:rsidRDefault="00496EEB" w:rsidP="00496EEB">
      <w:pPr>
        <w:pStyle w:val="BodyText"/>
        <w:numPr>
          <w:ilvl w:val="0"/>
          <w:numId w:val="4"/>
        </w:numPr>
        <w:tabs>
          <w:tab w:val="left" w:pos="893"/>
        </w:tabs>
        <w:spacing w:before="50" w:line="247" w:lineRule="auto"/>
        <w:ind w:left="359" w:right="730"/>
      </w:pPr>
      <w:r>
        <w:rPr>
          <w:color w:val="232323"/>
        </w:rPr>
        <w:t>Prospected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29"/>
        </w:rPr>
        <w:t xml:space="preserve"> </w:t>
      </w:r>
      <w:r>
        <w:rPr>
          <w:color w:val="232323"/>
        </w:rPr>
        <w:t>secured</w:t>
      </w:r>
      <w:r>
        <w:rPr>
          <w:color w:val="232323"/>
          <w:spacing w:val="27"/>
        </w:rPr>
        <w:t xml:space="preserve"> </w:t>
      </w:r>
      <w:r>
        <w:rPr>
          <w:color w:val="232323"/>
        </w:rPr>
        <w:t>5</w:t>
      </w:r>
      <w:r>
        <w:rPr>
          <w:color w:val="232323"/>
          <w:spacing w:val="12"/>
        </w:rPr>
        <w:t xml:space="preserve"> </w:t>
      </w:r>
      <w:r>
        <w:rPr>
          <w:color w:val="232323"/>
        </w:rPr>
        <w:t>national</w:t>
      </w:r>
      <w:r>
        <w:rPr>
          <w:color w:val="232323"/>
          <w:spacing w:val="39"/>
        </w:rPr>
        <w:t xml:space="preserve"> </w:t>
      </w:r>
      <w:r>
        <w:rPr>
          <w:color w:val="232323"/>
        </w:rPr>
        <w:t>sales</w:t>
      </w:r>
      <w:r>
        <w:rPr>
          <w:color w:val="232323"/>
          <w:spacing w:val="5"/>
        </w:rPr>
        <w:t xml:space="preserve"> </w:t>
      </w:r>
      <w:r>
        <w:rPr>
          <w:color w:val="232323"/>
        </w:rPr>
        <w:t>accounts</w:t>
      </w:r>
      <w:r>
        <w:rPr>
          <w:color w:val="232323"/>
          <w:spacing w:val="27"/>
        </w:rPr>
        <w:t xml:space="preserve"> </w:t>
      </w:r>
      <w:r>
        <w:rPr>
          <w:color w:val="232323"/>
        </w:rPr>
        <w:t>developing</w:t>
      </w:r>
      <w:r>
        <w:rPr>
          <w:color w:val="232323"/>
          <w:spacing w:val="31"/>
        </w:rPr>
        <w:t xml:space="preserve"> </w:t>
      </w:r>
      <w:r>
        <w:rPr>
          <w:color w:val="232323"/>
        </w:rPr>
        <w:t>co-op</w:t>
      </w:r>
      <w:r>
        <w:rPr>
          <w:color w:val="232323"/>
          <w:spacing w:val="20"/>
        </w:rPr>
        <w:t xml:space="preserve"> </w:t>
      </w:r>
      <w:r>
        <w:rPr>
          <w:color w:val="232323"/>
        </w:rPr>
        <w:t>advertising,</w:t>
      </w:r>
      <w:r>
        <w:rPr>
          <w:color w:val="232323"/>
          <w:spacing w:val="35"/>
        </w:rPr>
        <w:t xml:space="preserve"> </w:t>
      </w:r>
      <w:r>
        <w:rPr>
          <w:color w:val="232323"/>
        </w:rPr>
        <w:t>equipment</w:t>
      </w:r>
      <w:r>
        <w:rPr>
          <w:color w:val="232323"/>
          <w:spacing w:val="32"/>
        </w:rPr>
        <w:t xml:space="preserve"> </w:t>
      </w:r>
      <w:r>
        <w:rPr>
          <w:color w:val="232323"/>
        </w:rPr>
        <w:t>consignment</w:t>
      </w:r>
      <w:r>
        <w:rPr>
          <w:color w:val="232323"/>
          <w:spacing w:val="39"/>
        </w:rPr>
        <w:t xml:space="preserve"> </w:t>
      </w:r>
      <w:r>
        <w:rPr>
          <w:color w:val="232323"/>
        </w:rPr>
        <w:t>and training</w:t>
      </w:r>
      <w:r>
        <w:rPr>
          <w:color w:val="232323"/>
          <w:spacing w:val="26"/>
        </w:rPr>
        <w:t xml:space="preserve"> </w:t>
      </w:r>
      <w:r>
        <w:rPr>
          <w:color w:val="232323"/>
        </w:rPr>
        <w:t>programs</w:t>
      </w:r>
      <w:r>
        <w:rPr>
          <w:color w:val="232323"/>
          <w:spacing w:val="37"/>
        </w:rPr>
        <w:t xml:space="preserve"> </w:t>
      </w:r>
      <w:r>
        <w:rPr>
          <w:color w:val="232323"/>
        </w:rPr>
        <w:t>resulting</w:t>
      </w:r>
      <w:r>
        <w:rPr>
          <w:color w:val="232323"/>
          <w:spacing w:val="33"/>
        </w:rPr>
        <w:t xml:space="preserve"> </w:t>
      </w:r>
      <w:r>
        <w:rPr>
          <w:color w:val="232323"/>
        </w:rPr>
        <w:t>in</w:t>
      </w:r>
      <w:r>
        <w:rPr>
          <w:color w:val="232323"/>
          <w:spacing w:val="10"/>
        </w:rPr>
        <w:t xml:space="preserve"> </w:t>
      </w:r>
      <w:r>
        <w:rPr>
          <w:color w:val="232323"/>
        </w:rPr>
        <w:t>new</w:t>
      </w:r>
      <w:r>
        <w:rPr>
          <w:color w:val="232323"/>
          <w:spacing w:val="19"/>
        </w:rPr>
        <w:t xml:space="preserve"> </w:t>
      </w:r>
      <w:r>
        <w:rPr>
          <w:color w:val="232323"/>
        </w:rPr>
        <w:t>market</w:t>
      </w:r>
      <w:r>
        <w:rPr>
          <w:color w:val="232323"/>
          <w:spacing w:val="30"/>
        </w:rPr>
        <w:t xml:space="preserve"> </w:t>
      </w:r>
      <w:r>
        <w:rPr>
          <w:color w:val="232323"/>
        </w:rPr>
        <w:t>growth</w:t>
      </w:r>
      <w:r>
        <w:rPr>
          <w:color w:val="232323"/>
          <w:spacing w:val="24"/>
        </w:rPr>
        <w:t xml:space="preserve"> </w:t>
      </w:r>
      <w:r>
        <w:rPr>
          <w:color w:val="232323"/>
        </w:rPr>
        <w:t>of</w:t>
      </w:r>
      <w:r>
        <w:rPr>
          <w:color w:val="232323"/>
          <w:spacing w:val="21"/>
        </w:rPr>
        <w:t xml:space="preserve"> </w:t>
      </w:r>
      <w:r>
        <w:rPr>
          <w:color w:val="232323"/>
        </w:rPr>
        <w:t>58%</w:t>
      </w:r>
      <w:r>
        <w:rPr>
          <w:color w:val="232323"/>
          <w:spacing w:val="16"/>
        </w:rPr>
        <w:t xml:space="preserve"> </w:t>
      </w:r>
      <w:r>
        <w:rPr>
          <w:color w:val="232323"/>
        </w:rPr>
        <w:t>over</w:t>
      </w:r>
      <w:r>
        <w:rPr>
          <w:color w:val="232323"/>
          <w:spacing w:val="19"/>
        </w:rPr>
        <w:t xml:space="preserve"> </w:t>
      </w:r>
      <w:r>
        <w:rPr>
          <w:color w:val="232323"/>
        </w:rPr>
        <w:t>3 years.</w:t>
      </w:r>
    </w:p>
    <w:p w:rsidR="00496EEB" w:rsidRDefault="00496EEB" w:rsidP="00496EEB">
      <w:pPr>
        <w:pStyle w:val="BodyText"/>
        <w:spacing w:before="5"/>
        <w:ind w:left="176"/>
        <w:rPr>
          <w:b/>
          <w:color w:val="232323"/>
          <w:w w:val="110"/>
        </w:rPr>
      </w:pPr>
    </w:p>
    <w:p w:rsidR="00496EEB" w:rsidRPr="00F777D2" w:rsidRDefault="00F777D2" w:rsidP="00496EEB">
      <w:pPr>
        <w:pStyle w:val="BodyText"/>
        <w:spacing w:before="5"/>
        <w:ind w:left="176"/>
        <w:rPr>
          <w:b/>
          <w:u w:val="single"/>
        </w:rPr>
      </w:pPr>
      <w:r w:rsidRPr="00F777D2">
        <w:rPr>
          <w:b/>
          <w:color w:val="232323"/>
          <w:w w:val="110"/>
          <w:u w:val="single"/>
        </w:rPr>
        <w:t xml:space="preserve">PROFESSIONAL </w:t>
      </w:r>
      <w:r w:rsidR="00496EEB" w:rsidRPr="00F777D2">
        <w:rPr>
          <w:b/>
          <w:color w:val="232323"/>
          <w:w w:val="110"/>
          <w:u w:val="single"/>
        </w:rPr>
        <w:t>CERTIFICATIONS:</w:t>
      </w:r>
    </w:p>
    <w:p w:rsidR="00496EEB" w:rsidRDefault="00496EEB" w:rsidP="00496EEB">
      <w:pPr>
        <w:sectPr w:rsidR="00496EEB" w:rsidSect="00496EEB">
          <w:type w:val="continuous"/>
          <w:pgSz w:w="12240" w:h="15840"/>
          <w:pgMar w:top="720" w:right="480" w:bottom="280" w:left="640" w:header="720" w:footer="720" w:gutter="0"/>
          <w:cols w:space="720"/>
        </w:sectPr>
      </w:pPr>
    </w:p>
    <w:p w:rsidR="00496EEB" w:rsidRDefault="00496EEB" w:rsidP="00496EEB">
      <w:pPr>
        <w:pStyle w:val="BodyText"/>
        <w:numPr>
          <w:ilvl w:val="1"/>
          <w:numId w:val="4"/>
        </w:numPr>
        <w:tabs>
          <w:tab w:val="left" w:pos="1973"/>
        </w:tabs>
        <w:spacing w:before="21"/>
      </w:pPr>
      <w:r>
        <w:rPr>
          <w:color w:val="232323"/>
          <w:w w:val="105"/>
        </w:rPr>
        <w:t>Myers-Briggs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Type</w:t>
      </w:r>
      <w:r>
        <w:rPr>
          <w:color w:val="232323"/>
          <w:spacing w:val="-23"/>
          <w:w w:val="105"/>
        </w:rPr>
        <w:t xml:space="preserve"> </w:t>
      </w:r>
      <w:r>
        <w:rPr>
          <w:color w:val="232323"/>
          <w:w w:val="105"/>
        </w:rPr>
        <w:t>Indicator</w:t>
      </w:r>
      <w:r>
        <w:rPr>
          <w:color w:val="232323"/>
          <w:spacing w:val="-18"/>
          <w:w w:val="105"/>
        </w:rPr>
        <w:t xml:space="preserve"> </w:t>
      </w:r>
      <w:r>
        <w:rPr>
          <w:color w:val="232323"/>
          <w:w w:val="105"/>
        </w:rPr>
        <w:t>(Trainer/Facilitator)</w:t>
      </w:r>
      <w:r>
        <w:rPr>
          <w:color w:val="232323"/>
          <w:w w:val="105"/>
        </w:rPr>
        <w:tab/>
      </w:r>
      <w:r>
        <w:rPr>
          <w:color w:val="232323"/>
          <w:w w:val="105"/>
        </w:rPr>
        <w:tab/>
      </w:r>
      <w:r>
        <w:rPr>
          <w:color w:val="232323"/>
          <w:w w:val="105"/>
        </w:rPr>
        <w:tab/>
      </w:r>
      <w:r>
        <w:rPr>
          <w:color w:val="232323"/>
          <w:w w:val="105"/>
        </w:rPr>
        <w:tab/>
        <w:t>Palo Alto, CA</w:t>
      </w:r>
    </w:p>
    <w:p w:rsidR="00496EEB" w:rsidRDefault="00496EEB" w:rsidP="00496EEB">
      <w:pPr>
        <w:pStyle w:val="BodyText"/>
        <w:numPr>
          <w:ilvl w:val="1"/>
          <w:numId w:val="4"/>
        </w:numPr>
        <w:tabs>
          <w:tab w:val="left" w:pos="1982"/>
        </w:tabs>
        <w:spacing w:before="26"/>
        <w:ind w:left="1981" w:hanging="363"/>
      </w:pPr>
      <w:r>
        <w:rPr>
          <w:color w:val="232323"/>
          <w:w w:val="105"/>
        </w:rPr>
        <w:t>STRONG</w:t>
      </w:r>
      <w:r>
        <w:rPr>
          <w:color w:val="232323"/>
          <w:spacing w:val="-20"/>
          <w:w w:val="105"/>
        </w:rPr>
        <w:t xml:space="preserve"> </w:t>
      </w:r>
      <w:r>
        <w:rPr>
          <w:color w:val="232323"/>
          <w:w w:val="105"/>
        </w:rPr>
        <w:t>Indicator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(Certified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Facilitator)</w:t>
      </w:r>
      <w:r>
        <w:rPr>
          <w:color w:val="232323"/>
          <w:w w:val="105"/>
        </w:rPr>
        <w:tab/>
      </w:r>
      <w:r>
        <w:rPr>
          <w:color w:val="232323"/>
          <w:w w:val="105"/>
        </w:rPr>
        <w:tab/>
      </w:r>
      <w:r>
        <w:rPr>
          <w:color w:val="232323"/>
          <w:w w:val="105"/>
        </w:rPr>
        <w:tab/>
      </w:r>
      <w:r>
        <w:rPr>
          <w:color w:val="232323"/>
          <w:w w:val="105"/>
        </w:rPr>
        <w:tab/>
      </w:r>
      <w:r>
        <w:rPr>
          <w:color w:val="232323"/>
          <w:w w:val="105"/>
        </w:rPr>
        <w:tab/>
        <w:t>Scottsdale, AZ</w:t>
      </w:r>
    </w:p>
    <w:p w:rsidR="00496EEB" w:rsidRDefault="00496EEB" w:rsidP="00496EEB">
      <w:pPr>
        <w:pStyle w:val="BodyText"/>
        <w:numPr>
          <w:ilvl w:val="1"/>
          <w:numId w:val="4"/>
        </w:numPr>
        <w:tabs>
          <w:tab w:val="left" w:pos="1968"/>
        </w:tabs>
        <w:spacing w:before="26"/>
        <w:ind w:left="1967"/>
      </w:pPr>
      <w:r>
        <w:rPr>
          <w:color w:val="232323"/>
          <w:w w:val="105"/>
        </w:rPr>
        <w:t>Full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Range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Leadership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(Certified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Trainer)</w:t>
      </w:r>
      <w:r>
        <w:rPr>
          <w:color w:val="232323"/>
          <w:w w:val="105"/>
        </w:rPr>
        <w:tab/>
      </w:r>
      <w:r>
        <w:rPr>
          <w:color w:val="232323"/>
          <w:w w:val="105"/>
        </w:rPr>
        <w:tab/>
      </w:r>
      <w:r>
        <w:rPr>
          <w:color w:val="232323"/>
          <w:w w:val="105"/>
        </w:rPr>
        <w:tab/>
      </w:r>
      <w:r>
        <w:rPr>
          <w:color w:val="232323"/>
          <w:w w:val="105"/>
        </w:rPr>
        <w:tab/>
      </w:r>
      <w:r>
        <w:rPr>
          <w:color w:val="232323"/>
          <w:w w:val="105"/>
        </w:rPr>
        <w:tab/>
        <w:t>Lincoln, NE</w:t>
      </w:r>
    </w:p>
    <w:p w:rsidR="00496EEB" w:rsidRDefault="00496EEB" w:rsidP="00496EEB">
      <w:pPr>
        <w:pStyle w:val="BodyText"/>
        <w:numPr>
          <w:ilvl w:val="1"/>
          <w:numId w:val="4"/>
        </w:numPr>
        <w:tabs>
          <w:tab w:val="left" w:pos="1978"/>
        </w:tabs>
        <w:spacing w:before="21"/>
        <w:ind w:left="1977"/>
      </w:pPr>
      <w:r>
        <w:rPr>
          <w:color w:val="232323"/>
          <w:w w:val="105"/>
        </w:rPr>
        <w:t>Focus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Group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Certified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Developer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Facilitator</w:t>
      </w:r>
      <w:r>
        <w:rPr>
          <w:color w:val="232323"/>
          <w:w w:val="105"/>
        </w:rPr>
        <w:tab/>
      </w:r>
      <w:r>
        <w:rPr>
          <w:color w:val="232323"/>
          <w:w w:val="105"/>
        </w:rPr>
        <w:tab/>
      </w:r>
      <w:r>
        <w:rPr>
          <w:color w:val="232323"/>
          <w:w w:val="105"/>
        </w:rPr>
        <w:tab/>
      </w:r>
      <w:r>
        <w:rPr>
          <w:color w:val="232323"/>
          <w:w w:val="105"/>
        </w:rPr>
        <w:tab/>
      </w:r>
      <w:r w:rsidR="00F777D2">
        <w:rPr>
          <w:color w:val="232323"/>
          <w:w w:val="105"/>
        </w:rPr>
        <w:t>Minneapolis, MN</w:t>
      </w:r>
    </w:p>
    <w:p w:rsidR="00496EEB" w:rsidRDefault="00496EEB" w:rsidP="00496EEB">
      <w:pPr>
        <w:pStyle w:val="BodyText"/>
        <w:numPr>
          <w:ilvl w:val="1"/>
          <w:numId w:val="4"/>
        </w:numPr>
        <w:tabs>
          <w:tab w:val="left" w:pos="1978"/>
        </w:tabs>
        <w:spacing w:before="26"/>
        <w:ind w:left="1977"/>
      </w:pPr>
      <w:r>
        <w:rPr>
          <w:color w:val="232323"/>
        </w:rPr>
        <w:t>Partners</w:t>
      </w:r>
      <w:r>
        <w:rPr>
          <w:color w:val="232323"/>
          <w:spacing w:val="32"/>
        </w:rPr>
        <w:t xml:space="preserve"> </w:t>
      </w:r>
      <w:r>
        <w:rPr>
          <w:color w:val="232323"/>
        </w:rPr>
        <w:t>in</w:t>
      </w:r>
      <w:r>
        <w:rPr>
          <w:color w:val="232323"/>
          <w:spacing w:val="29"/>
        </w:rPr>
        <w:t xml:space="preserve"> </w:t>
      </w:r>
      <w:r>
        <w:rPr>
          <w:color w:val="232323"/>
        </w:rPr>
        <w:t>Community</w:t>
      </w:r>
      <w:r>
        <w:rPr>
          <w:color w:val="232323"/>
          <w:spacing w:val="33"/>
        </w:rPr>
        <w:t xml:space="preserve"> </w:t>
      </w:r>
      <w:r>
        <w:rPr>
          <w:color w:val="232323"/>
        </w:rPr>
        <w:t>Planning</w:t>
      </w:r>
      <w:r>
        <w:rPr>
          <w:color w:val="232323"/>
          <w:spacing w:val="37"/>
        </w:rPr>
        <w:t xml:space="preserve"> </w:t>
      </w:r>
      <w:r>
        <w:rPr>
          <w:color w:val="232323"/>
        </w:rPr>
        <w:t>(Certified</w:t>
      </w:r>
      <w:r>
        <w:rPr>
          <w:color w:val="232323"/>
          <w:spacing w:val="41"/>
        </w:rPr>
        <w:t xml:space="preserve"> </w:t>
      </w:r>
      <w:r>
        <w:rPr>
          <w:color w:val="232323"/>
        </w:rPr>
        <w:t>Community</w:t>
      </w:r>
      <w:r>
        <w:rPr>
          <w:color w:val="232323"/>
          <w:spacing w:val="39"/>
        </w:rPr>
        <w:t xml:space="preserve"> </w:t>
      </w:r>
      <w:r>
        <w:rPr>
          <w:color w:val="232323"/>
        </w:rPr>
        <w:t>Facilitator)</w:t>
      </w:r>
      <w:r w:rsidR="00F777D2">
        <w:rPr>
          <w:color w:val="232323"/>
        </w:rPr>
        <w:tab/>
      </w:r>
      <w:r w:rsidR="00F777D2">
        <w:rPr>
          <w:color w:val="232323"/>
        </w:rPr>
        <w:tab/>
        <w:t>Lincoln, NE</w:t>
      </w:r>
    </w:p>
    <w:p w:rsidR="00496EEB" w:rsidRDefault="00496EEB" w:rsidP="00496EEB">
      <w:pPr>
        <w:pStyle w:val="BodyText"/>
        <w:numPr>
          <w:ilvl w:val="1"/>
          <w:numId w:val="4"/>
        </w:numPr>
        <w:tabs>
          <w:tab w:val="left" w:pos="1982"/>
        </w:tabs>
        <w:spacing w:before="26"/>
        <w:ind w:left="1981" w:hanging="353"/>
      </w:pPr>
      <w:r>
        <w:rPr>
          <w:color w:val="232323"/>
          <w:w w:val="105"/>
        </w:rPr>
        <w:t>Conflict</w:t>
      </w:r>
      <w:r>
        <w:rPr>
          <w:color w:val="232323"/>
          <w:spacing w:val="-22"/>
          <w:w w:val="105"/>
        </w:rPr>
        <w:t xml:space="preserve"> </w:t>
      </w:r>
      <w:r>
        <w:rPr>
          <w:color w:val="232323"/>
          <w:w w:val="105"/>
        </w:rPr>
        <w:t>Management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(Certified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Mediator)</w:t>
      </w:r>
      <w:r w:rsidR="00F777D2">
        <w:rPr>
          <w:color w:val="232323"/>
          <w:w w:val="105"/>
        </w:rPr>
        <w:tab/>
      </w:r>
      <w:r w:rsidR="00F777D2">
        <w:rPr>
          <w:color w:val="232323"/>
          <w:w w:val="105"/>
        </w:rPr>
        <w:tab/>
      </w:r>
      <w:r w:rsidR="00F777D2">
        <w:rPr>
          <w:color w:val="232323"/>
          <w:w w:val="105"/>
        </w:rPr>
        <w:tab/>
      </w:r>
      <w:r w:rsidR="00F777D2">
        <w:rPr>
          <w:color w:val="232323"/>
          <w:w w:val="105"/>
        </w:rPr>
        <w:tab/>
      </w:r>
      <w:r w:rsidR="00F777D2">
        <w:rPr>
          <w:color w:val="232323"/>
          <w:w w:val="105"/>
        </w:rPr>
        <w:tab/>
        <w:t>Minneapolis, MN</w:t>
      </w:r>
    </w:p>
    <w:p w:rsidR="00496EEB" w:rsidRDefault="00496EEB" w:rsidP="00496EEB">
      <w:pPr>
        <w:pStyle w:val="BodyText"/>
        <w:numPr>
          <w:ilvl w:val="1"/>
          <w:numId w:val="4"/>
        </w:numPr>
        <w:tabs>
          <w:tab w:val="left" w:pos="1978"/>
        </w:tabs>
        <w:spacing w:before="26"/>
        <w:ind w:left="1977" w:hanging="354"/>
      </w:pPr>
      <w:r>
        <w:rPr>
          <w:color w:val="232323"/>
        </w:rPr>
        <w:t>American</w:t>
      </w:r>
      <w:r>
        <w:rPr>
          <w:color w:val="232323"/>
          <w:spacing w:val="38"/>
        </w:rPr>
        <w:t xml:space="preserve"> </w:t>
      </w:r>
      <w:r>
        <w:rPr>
          <w:color w:val="232323"/>
        </w:rPr>
        <w:t>Gas</w:t>
      </w:r>
      <w:r>
        <w:rPr>
          <w:color w:val="232323"/>
          <w:spacing w:val="10"/>
        </w:rPr>
        <w:t xml:space="preserve"> </w:t>
      </w:r>
      <w:r>
        <w:rPr>
          <w:color w:val="232323"/>
        </w:rPr>
        <w:t>Association</w:t>
      </w:r>
      <w:r>
        <w:rPr>
          <w:color w:val="232323"/>
          <w:spacing w:val="42"/>
        </w:rPr>
        <w:t xml:space="preserve"> </w:t>
      </w:r>
      <w:r>
        <w:rPr>
          <w:color w:val="232323"/>
        </w:rPr>
        <w:t>Certified</w:t>
      </w:r>
      <w:r>
        <w:rPr>
          <w:color w:val="232323"/>
          <w:spacing w:val="29"/>
        </w:rPr>
        <w:t xml:space="preserve"> </w:t>
      </w:r>
      <w:r>
        <w:rPr>
          <w:color w:val="232323"/>
        </w:rPr>
        <w:t>Natural</w:t>
      </w:r>
      <w:r>
        <w:rPr>
          <w:color w:val="232323"/>
          <w:spacing w:val="42"/>
        </w:rPr>
        <w:t xml:space="preserve"> </w:t>
      </w:r>
      <w:r>
        <w:rPr>
          <w:color w:val="232323"/>
        </w:rPr>
        <w:t>Gas</w:t>
      </w:r>
      <w:r>
        <w:rPr>
          <w:color w:val="232323"/>
          <w:spacing w:val="13"/>
        </w:rPr>
        <w:t xml:space="preserve"> </w:t>
      </w:r>
      <w:r>
        <w:rPr>
          <w:color w:val="232323"/>
        </w:rPr>
        <w:t>Professional</w:t>
      </w:r>
      <w:r w:rsidR="00F777D2">
        <w:rPr>
          <w:color w:val="232323"/>
        </w:rPr>
        <w:tab/>
      </w:r>
      <w:r w:rsidR="00F777D2">
        <w:rPr>
          <w:color w:val="232323"/>
        </w:rPr>
        <w:tab/>
        <w:t>Cleveland, OH</w:t>
      </w:r>
    </w:p>
    <w:p w:rsidR="00F777D2" w:rsidRPr="00F777D2" w:rsidRDefault="00F777D2" w:rsidP="00F777D2">
      <w:pPr>
        <w:pStyle w:val="BodyText"/>
        <w:spacing w:before="73"/>
        <w:ind w:left="171"/>
        <w:rPr>
          <w:b/>
        </w:rPr>
      </w:pPr>
      <w:r w:rsidRPr="00F777D2">
        <w:rPr>
          <w:b/>
          <w:color w:val="232323"/>
          <w:w w:val="105"/>
          <w:u w:val="thick" w:color="000000"/>
        </w:rPr>
        <w:t>PUBLICATIONS</w:t>
      </w:r>
      <w:r w:rsidRPr="00F777D2">
        <w:rPr>
          <w:b/>
          <w:color w:val="232323"/>
          <w:spacing w:val="46"/>
          <w:w w:val="105"/>
          <w:u w:val="thick" w:color="000000"/>
        </w:rPr>
        <w:t xml:space="preserve"> </w:t>
      </w:r>
      <w:r w:rsidRPr="00F777D2">
        <w:rPr>
          <w:b/>
          <w:color w:val="232323"/>
          <w:w w:val="105"/>
          <w:u w:val="thick" w:color="000000"/>
        </w:rPr>
        <w:t>AND</w:t>
      </w:r>
      <w:r w:rsidRPr="00F777D2">
        <w:rPr>
          <w:b/>
          <w:color w:val="232323"/>
          <w:spacing w:val="47"/>
          <w:w w:val="105"/>
          <w:u w:val="thick" w:color="000000"/>
        </w:rPr>
        <w:t xml:space="preserve"> </w:t>
      </w:r>
      <w:r w:rsidRPr="00F777D2">
        <w:rPr>
          <w:b/>
          <w:color w:val="232323"/>
          <w:w w:val="105"/>
          <w:u w:val="thick" w:color="000000"/>
        </w:rPr>
        <w:t xml:space="preserve">EDUCATIONAL  </w:t>
      </w:r>
      <w:r w:rsidRPr="00F777D2">
        <w:rPr>
          <w:b/>
          <w:color w:val="232323"/>
          <w:spacing w:val="17"/>
          <w:w w:val="105"/>
          <w:u w:val="thick" w:color="000000"/>
        </w:rPr>
        <w:t xml:space="preserve"> </w:t>
      </w:r>
      <w:proofErr w:type="gramStart"/>
      <w:r w:rsidRPr="00F777D2">
        <w:rPr>
          <w:b/>
          <w:color w:val="232323"/>
          <w:w w:val="105"/>
          <w:u w:val="thick" w:color="000000"/>
        </w:rPr>
        <w:t>CURRICULA  DEVELOP</w:t>
      </w:r>
      <w:proofErr w:type="gramEnd"/>
      <w:r w:rsidRPr="00F777D2">
        <w:rPr>
          <w:b/>
          <w:color w:val="232323"/>
          <w:spacing w:val="31"/>
          <w:w w:val="105"/>
          <w:u w:val="thick" w:color="000000"/>
        </w:rPr>
        <w:t xml:space="preserve"> </w:t>
      </w:r>
      <w:r w:rsidRPr="00F777D2">
        <w:rPr>
          <w:b/>
          <w:color w:val="232323"/>
          <w:w w:val="105"/>
          <w:u w:val="thick" w:color="000000"/>
        </w:rPr>
        <w:t>/AUTHORED:</w:t>
      </w:r>
    </w:p>
    <w:p w:rsidR="00F777D2" w:rsidRDefault="00F777D2" w:rsidP="00F777D2">
      <w:pPr>
        <w:numPr>
          <w:ilvl w:val="0"/>
          <w:numId w:val="4"/>
        </w:numPr>
        <w:tabs>
          <w:tab w:val="left" w:pos="903"/>
        </w:tabs>
        <w:spacing w:before="17"/>
        <w:ind w:left="902" w:hanging="35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232323"/>
          <w:w w:val="105"/>
          <w:sz w:val="21"/>
        </w:rPr>
        <w:t>C.Ringenberg.</w:t>
      </w:r>
      <w:r>
        <w:rPr>
          <w:rFonts w:ascii="Times New Roman"/>
          <w:color w:val="232323"/>
          <w:spacing w:val="-1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Transfer</w:t>
      </w:r>
      <w:r>
        <w:rPr>
          <w:rFonts w:ascii="Times New Roman"/>
          <w:i/>
          <w:color w:val="232323"/>
          <w:spacing w:val="-15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of</w:t>
      </w:r>
      <w:r>
        <w:rPr>
          <w:rFonts w:ascii="Times New Roman"/>
          <w:i/>
          <w:color w:val="232323"/>
          <w:spacing w:val="-24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Non-titled</w:t>
      </w:r>
      <w:r>
        <w:rPr>
          <w:rFonts w:ascii="Times New Roman"/>
          <w:i/>
          <w:color w:val="232323"/>
          <w:spacing w:val="-4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Property,</w:t>
      </w:r>
      <w:r>
        <w:rPr>
          <w:rFonts w:ascii="Times New Roman"/>
          <w:i/>
          <w:color w:val="232323"/>
          <w:spacing w:val="4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3</w:t>
      </w:r>
      <w:r>
        <w:rPr>
          <w:rFonts w:ascii="Times New Roman"/>
          <w:color w:val="232323"/>
          <w:spacing w:val="-21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part</w:t>
      </w:r>
      <w:r>
        <w:rPr>
          <w:rFonts w:ascii="Times New Roman"/>
          <w:color w:val="232323"/>
          <w:spacing w:val="-8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series.</w:t>
      </w:r>
      <w:r>
        <w:rPr>
          <w:rFonts w:ascii="Times New Roman"/>
          <w:color w:val="232323"/>
          <w:spacing w:val="-17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Winery</w:t>
      </w:r>
      <w:r>
        <w:rPr>
          <w:rFonts w:ascii="Times New Roman"/>
          <w:color w:val="232323"/>
          <w:spacing w:val="-7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and</w:t>
      </w:r>
      <w:r>
        <w:rPr>
          <w:rFonts w:ascii="Times New Roman"/>
          <w:color w:val="232323"/>
          <w:spacing w:val="-16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Vineyard</w:t>
      </w:r>
      <w:r>
        <w:rPr>
          <w:rFonts w:ascii="Times New Roman"/>
          <w:color w:val="232323"/>
          <w:spacing w:val="-4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Management,</w:t>
      </w:r>
      <w:r>
        <w:rPr>
          <w:rFonts w:ascii="Times New Roman"/>
          <w:color w:val="232323"/>
          <w:spacing w:val="1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2006</w:t>
      </w:r>
    </w:p>
    <w:p w:rsidR="00F777D2" w:rsidRDefault="00F777D2" w:rsidP="00F777D2">
      <w:pPr>
        <w:numPr>
          <w:ilvl w:val="0"/>
          <w:numId w:val="4"/>
        </w:numPr>
        <w:tabs>
          <w:tab w:val="left" w:pos="908"/>
        </w:tabs>
        <w:spacing w:before="26" w:line="256" w:lineRule="auto"/>
        <w:ind w:left="907" w:right="234" w:hanging="368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/>
          <w:color w:val="232323"/>
          <w:w w:val="105"/>
          <w:sz w:val="21"/>
        </w:rPr>
        <w:t>S.Joshia</w:t>
      </w:r>
      <w:proofErr w:type="spellEnd"/>
      <w:r>
        <w:rPr>
          <w:rFonts w:ascii="Times New Roman"/>
          <w:color w:val="232323"/>
          <w:w w:val="105"/>
          <w:sz w:val="21"/>
        </w:rPr>
        <w:t>,</w:t>
      </w:r>
      <w:r>
        <w:rPr>
          <w:rFonts w:ascii="Times New Roman"/>
          <w:color w:val="232323"/>
          <w:spacing w:val="-14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C.</w:t>
      </w:r>
      <w:r>
        <w:rPr>
          <w:rFonts w:ascii="Times New Roman"/>
          <w:color w:val="232323"/>
          <w:spacing w:val="-22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Ringenberg.</w:t>
      </w:r>
      <w:r>
        <w:rPr>
          <w:rFonts w:ascii="Times New Roman"/>
          <w:color w:val="232323"/>
          <w:spacing w:val="-14"/>
          <w:w w:val="105"/>
          <w:sz w:val="21"/>
        </w:rPr>
        <w:t xml:space="preserve"> </w:t>
      </w:r>
      <w:r>
        <w:rPr>
          <w:rFonts w:ascii="Times New Roman"/>
          <w:i/>
          <w:color w:val="383838"/>
          <w:w w:val="105"/>
          <w:sz w:val="21"/>
        </w:rPr>
        <w:t>Agr</w:t>
      </w:r>
      <w:r>
        <w:rPr>
          <w:rFonts w:ascii="Times New Roman"/>
          <w:i/>
          <w:color w:val="383838"/>
          <w:spacing w:val="-23"/>
          <w:w w:val="105"/>
          <w:sz w:val="21"/>
        </w:rPr>
        <w:t>o</w:t>
      </w:r>
      <w:r>
        <w:rPr>
          <w:rFonts w:ascii="Times New Roman"/>
          <w:i/>
          <w:color w:val="383838"/>
          <w:spacing w:val="-23"/>
          <w:w w:val="105"/>
          <w:sz w:val="21"/>
        </w:rPr>
        <w:t xml:space="preserve"> </w:t>
      </w:r>
      <w:r>
        <w:rPr>
          <w:rFonts w:ascii="Times New Roman"/>
          <w:i/>
          <w:color w:val="383838"/>
          <w:w w:val="105"/>
          <w:sz w:val="21"/>
        </w:rPr>
        <w:t>F</w:t>
      </w:r>
      <w:r>
        <w:rPr>
          <w:rFonts w:ascii="Times New Roman"/>
          <w:i/>
          <w:color w:val="383838"/>
          <w:w w:val="105"/>
          <w:sz w:val="21"/>
        </w:rPr>
        <w:t>ore</w:t>
      </w:r>
      <w:r>
        <w:rPr>
          <w:rFonts w:ascii="Times New Roman"/>
          <w:i/>
          <w:color w:val="383838"/>
          <w:spacing w:val="15"/>
          <w:w w:val="105"/>
          <w:sz w:val="21"/>
        </w:rPr>
        <w:t>s</w:t>
      </w:r>
      <w:r>
        <w:rPr>
          <w:rFonts w:ascii="Times New Roman"/>
          <w:i/>
          <w:color w:val="232323"/>
          <w:w w:val="105"/>
          <w:sz w:val="21"/>
        </w:rPr>
        <w:t>try:</w:t>
      </w:r>
      <w:r>
        <w:rPr>
          <w:rFonts w:ascii="Times New Roman"/>
          <w:i/>
          <w:color w:val="232323"/>
          <w:spacing w:val="-22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Sustainably</w:t>
      </w:r>
      <w:r>
        <w:rPr>
          <w:rFonts w:ascii="Times New Roman"/>
          <w:i/>
          <w:color w:val="232323"/>
          <w:spacing w:val="1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Combining</w:t>
      </w:r>
      <w:r>
        <w:rPr>
          <w:rFonts w:ascii="Times New Roman"/>
          <w:i/>
          <w:color w:val="232323"/>
          <w:spacing w:val="-1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Trees</w:t>
      </w:r>
      <w:r>
        <w:rPr>
          <w:rFonts w:ascii="Times New Roman"/>
          <w:i/>
          <w:color w:val="232323"/>
          <w:spacing w:val="-22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and</w:t>
      </w:r>
      <w:r>
        <w:rPr>
          <w:rFonts w:ascii="Times New Roman"/>
          <w:i/>
          <w:color w:val="232323"/>
          <w:spacing w:val="-8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Crops,</w:t>
      </w:r>
      <w:r>
        <w:rPr>
          <w:rFonts w:ascii="Times New Roman"/>
          <w:i/>
          <w:color w:val="232323"/>
          <w:spacing w:val="-17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University</w:t>
      </w:r>
      <w:r>
        <w:rPr>
          <w:rFonts w:ascii="Times New Roman"/>
          <w:color w:val="232323"/>
          <w:spacing w:val="-1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of</w:t>
      </w:r>
      <w:r>
        <w:rPr>
          <w:rFonts w:ascii="Times New Roman"/>
          <w:color w:val="232323"/>
          <w:spacing w:val="-24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Nebraska</w:t>
      </w:r>
      <w:r>
        <w:rPr>
          <w:rFonts w:ascii="Times New Roman"/>
          <w:color w:val="232323"/>
          <w:spacing w:val="4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Forestry</w:t>
      </w:r>
      <w:r>
        <w:rPr>
          <w:rFonts w:ascii="Times New Roman"/>
          <w:color w:val="232323"/>
          <w:w w:val="102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Service,</w:t>
      </w:r>
      <w:r>
        <w:rPr>
          <w:rFonts w:ascii="Times New Roman"/>
          <w:color w:val="232323"/>
          <w:spacing w:val="-19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2005.</w:t>
      </w:r>
    </w:p>
    <w:p w:rsidR="00F777D2" w:rsidRDefault="00F777D2" w:rsidP="00F777D2">
      <w:pPr>
        <w:numPr>
          <w:ilvl w:val="0"/>
          <w:numId w:val="4"/>
        </w:numPr>
        <w:tabs>
          <w:tab w:val="left" w:pos="908"/>
        </w:tabs>
        <w:spacing w:line="252" w:lineRule="auto"/>
        <w:ind w:left="883" w:right="328" w:hanging="344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/>
          <w:color w:val="232323"/>
          <w:w w:val="105"/>
          <w:sz w:val="21"/>
        </w:rPr>
        <w:t>S.Joshia</w:t>
      </w:r>
      <w:proofErr w:type="spellEnd"/>
      <w:r>
        <w:rPr>
          <w:rFonts w:ascii="Times New Roman"/>
          <w:color w:val="232323"/>
          <w:w w:val="105"/>
          <w:sz w:val="21"/>
        </w:rPr>
        <w:t>,</w:t>
      </w:r>
      <w:r>
        <w:rPr>
          <w:rFonts w:ascii="Times New Roman"/>
          <w:color w:val="232323"/>
          <w:spacing w:val="-13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C.</w:t>
      </w:r>
      <w:r>
        <w:rPr>
          <w:rFonts w:ascii="Times New Roman"/>
          <w:color w:val="232323"/>
          <w:spacing w:val="-22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Ringenberg.</w:t>
      </w:r>
      <w:r>
        <w:rPr>
          <w:rFonts w:ascii="Times New Roman"/>
          <w:color w:val="232323"/>
          <w:spacing w:val="-16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Agroforestry</w:t>
      </w:r>
      <w:r>
        <w:rPr>
          <w:rFonts w:ascii="Times New Roman"/>
          <w:i/>
          <w:color w:val="232323"/>
          <w:spacing w:val="9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Curricula</w:t>
      </w:r>
      <w:r>
        <w:rPr>
          <w:rFonts w:ascii="Times New Roman"/>
          <w:i/>
          <w:color w:val="232323"/>
          <w:spacing w:val="-8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8</w:t>
      </w:r>
      <w:r>
        <w:rPr>
          <w:rFonts w:ascii="Times New Roman"/>
          <w:i/>
          <w:color w:val="232323"/>
          <w:spacing w:val="-4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Unit</w:t>
      </w:r>
      <w:r>
        <w:rPr>
          <w:rFonts w:ascii="Times New Roman"/>
          <w:i/>
          <w:color w:val="232323"/>
          <w:spacing w:val="-26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Series,</w:t>
      </w:r>
      <w:r>
        <w:rPr>
          <w:rFonts w:ascii="Times New Roman"/>
          <w:i/>
          <w:color w:val="232323"/>
          <w:spacing w:val="34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University</w:t>
      </w:r>
      <w:r>
        <w:rPr>
          <w:rFonts w:ascii="Times New Roman"/>
          <w:color w:val="232323"/>
          <w:spacing w:val="-4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of</w:t>
      </w:r>
      <w:r>
        <w:rPr>
          <w:rFonts w:ascii="Times New Roman"/>
          <w:color w:val="232323"/>
          <w:spacing w:val="-25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Nebraska</w:t>
      </w:r>
      <w:r>
        <w:rPr>
          <w:rFonts w:ascii="Times New Roman"/>
          <w:color w:val="232323"/>
          <w:spacing w:val="-3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Extension,</w:t>
      </w:r>
      <w:r>
        <w:rPr>
          <w:rFonts w:ascii="Times New Roman"/>
          <w:color w:val="232323"/>
          <w:spacing w:val="-2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University</w:t>
      </w:r>
      <w:r>
        <w:rPr>
          <w:rFonts w:ascii="Times New Roman"/>
          <w:color w:val="232323"/>
          <w:spacing w:val="2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of</w:t>
      </w:r>
      <w:r>
        <w:rPr>
          <w:rFonts w:ascii="Times New Roman"/>
          <w:color w:val="232323"/>
          <w:w w:val="102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Nebraska</w:t>
      </w:r>
      <w:r>
        <w:rPr>
          <w:rFonts w:ascii="Times New Roman"/>
          <w:color w:val="232323"/>
          <w:spacing w:val="5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State</w:t>
      </w:r>
      <w:r>
        <w:rPr>
          <w:rFonts w:ascii="Times New Roman"/>
          <w:color w:val="232323"/>
          <w:spacing w:val="-17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Forestry</w:t>
      </w:r>
      <w:r>
        <w:rPr>
          <w:rFonts w:ascii="Times New Roman"/>
          <w:color w:val="232323"/>
          <w:spacing w:val="4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Service,</w:t>
      </w:r>
      <w:r>
        <w:rPr>
          <w:rFonts w:ascii="Times New Roman"/>
          <w:color w:val="232323"/>
          <w:spacing w:val="-21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National</w:t>
      </w:r>
      <w:r>
        <w:rPr>
          <w:rFonts w:ascii="Times New Roman"/>
          <w:color w:val="232323"/>
          <w:spacing w:val="-2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Arbor</w:t>
      </w:r>
      <w:r>
        <w:rPr>
          <w:rFonts w:ascii="Times New Roman"/>
          <w:color w:val="232323"/>
          <w:spacing w:val="-10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Day</w:t>
      </w:r>
      <w:r>
        <w:rPr>
          <w:rFonts w:ascii="Times New Roman"/>
          <w:color w:val="232323"/>
          <w:spacing w:val="-14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Foundation.</w:t>
      </w:r>
      <w:r>
        <w:rPr>
          <w:rFonts w:ascii="Times New Roman"/>
          <w:color w:val="232323"/>
          <w:spacing w:val="-3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2005</w:t>
      </w:r>
    </w:p>
    <w:p w:rsidR="00F777D2" w:rsidRDefault="00F777D2" w:rsidP="00F777D2">
      <w:pPr>
        <w:numPr>
          <w:ilvl w:val="0"/>
          <w:numId w:val="4"/>
        </w:numPr>
        <w:tabs>
          <w:tab w:val="left" w:pos="893"/>
        </w:tabs>
        <w:spacing w:before="15" w:line="247" w:lineRule="auto"/>
        <w:ind w:right="115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232323"/>
          <w:w w:val="105"/>
          <w:sz w:val="21"/>
        </w:rPr>
        <w:t>D.</w:t>
      </w:r>
      <w:r>
        <w:rPr>
          <w:rFonts w:ascii="Times New Roman"/>
          <w:color w:val="232323"/>
          <w:spacing w:val="-4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Smith,</w:t>
      </w:r>
      <w:r>
        <w:rPr>
          <w:rFonts w:ascii="Times New Roman"/>
          <w:color w:val="232323"/>
          <w:spacing w:val="-10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C.</w:t>
      </w:r>
      <w:r>
        <w:rPr>
          <w:rFonts w:ascii="Times New Roman"/>
          <w:color w:val="232323"/>
          <w:spacing w:val="-14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Ringenberg,</w:t>
      </w:r>
      <w:r>
        <w:rPr>
          <w:rFonts w:ascii="Times New Roman"/>
          <w:color w:val="232323"/>
          <w:spacing w:val="1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Food Processing</w:t>
      </w:r>
      <w:r>
        <w:rPr>
          <w:rFonts w:ascii="Times New Roman"/>
          <w:i/>
          <w:color w:val="232323"/>
          <w:spacing w:val="-24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for</w:t>
      </w:r>
      <w:r>
        <w:rPr>
          <w:rFonts w:ascii="Times New Roman"/>
          <w:i/>
          <w:color w:val="232323"/>
          <w:spacing w:val="21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Entrepreneurs</w:t>
      </w:r>
      <w:r>
        <w:rPr>
          <w:rFonts w:ascii="Times New Roman"/>
          <w:i/>
          <w:color w:val="232323"/>
          <w:spacing w:val="12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Series.</w:t>
      </w:r>
      <w:r>
        <w:rPr>
          <w:rFonts w:ascii="Times New Roman"/>
          <w:i/>
          <w:color w:val="232323"/>
          <w:spacing w:val="-3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University</w:t>
      </w:r>
      <w:r>
        <w:rPr>
          <w:rFonts w:ascii="Times New Roman"/>
          <w:color w:val="232323"/>
          <w:spacing w:val="7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of</w:t>
      </w:r>
      <w:r>
        <w:rPr>
          <w:rFonts w:ascii="Times New Roman"/>
          <w:color w:val="232323"/>
          <w:spacing w:val="-22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Nebraska</w:t>
      </w:r>
      <w:r>
        <w:rPr>
          <w:rFonts w:ascii="Times New Roman"/>
          <w:color w:val="232323"/>
          <w:spacing w:val="-1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-</w:t>
      </w:r>
      <w:r>
        <w:rPr>
          <w:rFonts w:ascii="Times New Roman"/>
          <w:color w:val="232323"/>
          <w:spacing w:val="1"/>
          <w:w w:val="105"/>
          <w:sz w:val="21"/>
        </w:rPr>
        <w:t>Lincoln</w:t>
      </w:r>
      <w:r>
        <w:rPr>
          <w:rFonts w:ascii="Times New Roman"/>
          <w:color w:val="232323"/>
          <w:spacing w:val="23"/>
          <w:w w:val="101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Extension.</w:t>
      </w:r>
      <w:r>
        <w:rPr>
          <w:rFonts w:ascii="Times New Roman"/>
          <w:color w:val="232323"/>
          <w:spacing w:val="3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Institute of</w:t>
      </w:r>
      <w:r>
        <w:rPr>
          <w:rFonts w:ascii="Times New Roman"/>
          <w:color w:val="232323"/>
          <w:spacing w:val="-13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Agriculture</w:t>
      </w:r>
      <w:r>
        <w:rPr>
          <w:rFonts w:ascii="Times New Roman"/>
          <w:color w:val="232323"/>
          <w:spacing w:val="6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and</w:t>
      </w:r>
      <w:r>
        <w:rPr>
          <w:rFonts w:ascii="Times New Roman"/>
          <w:color w:val="232323"/>
          <w:spacing w:val="-9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Natural</w:t>
      </w:r>
      <w:r>
        <w:rPr>
          <w:rFonts w:ascii="Times New Roman"/>
          <w:color w:val="232323"/>
          <w:spacing w:val="14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Resources,</w:t>
      </w:r>
      <w:r>
        <w:rPr>
          <w:rFonts w:ascii="Times New Roman"/>
          <w:color w:val="232323"/>
          <w:spacing w:val="7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2003; Gl600,</w:t>
      </w:r>
      <w:r>
        <w:rPr>
          <w:rFonts w:ascii="Times New Roman"/>
          <w:color w:val="232323"/>
          <w:spacing w:val="-1"/>
          <w:w w:val="105"/>
          <w:sz w:val="21"/>
        </w:rPr>
        <w:t xml:space="preserve"> </w:t>
      </w:r>
      <w:r>
        <w:rPr>
          <w:rFonts w:ascii="Times New Roman"/>
          <w:color w:val="232323"/>
          <w:spacing w:val="25"/>
          <w:w w:val="105"/>
          <w:sz w:val="21"/>
        </w:rPr>
        <w:t>G</w:t>
      </w:r>
      <w:r>
        <w:rPr>
          <w:rFonts w:ascii="Times New Roman"/>
          <w:color w:val="232323"/>
          <w:w w:val="105"/>
          <w:sz w:val="21"/>
        </w:rPr>
        <w:t>l602,</w:t>
      </w:r>
      <w:r>
        <w:rPr>
          <w:rFonts w:ascii="Times New Roman"/>
          <w:color w:val="232323"/>
          <w:spacing w:val="-4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G1603.</w:t>
      </w:r>
    </w:p>
    <w:p w:rsidR="00F777D2" w:rsidRDefault="00F777D2" w:rsidP="00F777D2">
      <w:pPr>
        <w:pStyle w:val="BodyText"/>
        <w:numPr>
          <w:ilvl w:val="0"/>
          <w:numId w:val="4"/>
        </w:numPr>
        <w:tabs>
          <w:tab w:val="left" w:pos="893"/>
        </w:tabs>
        <w:spacing w:before="19" w:line="256" w:lineRule="auto"/>
        <w:ind w:left="902" w:right="537" w:hanging="358"/>
      </w:pPr>
      <w:r>
        <w:rPr>
          <w:color w:val="232323"/>
        </w:rPr>
        <w:t>D.</w:t>
      </w:r>
      <w:r>
        <w:rPr>
          <w:color w:val="232323"/>
          <w:spacing w:val="41"/>
        </w:rPr>
        <w:t xml:space="preserve"> </w:t>
      </w:r>
      <w:r>
        <w:rPr>
          <w:color w:val="232323"/>
        </w:rPr>
        <w:t>Smith,</w:t>
      </w:r>
      <w:r>
        <w:rPr>
          <w:color w:val="232323"/>
          <w:spacing w:val="22"/>
        </w:rPr>
        <w:t xml:space="preserve"> </w:t>
      </w:r>
      <w:r>
        <w:rPr>
          <w:color w:val="232323"/>
        </w:rPr>
        <w:t>C.</w:t>
      </w:r>
      <w:r>
        <w:rPr>
          <w:color w:val="232323"/>
          <w:spacing w:val="8"/>
        </w:rPr>
        <w:t xml:space="preserve"> </w:t>
      </w:r>
      <w:r>
        <w:rPr>
          <w:color w:val="232323"/>
        </w:rPr>
        <w:t>Ringenberg,</w:t>
      </w:r>
      <w:r>
        <w:rPr>
          <w:color w:val="232323"/>
          <w:spacing w:val="28"/>
        </w:rPr>
        <w:t xml:space="preserve"> </w:t>
      </w:r>
      <w:proofErr w:type="spellStart"/>
      <w:r>
        <w:rPr>
          <w:i/>
          <w:color w:val="232323"/>
        </w:rPr>
        <w:t>Aronia</w:t>
      </w:r>
      <w:proofErr w:type="spellEnd"/>
      <w:r>
        <w:rPr>
          <w:i/>
          <w:color w:val="232323"/>
          <w:spacing w:val="51"/>
        </w:rPr>
        <w:t xml:space="preserve"> </w:t>
      </w:r>
      <w:r>
        <w:rPr>
          <w:i/>
          <w:color w:val="232323"/>
        </w:rPr>
        <w:t xml:space="preserve">Berries, </w:t>
      </w:r>
      <w:r>
        <w:rPr>
          <w:i/>
          <w:color w:val="232323"/>
          <w:spacing w:val="4"/>
        </w:rPr>
        <w:t xml:space="preserve"> </w:t>
      </w:r>
      <w:r>
        <w:rPr>
          <w:color w:val="232323"/>
        </w:rPr>
        <w:t xml:space="preserve">University </w:t>
      </w:r>
      <w:r>
        <w:rPr>
          <w:color w:val="232323"/>
          <w:spacing w:val="4"/>
        </w:rPr>
        <w:t xml:space="preserve"> </w:t>
      </w:r>
      <w:r>
        <w:rPr>
          <w:color w:val="232323"/>
        </w:rPr>
        <w:t>of</w:t>
      </w:r>
      <w:r>
        <w:rPr>
          <w:color w:val="232323"/>
          <w:spacing w:val="5"/>
        </w:rPr>
        <w:t xml:space="preserve"> </w:t>
      </w:r>
      <w:r>
        <w:rPr>
          <w:color w:val="232323"/>
        </w:rPr>
        <w:t>Nebraska</w:t>
      </w:r>
      <w:r>
        <w:rPr>
          <w:color w:val="232323"/>
          <w:spacing w:val="33"/>
        </w:rPr>
        <w:t xml:space="preserve"> </w:t>
      </w:r>
      <w:r>
        <w:rPr>
          <w:color w:val="232323"/>
        </w:rPr>
        <w:t>-Lincoln</w:t>
      </w:r>
      <w:r>
        <w:rPr>
          <w:color w:val="232323"/>
          <w:spacing w:val="31"/>
        </w:rPr>
        <w:t xml:space="preserve"> </w:t>
      </w:r>
      <w:r>
        <w:rPr>
          <w:color w:val="232323"/>
        </w:rPr>
        <w:t>Extension,</w:t>
      </w:r>
      <w:r>
        <w:rPr>
          <w:color w:val="232323"/>
          <w:spacing w:val="37"/>
        </w:rPr>
        <w:t xml:space="preserve"> </w:t>
      </w:r>
      <w:r>
        <w:rPr>
          <w:color w:val="232323"/>
        </w:rPr>
        <w:t>Institute</w:t>
      </w:r>
      <w:r>
        <w:rPr>
          <w:color w:val="232323"/>
          <w:spacing w:val="36"/>
        </w:rPr>
        <w:t xml:space="preserve"> </w:t>
      </w:r>
      <w:r>
        <w:rPr>
          <w:color w:val="232323"/>
        </w:rPr>
        <w:t>of</w:t>
      </w:r>
      <w:r>
        <w:rPr>
          <w:color w:val="232323"/>
          <w:spacing w:val="16"/>
        </w:rPr>
        <w:t xml:space="preserve"> </w:t>
      </w:r>
      <w:r>
        <w:rPr>
          <w:color w:val="232323"/>
        </w:rPr>
        <w:t>Agriculture</w:t>
      </w:r>
      <w:r>
        <w:rPr>
          <w:color w:val="232323"/>
          <w:w w:val="101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14"/>
        </w:rPr>
        <w:t xml:space="preserve"> </w:t>
      </w:r>
      <w:r>
        <w:rPr>
          <w:color w:val="232323"/>
        </w:rPr>
        <w:t>Natural</w:t>
      </w:r>
      <w:r>
        <w:rPr>
          <w:color w:val="232323"/>
          <w:spacing w:val="38"/>
        </w:rPr>
        <w:t xml:space="preserve"> </w:t>
      </w:r>
      <w:r>
        <w:rPr>
          <w:color w:val="232323"/>
        </w:rPr>
        <w:t>Resources,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2001,</w:t>
      </w:r>
      <w:r>
        <w:rPr>
          <w:color w:val="232323"/>
          <w:spacing w:val="24"/>
        </w:rPr>
        <w:t xml:space="preserve"> </w:t>
      </w:r>
      <w:r>
        <w:rPr>
          <w:color w:val="232323"/>
        </w:rPr>
        <w:t>NF581.</w:t>
      </w:r>
    </w:p>
    <w:p w:rsidR="00F777D2" w:rsidRDefault="00F777D2" w:rsidP="00F777D2">
      <w:pPr>
        <w:numPr>
          <w:ilvl w:val="0"/>
          <w:numId w:val="4"/>
        </w:numPr>
        <w:tabs>
          <w:tab w:val="left" w:pos="898"/>
        </w:tabs>
        <w:spacing w:line="252" w:lineRule="auto"/>
        <w:ind w:left="888" w:right="999" w:hanging="34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232323"/>
          <w:w w:val="105"/>
          <w:sz w:val="21"/>
        </w:rPr>
        <w:t>C.</w:t>
      </w:r>
      <w:r>
        <w:rPr>
          <w:rFonts w:ascii="Times New Roman"/>
          <w:color w:val="232323"/>
          <w:spacing w:val="-20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 xml:space="preserve">Ringenberg, </w:t>
      </w:r>
      <w:r>
        <w:rPr>
          <w:rFonts w:ascii="Times New Roman"/>
          <w:i/>
          <w:color w:val="232323"/>
          <w:w w:val="105"/>
          <w:sz w:val="21"/>
        </w:rPr>
        <w:t>Guide</w:t>
      </w:r>
      <w:r>
        <w:rPr>
          <w:rFonts w:ascii="Times New Roman"/>
          <w:i/>
          <w:color w:val="232323"/>
          <w:spacing w:val="-17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to</w:t>
      </w:r>
      <w:r>
        <w:rPr>
          <w:rFonts w:ascii="Times New Roman"/>
          <w:i/>
          <w:color w:val="232323"/>
          <w:spacing w:val="-29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Nebraska</w:t>
      </w:r>
      <w:r>
        <w:rPr>
          <w:rFonts w:ascii="Times New Roman"/>
          <w:i/>
          <w:color w:val="232323"/>
          <w:spacing w:val="16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Vineyards</w:t>
      </w:r>
      <w:r>
        <w:rPr>
          <w:rFonts w:ascii="Times New Roman"/>
          <w:i/>
          <w:color w:val="232323"/>
          <w:spacing w:val="-23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and</w:t>
      </w:r>
      <w:r>
        <w:rPr>
          <w:rFonts w:ascii="Times New Roman"/>
          <w:i/>
          <w:color w:val="232323"/>
          <w:spacing w:val="3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Wineries,</w:t>
      </w:r>
      <w:r>
        <w:rPr>
          <w:rFonts w:ascii="Times New Roman"/>
          <w:i/>
          <w:color w:val="232323"/>
          <w:spacing w:val="-25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Nebraska</w:t>
      </w:r>
      <w:r>
        <w:rPr>
          <w:rFonts w:ascii="Times New Roman"/>
          <w:color w:val="232323"/>
          <w:spacing w:val="-4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Wine</w:t>
      </w:r>
      <w:r>
        <w:rPr>
          <w:rFonts w:ascii="Times New Roman"/>
          <w:color w:val="232323"/>
          <w:spacing w:val="-8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Grape</w:t>
      </w:r>
      <w:r>
        <w:rPr>
          <w:rFonts w:ascii="Times New Roman"/>
          <w:color w:val="232323"/>
          <w:spacing w:val="-13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Growers</w:t>
      </w:r>
      <w:r>
        <w:rPr>
          <w:rFonts w:ascii="Times New Roman"/>
          <w:color w:val="232323"/>
          <w:spacing w:val="-10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Association,</w:t>
      </w:r>
      <w:r>
        <w:rPr>
          <w:rFonts w:ascii="Times New Roman"/>
          <w:color w:val="232323"/>
          <w:w w:val="101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Nebraska</w:t>
      </w:r>
      <w:r>
        <w:rPr>
          <w:rFonts w:ascii="Times New Roman"/>
          <w:color w:val="232323"/>
          <w:spacing w:val="-4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Department of</w:t>
      </w:r>
      <w:r>
        <w:rPr>
          <w:rFonts w:ascii="Times New Roman"/>
          <w:color w:val="232323"/>
          <w:spacing w:val="-23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Economic</w:t>
      </w:r>
      <w:r>
        <w:rPr>
          <w:rFonts w:ascii="Times New Roman"/>
          <w:color w:val="232323"/>
          <w:spacing w:val="-9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Development,</w:t>
      </w:r>
      <w:r>
        <w:rPr>
          <w:rFonts w:ascii="Times New Roman"/>
          <w:color w:val="232323"/>
          <w:spacing w:val="1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University</w:t>
      </w:r>
      <w:r>
        <w:rPr>
          <w:rFonts w:ascii="Times New Roman"/>
          <w:color w:val="232323"/>
          <w:spacing w:val="-2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of</w:t>
      </w:r>
      <w:r>
        <w:rPr>
          <w:rFonts w:ascii="Times New Roman"/>
          <w:color w:val="232323"/>
          <w:spacing w:val="-26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Nebraska</w:t>
      </w:r>
      <w:r>
        <w:rPr>
          <w:rFonts w:ascii="Times New Roman"/>
          <w:color w:val="232323"/>
          <w:spacing w:val="-5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Extension.</w:t>
      </w:r>
      <w:r>
        <w:rPr>
          <w:rFonts w:ascii="Times New Roman"/>
          <w:color w:val="232323"/>
          <w:spacing w:val="-9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2005.</w:t>
      </w:r>
    </w:p>
    <w:p w:rsidR="00F777D2" w:rsidRDefault="00F777D2" w:rsidP="00F777D2">
      <w:pPr>
        <w:numPr>
          <w:ilvl w:val="0"/>
          <w:numId w:val="4"/>
        </w:numPr>
        <w:tabs>
          <w:tab w:val="left" w:pos="893"/>
        </w:tabs>
        <w:spacing w:before="10" w:line="252" w:lineRule="auto"/>
        <w:ind w:left="902" w:right="537" w:hanging="36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232323"/>
          <w:w w:val="105"/>
          <w:sz w:val="21"/>
        </w:rPr>
        <w:t>C.</w:t>
      </w:r>
      <w:r>
        <w:rPr>
          <w:rFonts w:ascii="Times New Roman"/>
          <w:color w:val="232323"/>
          <w:spacing w:val="-23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Ringenberg,</w:t>
      </w:r>
      <w:r>
        <w:rPr>
          <w:rFonts w:ascii="Times New Roman"/>
          <w:color w:val="232323"/>
          <w:spacing w:val="8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Taking</w:t>
      </w:r>
      <w:r>
        <w:rPr>
          <w:rFonts w:ascii="Times New Roman"/>
          <w:i/>
          <w:color w:val="232323"/>
          <w:spacing w:val="-19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the</w:t>
      </w:r>
      <w:r>
        <w:rPr>
          <w:rFonts w:ascii="Times New Roman"/>
          <w:i/>
          <w:color w:val="232323"/>
          <w:spacing w:val="-6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Trail:</w:t>
      </w:r>
      <w:r>
        <w:rPr>
          <w:rFonts w:ascii="Times New Roman"/>
          <w:i/>
          <w:color w:val="232323"/>
          <w:spacing w:val="-21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Eastern Nebraska</w:t>
      </w:r>
      <w:r>
        <w:rPr>
          <w:rFonts w:ascii="Times New Roman"/>
          <w:i/>
          <w:color w:val="232323"/>
          <w:spacing w:val="21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Western</w:t>
      </w:r>
      <w:r>
        <w:rPr>
          <w:rFonts w:ascii="Times New Roman"/>
          <w:i/>
          <w:color w:val="232323"/>
          <w:spacing w:val="-28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Iowa</w:t>
      </w:r>
      <w:r>
        <w:rPr>
          <w:rFonts w:ascii="Times New Roman"/>
          <w:i/>
          <w:color w:val="232323"/>
          <w:spacing w:val="14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Wine</w:t>
      </w:r>
      <w:r>
        <w:rPr>
          <w:rFonts w:ascii="Times New Roman"/>
          <w:i/>
          <w:color w:val="232323"/>
          <w:spacing w:val="-26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Map,</w:t>
      </w:r>
      <w:r>
        <w:rPr>
          <w:rFonts w:ascii="Times New Roman"/>
          <w:i/>
          <w:color w:val="232323"/>
          <w:spacing w:val="-13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Nebraska</w:t>
      </w:r>
      <w:r>
        <w:rPr>
          <w:rFonts w:ascii="Times New Roman"/>
          <w:color w:val="232323"/>
          <w:spacing w:val="4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and</w:t>
      </w:r>
      <w:r>
        <w:rPr>
          <w:rFonts w:ascii="Times New Roman"/>
          <w:color w:val="232323"/>
          <w:spacing w:val="-13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Iowa</w:t>
      </w:r>
      <w:r>
        <w:rPr>
          <w:rFonts w:ascii="Times New Roman"/>
          <w:color w:val="232323"/>
          <w:spacing w:val="-10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Wine</w:t>
      </w:r>
      <w:r>
        <w:rPr>
          <w:rFonts w:ascii="Times New Roman"/>
          <w:color w:val="232323"/>
          <w:spacing w:val="-5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Grape</w:t>
      </w:r>
      <w:r>
        <w:rPr>
          <w:rFonts w:ascii="Times New Roman"/>
          <w:color w:val="232323"/>
          <w:w w:val="102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Growers,</w:t>
      </w:r>
      <w:r>
        <w:rPr>
          <w:rFonts w:ascii="Times New Roman"/>
          <w:color w:val="232323"/>
          <w:spacing w:val="-14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2004.</w:t>
      </w:r>
    </w:p>
    <w:p w:rsidR="00F777D2" w:rsidRDefault="00F777D2" w:rsidP="00F777D2">
      <w:pPr>
        <w:numPr>
          <w:ilvl w:val="0"/>
          <w:numId w:val="4"/>
        </w:numPr>
        <w:tabs>
          <w:tab w:val="left" w:pos="898"/>
        </w:tabs>
        <w:spacing w:before="15" w:line="252" w:lineRule="auto"/>
        <w:ind w:left="897" w:right="999" w:hanging="35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232323"/>
          <w:w w:val="105"/>
          <w:sz w:val="21"/>
        </w:rPr>
        <w:t>D.</w:t>
      </w:r>
      <w:r>
        <w:rPr>
          <w:rFonts w:ascii="Times New Roman"/>
          <w:color w:val="232323"/>
          <w:spacing w:val="1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Smith,</w:t>
      </w:r>
      <w:r>
        <w:rPr>
          <w:rFonts w:ascii="Times New Roman"/>
          <w:color w:val="232323"/>
          <w:spacing w:val="-8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C.</w:t>
      </w:r>
      <w:r>
        <w:rPr>
          <w:rFonts w:ascii="Times New Roman"/>
          <w:color w:val="232323"/>
          <w:spacing w:val="-16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Ringenberg,</w:t>
      </w:r>
      <w:r>
        <w:rPr>
          <w:rFonts w:ascii="Times New Roman"/>
          <w:color w:val="232323"/>
          <w:spacing w:val="8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Guide</w:t>
      </w:r>
      <w:r>
        <w:rPr>
          <w:rFonts w:ascii="Times New Roman"/>
          <w:i/>
          <w:color w:val="232323"/>
          <w:spacing w:val="-5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to</w:t>
      </w:r>
      <w:r>
        <w:rPr>
          <w:rFonts w:ascii="Times New Roman"/>
          <w:i/>
          <w:color w:val="232323"/>
          <w:spacing w:val="-23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Labeling</w:t>
      </w:r>
      <w:r>
        <w:rPr>
          <w:rFonts w:ascii="Times New Roman"/>
          <w:i/>
          <w:color w:val="232323"/>
          <w:spacing w:val="15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Cider</w:t>
      </w:r>
      <w:r>
        <w:rPr>
          <w:rFonts w:ascii="Times New Roman"/>
          <w:i/>
          <w:color w:val="232323"/>
          <w:spacing w:val="-10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and</w:t>
      </w:r>
      <w:r>
        <w:rPr>
          <w:rFonts w:ascii="Times New Roman"/>
          <w:i/>
          <w:color w:val="232323"/>
          <w:spacing w:val="-11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Juice</w:t>
      </w:r>
      <w:r>
        <w:rPr>
          <w:rFonts w:ascii="Times New Roman"/>
          <w:i/>
          <w:color w:val="232323"/>
          <w:spacing w:val="1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Products,</w:t>
      </w:r>
      <w:r>
        <w:rPr>
          <w:rFonts w:ascii="Times New Roman"/>
          <w:i/>
          <w:color w:val="232323"/>
          <w:spacing w:val="19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University</w:t>
      </w:r>
      <w:r>
        <w:rPr>
          <w:rFonts w:ascii="Times New Roman"/>
          <w:color w:val="232323"/>
          <w:spacing w:val="6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of</w:t>
      </w:r>
      <w:r>
        <w:rPr>
          <w:rFonts w:ascii="Times New Roman"/>
          <w:color w:val="232323"/>
          <w:spacing w:val="-19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Nebraska</w:t>
      </w:r>
      <w:r>
        <w:rPr>
          <w:rFonts w:ascii="Times New Roman"/>
          <w:color w:val="232323"/>
          <w:spacing w:val="3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-</w:t>
      </w:r>
      <w:r>
        <w:rPr>
          <w:rFonts w:ascii="Times New Roman"/>
          <w:color w:val="232323"/>
          <w:spacing w:val="1"/>
          <w:w w:val="105"/>
          <w:sz w:val="21"/>
        </w:rPr>
        <w:t>Lincoln</w:t>
      </w:r>
      <w:r>
        <w:rPr>
          <w:rFonts w:ascii="Times New Roman"/>
          <w:color w:val="232323"/>
          <w:spacing w:val="23"/>
          <w:w w:val="101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Extension,</w:t>
      </w:r>
      <w:r>
        <w:rPr>
          <w:rFonts w:ascii="Times New Roman"/>
          <w:color w:val="232323"/>
          <w:spacing w:val="-5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Institute</w:t>
      </w:r>
      <w:r>
        <w:rPr>
          <w:rFonts w:ascii="Times New Roman"/>
          <w:color w:val="232323"/>
          <w:spacing w:val="-7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of</w:t>
      </w:r>
      <w:r>
        <w:rPr>
          <w:rFonts w:ascii="Times New Roman"/>
          <w:color w:val="232323"/>
          <w:spacing w:val="-16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Agriculture</w:t>
      </w:r>
      <w:r>
        <w:rPr>
          <w:rFonts w:ascii="Times New Roman"/>
          <w:color w:val="232323"/>
          <w:spacing w:val="2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and</w:t>
      </w:r>
      <w:r>
        <w:rPr>
          <w:rFonts w:ascii="Times New Roman"/>
          <w:color w:val="232323"/>
          <w:spacing w:val="-16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Natural</w:t>
      </w:r>
      <w:r>
        <w:rPr>
          <w:rFonts w:ascii="Times New Roman"/>
          <w:color w:val="232323"/>
          <w:spacing w:val="-4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Resources,</w:t>
      </w:r>
      <w:r>
        <w:rPr>
          <w:rFonts w:ascii="Times New Roman"/>
          <w:color w:val="232323"/>
          <w:spacing w:val="-5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2001,</w:t>
      </w:r>
      <w:r>
        <w:rPr>
          <w:rFonts w:ascii="Times New Roman"/>
          <w:color w:val="232323"/>
          <w:spacing w:val="-14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NF585.</w:t>
      </w:r>
    </w:p>
    <w:p w:rsidR="00F777D2" w:rsidRDefault="00F777D2" w:rsidP="00F777D2">
      <w:pPr>
        <w:numPr>
          <w:ilvl w:val="0"/>
          <w:numId w:val="4"/>
        </w:numPr>
        <w:tabs>
          <w:tab w:val="left" w:pos="898"/>
        </w:tabs>
        <w:spacing w:before="10"/>
        <w:ind w:left="897" w:hanging="36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232323"/>
          <w:w w:val="105"/>
          <w:sz w:val="21"/>
        </w:rPr>
        <w:t>C.</w:t>
      </w:r>
      <w:r>
        <w:rPr>
          <w:rFonts w:ascii="Times New Roman"/>
          <w:color w:val="232323"/>
          <w:spacing w:val="-8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Ward</w:t>
      </w:r>
      <w:r>
        <w:rPr>
          <w:rFonts w:ascii="Times New Roman"/>
          <w:color w:val="232323"/>
          <w:spacing w:val="-4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(Ringenberg),</w:t>
      </w:r>
      <w:r>
        <w:rPr>
          <w:rFonts w:ascii="Times New Roman"/>
          <w:color w:val="232323"/>
          <w:spacing w:val="1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Commercial</w:t>
      </w:r>
      <w:r>
        <w:rPr>
          <w:rFonts w:ascii="Times New Roman"/>
          <w:i/>
          <w:color w:val="232323"/>
          <w:spacing w:val="-14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Food</w:t>
      </w:r>
      <w:r>
        <w:rPr>
          <w:rFonts w:ascii="Times New Roman"/>
          <w:i/>
          <w:color w:val="232323"/>
          <w:spacing w:val="-4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Service</w:t>
      </w:r>
      <w:r>
        <w:rPr>
          <w:rFonts w:ascii="Times New Roman"/>
          <w:i/>
          <w:color w:val="232323"/>
          <w:spacing w:val="-4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Equipment</w:t>
      </w:r>
      <w:r>
        <w:rPr>
          <w:rFonts w:ascii="Times New Roman"/>
          <w:i/>
          <w:color w:val="232323"/>
          <w:spacing w:val="23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Usage</w:t>
      </w:r>
      <w:r>
        <w:rPr>
          <w:rFonts w:ascii="Times New Roman"/>
          <w:i/>
          <w:color w:val="232323"/>
          <w:spacing w:val="-31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Fact</w:t>
      </w:r>
      <w:r>
        <w:rPr>
          <w:rFonts w:ascii="Times New Roman"/>
          <w:i/>
          <w:color w:val="232323"/>
          <w:spacing w:val="-5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Sheet</w:t>
      </w:r>
      <w:r>
        <w:rPr>
          <w:rFonts w:ascii="Times New Roman"/>
          <w:i/>
          <w:color w:val="232323"/>
          <w:spacing w:val="-2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12</w:t>
      </w:r>
      <w:r>
        <w:rPr>
          <w:rFonts w:ascii="Times New Roman"/>
          <w:i/>
          <w:color w:val="232323"/>
          <w:spacing w:val="-19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unit</w:t>
      </w:r>
      <w:r>
        <w:rPr>
          <w:rFonts w:ascii="Times New Roman"/>
          <w:i/>
          <w:color w:val="232323"/>
          <w:spacing w:val="-19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Series,</w:t>
      </w:r>
    </w:p>
    <w:p w:rsidR="00F777D2" w:rsidRDefault="00F777D2" w:rsidP="00F777D2">
      <w:pPr>
        <w:pStyle w:val="BodyText"/>
        <w:spacing w:before="12"/>
        <w:ind w:left="892"/>
      </w:pPr>
      <w:r>
        <w:rPr>
          <w:color w:val="232323"/>
          <w:w w:val="105"/>
        </w:rPr>
        <w:t>MINNEGASC0</w:t>
      </w:r>
      <w:proofErr w:type="gramStart"/>
      <w:r>
        <w:rPr>
          <w:color w:val="232323"/>
          <w:w w:val="105"/>
        </w:rPr>
        <w:t>,1990</w:t>
      </w:r>
      <w:proofErr w:type="gramEnd"/>
      <w:r>
        <w:rPr>
          <w:color w:val="232323"/>
          <w:w w:val="105"/>
        </w:rPr>
        <w:t>,</w:t>
      </w:r>
      <w:r>
        <w:rPr>
          <w:color w:val="232323"/>
          <w:w w:val="105"/>
        </w:rPr>
        <w:t xml:space="preserve"> </w:t>
      </w:r>
      <w:r>
        <w:rPr>
          <w:color w:val="232323"/>
          <w:w w:val="105"/>
        </w:rPr>
        <w:t>1994.</w:t>
      </w:r>
    </w:p>
    <w:p w:rsidR="00F777D2" w:rsidRDefault="00F777D2" w:rsidP="00F777D2">
      <w:pPr>
        <w:numPr>
          <w:ilvl w:val="0"/>
          <w:numId w:val="4"/>
        </w:numPr>
        <w:tabs>
          <w:tab w:val="left" w:pos="898"/>
        </w:tabs>
        <w:spacing w:before="26"/>
        <w:ind w:left="897" w:hanging="36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232323"/>
          <w:w w:val="105"/>
          <w:sz w:val="21"/>
        </w:rPr>
        <w:t>C.</w:t>
      </w:r>
      <w:r>
        <w:rPr>
          <w:rFonts w:ascii="Times New Roman"/>
          <w:color w:val="232323"/>
          <w:spacing w:val="-13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Ward</w:t>
      </w:r>
      <w:r>
        <w:rPr>
          <w:rFonts w:ascii="Times New Roman"/>
          <w:color w:val="232323"/>
          <w:spacing w:val="-5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(Ringenberg),</w:t>
      </w:r>
      <w:r>
        <w:rPr>
          <w:rFonts w:ascii="Times New Roman"/>
          <w:color w:val="232323"/>
          <w:spacing w:val="-27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Residential</w:t>
      </w:r>
      <w:r>
        <w:rPr>
          <w:rFonts w:ascii="Times New Roman"/>
          <w:i/>
          <w:color w:val="232323"/>
          <w:spacing w:val="3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Energy</w:t>
      </w:r>
      <w:r>
        <w:rPr>
          <w:rFonts w:ascii="Times New Roman"/>
          <w:i/>
          <w:color w:val="232323"/>
          <w:spacing w:val="-5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Fact</w:t>
      </w:r>
      <w:r>
        <w:rPr>
          <w:rFonts w:ascii="Times New Roman"/>
          <w:i/>
          <w:color w:val="232323"/>
          <w:spacing w:val="-8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Sheet</w:t>
      </w:r>
      <w:r>
        <w:rPr>
          <w:rFonts w:ascii="Times New Roman"/>
          <w:i/>
          <w:color w:val="232323"/>
          <w:spacing w:val="-14"/>
          <w:w w:val="105"/>
          <w:sz w:val="21"/>
        </w:rPr>
        <w:t xml:space="preserve"> </w:t>
      </w:r>
      <w:r>
        <w:rPr>
          <w:rFonts w:ascii="Times New Roman"/>
          <w:i/>
          <w:color w:val="232323"/>
          <w:w w:val="105"/>
          <w:sz w:val="21"/>
        </w:rPr>
        <w:t>Series,</w:t>
      </w:r>
      <w:r>
        <w:rPr>
          <w:rFonts w:ascii="Times New Roman"/>
          <w:i/>
          <w:color w:val="232323"/>
          <w:spacing w:val="43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MINNEGASCO,</w:t>
      </w:r>
      <w:r>
        <w:rPr>
          <w:rFonts w:ascii="Times New Roman"/>
          <w:color w:val="232323"/>
          <w:spacing w:val="23"/>
          <w:w w:val="105"/>
          <w:sz w:val="21"/>
        </w:rPr>
        <w:t xml:space="preserve"> </w:t>
      </w:r>
      <w:r>
        <w:rPr>
          <w:rFonts w:ascii="Times New Roman"/>
          <w:color w:val="232323"/>
          <w:w w:val="105"/>
          <w:sz w:val="21"/>
        </w:rPr>
        <w:t>1987.</w:t>
      </w:r>
    </w:p>
    <w:p w:rsidR="00F777D2" w:rsidRDefault="00F777D2" w:rsidP="00F777D2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F777D2" w:rsidRDefault="00F777D2" w:rsidP="00F777D2">
      <w:pPr>
        <w:pStyle w:val="BodyText"/>
        <w:ind w:left="176"/>
      </w:pPr>
      <w:r w:rsidRPr="004B2E8B">
        <w:rPr>
          <w:b/>
          <w:color w:val="232323"/>
          <w:w w:val="110"/>
          <w:u w:val="single"/>
        </w:rPr>
        <w:t>SIGNIFIGANT</w:t>
      </w:r>
      <w:r w:rsidRPr="004B2E8B">
        <w:rPr>
          <w:b/>
          <w:color w:val="232323"/>
          <w:spacing w:val="-23"/>
          <w:w w:val="110"/>
          <w:u w:val="single"/>
        </w:rPr>
        <w:t xml:space="preserve"> </w:t>
      </w:r>
      <w:r w:rsidRPr="004B2E8B">
        <w:rPr>
          <w:b/>
          <w:color w:val="232323"/>
          <w:spacing w:val="-19"/>
          <w:w w:val="110"/>
          <w:u w:val="single"/>
        </w:rPr>
        <w:t>P</w:t>
      </w:r>
      <w:r w:rsidRPr="004B2E8B">
        <w:rPr>
          <w:b/>
          <w:color w:val="232323"/>
          <w:w w:val="110"/>
          <w:u w:val="single"/>
        </w:rPr>
        <w:t>ROFESSIONAL</w:t>
      </w:r>
      <w:r w:rsidRPr="004B2E8B">
        <w:rPr>
          <w:b/>
          <w:color w:val="232323"/>
          <w:spacing w:val="2"/>
          <w:w w:val="110"/>
          <w:u w:val="single"/>
        </w:rPr>
        <w:t xml:space="preserve"> </w:t>
      </w:r>
      <w:r w:rsidRPr="004B2E8B">
        <w:rPr>
          <w:b/>
          <w:color w:val="232323"/>
          <w:w w:val="110"/>
          <w:u w:val="single"/>
        </w:rPr>
        <w:t>A</w:t>
      </w:r>
      <w:r w:rsidRPr="004B2E8B">
        <w:rPr>
          <w:b/>
          <w:color w:val="232323"/>
          <w:spacing w:val="11"/>
          <w:w w:val="110"/>
          <w:u w:val="single"/>
        </w:rPr>
        <w:t>W</w:t>
      </w:r>
      <w:r w:rsidRPr="004B2E8B">
        <w:rPr>
          <w:b/>
          <w:color w:val="232323"/>
          <w:w w:val="110"/>
          <w:u w:val="single"/>
        </w:rPr>
        <w:t>ARDS</w:t>
      </w:r>
      <w:r>
        <w:rPr>
          <w:color w:val="232323"/>
          <w:w w:val="110"/>
        </w:rPr>
        <w:t>:</w:t>
      </w:r>
    </w:p>
    <w:p w:rsidR="00F777D2" w:rsidRDefault="00F777D2" w:rsidP="00F777D2">
      <w:pPr>
        <w:pStyle w:val="BodyText"/>
        <w:numPr>
          <w:ilvl w:val="0"/>
          <w:numId w:val="4"/>
        </w:numPr>
        <w:tabs>
          <w:tab w:val="left" w:pos="898"/>
        </w:tabs>
        <w:spacing w:before="17"/>
        <w:ind w:left="897" w:hanging="358"/>
      </w:pPr>
      <w:r>
        <w:rPr>
          <w:color w:val="232323"/>
          <w:w w:val="105"/>
        </w:rPr>
        <w:t>Promoted</w:t>
      </w:r>
      <w:r>
        <w:rPr>
          <w:color w:val="232323"/>
          <w:spacing w:val="13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Full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Academic</w:t>
      </w:r>
      <w:r>
        <w:rPr>
          <w:color w:val="232323"/>
          <w:spacing w:val="8"/>
          <w:w w:val="105"/>
        </w:rPr>
        <w:t xml:space="preserve"> </w:t>
      </w:r>
      <w:r>
        <w:rPr>
          <w:color w:val="232323"/>
          <w:w w:val="105"/>
        </w:rPr>
        <w:t>Rank</w:t>
      </w:r>
      <w:r>
        <w:rPr>
          <w:color w:val="232323"/>
          <w:spacing w:val="6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Extension</w:t>
      </w:r>
      <w:r>
        <w:rPr>
          <w:color w:val="232323"/>
          <w:spacing w:val="10"/>
          <w:w w:val="105"/>
        </w:rPr>
        <w:t xml:space="preserve"> </w:t>
      </w:r>
      <w:r>
        <w:rPr>
          <w:color w:val="232323"/>
          <w:w w:val="105"/>
        </w:rPr>
        <w:t>Educator -</w:t>
      </w:r>
      <w:r>
        <w:rPr>
          <w:color w:val="232323"/>
          <w:spacing w:val="2"/>
          <w:w w:val="105"/>
        </w:rPr>
        <w:t>2003.</w:t>
      </w:r>
    </w:p>
    <w:p w:rsidR="00F777D2" w:rsidRDefault="00F777D2" w:rsidP="00F777D2">
      <w:pPr>
        <w:pStyle w:val="BodyText"/>
        <w:numPr>
          <w:ilvl w:val="0"/>
          <w:numId w:val="4"/>
        </w:numPr>
        <w:tabs>
          <w:tab w:val="left" w:pos="893"/>
        </w:tabs>
        <w:spacing w:before="26"/>
      </w:pPr>
      <w:r>
        <w:rPr>
          <w:color w:val="232323"/>
        </w:rPr>
        <w:t>Awarded</w:t>
      </w:r>
      <w:r>
        <w:rPr>
          <w:color w:val="232323"/>
          <w:spacing w:val="38"/>
        </w:rPr>
        <w:t xml:space="preserve"> </w:t>
      </w:r>
      <w:r>
        <w:rPr>
          <w:color w:val="232323"/>
        </w:rPr>
        <w:t>by</w:t>
      </w:r>
      <w:r>
        <w:rPr>
          <w:color w:val="232323"/>
          <w:spacing w:val="23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6"/>
        </w:rPr>
        <w:t xml:space="preserve"> </w:t>
      </w:r>
      <w:r>
        <w:rPr>
          <w:color w:val="232323"/>
        </w:rPr>
        <w:t>Nebraska</w:t>
      </w:r>
      <w:r>
        <w:rPr>
          <w:color w:val="232323"/>
          <w:spacing w:val="47"/>
        </w:rPr>
        <w:t xml:space="preserve"> </w:t>
      </w:r>
      <w:r>
        <w:rPr>
          <w:color w:val="232323"/>
        </w:rPr>
        <w:t>Wine</w:t>
      </w:r>
      <w:r>
        <w:rPr>
          <w:color w:val="232323"/>
          <w:spacing w:val="24"/>
        </w:rPr>
        <w:t xml:space="preserve"> </w:t>
      </w:r>
      <w:r>
        <w:rPr>
          <w:color w:val="232323"/>
        </w:rPr>
        <w:t>Grape</w:t>
      </w:r>
      <w:r>
        <w:rPr>
          <w:color w:val="232323"/>
          <w:spacing w:val="19"/>
        </w:rPr>
        <w:t xml:space="preserve"> </w:t>
      </w:r>
      <w:r>
        <w:rPr>
          <w:color w:val="232323"/>
        </w:rPr>
        <w:t>Growers:</w:t>
      </w:r>
      <w:r>
        <w:rPr>
          <w:color w:val="232323"/>
          <w:spacing w:val="30"/>
        </w:rPr>
        <w:t xml:space="preserve"> </w:t>
      </w:r>
      <w:r>
        <w:rPr>
          <w:color w:val="232323"/>
        </w:rPr>
        <w:t>Outstanding</w:t>
      </w:r>
      <w:r>
        <w:rPr>
          <w:color w:val="232323"/>
          <w:spacing w:val="28"/>
        </w:rPr>
        <w:t xml:space="preserve"> </w:t>
      </w:r>
      <w:r>
        <w:rPr>
          <w:color w:val="232323"/>
        </w:rPr>
        <w:t>Leadership</w:t>
      </w:r>
      <w:r>
        <w:rPr>
          <w:color w:val="232323"/>
          <w:spacing w:val="41"/>
        </w:rPr>
        <w:t xml:space="preserve"> </w:t>
      </w:r>
      <w:r>
        <w:rPr>
          <w:color w:val="232323"/>
        </w:rPr>
        <w:t>Award</w:t>
      </w:r>
      <w:r>
        <w:rPr>
          <w:color w:val="232323"/>
          <w:spacing w:val="29"/>
        </w:rPr>
        <w:t xml:space="preserve"> </w:t>
      </w:r>
      <w:r>
        <w:rPr>
          <w:color w:val="232323"/>
        </w:rPr>
        <w:t>2005</w:t>
      </w:r>
    </w:p>
    <w:p w:rsidR="00F777D2" w:rsidRDefault="00F777D2" w:rsidP="00F777D2">
      <w:pPr>
        <w:pStyle w:val="BodyText"/>
        <w:numPr>
          <w:ilvl w:val="0"/>
          <w:numId w:val="4"/>
        </w:numPr>
        <w:tabs>
          <w:tab w:val="left" w:pos="898"/>
        </w:tabs>
        <w:spacing w:before="21"/>
        <w:ind w:left="897" w:hanging="358"/>
      </w:pPr>
      <w:r>
        <w:rPr>
          <w:color w:val="232323"/>
          <w:w w:val="105"/>
        </w:rPr>
        <w:t>Received</w:t>
      </w:r>
      <w:r>
        <w:rPr>
          <w:color w:val="232323"/>
          <w:spacing w:val="4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UN-L/IANR</w:t>
      </w:r>
      <w:r>
        <w:rPr>
          <w:color w:val="232323"/>
          <w:spacing w:val="7"/>
          <w:w w:val="105"/>
        </w:rPr>
        <w:t xml:space="preserve"> </w:t>
      </w:r>
      <w:r>
        <w:rPr>
          <w:color w:val="232323"/>
          <w:w w:val="105"/>
        </w:rPr>
        <w:t>Excellence</w:t>
      </w:r>
      <w:r>
        <w:rPr>
          <w:color w:val="232323"/>
          <w:spacing w:val="13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Team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Programming</w:t>
      </w:r>
      <w:r>
        <w:rPr>
          <w:color w:val="232323"/>
          <w:spacing w:val="5"/>
          <w:w w:val="105"/>
        </w:rPr>
        <w:t xml:space="preserve"> </w:t>
      </w:r>
      <w:r>
        <w:rPr>
          <w:color w:val="232323"/>
          <w:w w:val="105"/>
        </w:rPr>
        <w:t>Award -2002</w:t>
      </w:r>
      <w:r>
        <w:rPr>
          <w:color w:val="232323"/>
          <w:spacing w:val="47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2"/>
          <w:w w:val="105"/>
        </w:rPr>
        <w:t xml:space="preserve"> </w:t>
      </w:r>
      <w:proofErr w:type="gramStart"/>
      <w:r>
        <w:rPr>
          <w:color w:val="232323"/>
          <w:w w:val="105"/>
        </w:rPr>
        <w:t>2004</w:t>
      </w:r>
      <w:r>
        <w:rPr>
          <w:color w:val="232323"/>
          <w:spacing w:val="-36"/>
          <w:w w:val="105"/>
        </w:rPr>
        <w:t xml:space="preserve"> </w:t>
      </w:r>
      <w:r>
        <w:rPr>
          <w:color w:val="505050"/>
          <w:w w:val="105"/>
        </w:rPr>
        <w:t>.</w:t>
      </w:r>
      <w:proofErr w:type="gramEnd"/>
    </w:p>
    <w:p w:rsidR="00F777D2" w:rsidRDefault="00F777D2" w:rsidP="00F777D2">
      <w:pPr>
        <w:pStyle w:val="BodyText"/>
        <w:numPr>
          <w:ilvl w:val="0"/>
          <w:numId w:val="4"/>
        </w:numPr>
        <w:tabs>
          <w:tab w:val="left" w:pos="893"/>
        </w:tabs>
        <w:spacing w:before="26"/>
      </w:pPr>
      <w:r>
        <w:rPr>
          <w:color w:val="232323"/>
          <w:w w:val="110"/>
        </w:rPr>
        <w:t>Received</w:t>
      </w:r>
      <w:r>
        <w:rPr>
          <w:color w:val="232323"/>
          <w:spacing w:val="-37"/>
          <w:w w:val="110"/>
        </w:rPr>
        <w:t xml:space="preserve"> </w:t>
      </w:r>
      <w:r>
        <w:rPr>
          <w:color w:val="232323"/>
          <w:w w:val="110"/>
        </w:rPr>
        <w:t>the</w:t>
      </w:r>
      <w:r>
        <w:rPr>
          <w:color w:val="232323"/>
          <w:spacing w:val="-39"/>
          <w:w w:val="110"/>
        </w:rPr>
        <w:t xml:space="preserve"> </w:t>
      </w:r>
      <w:r>
        <w:rPr>
          <w:color w:val="232323"/>
          <w:w w:val="110"/>
        </w:rPr>
        <w:t>UN-L/IANR</w:t>
      </w:r>
      <w:r>
        <w:rPr>
          <w:color w:val="232323"/>
          <w:spacing w:val="-32"/>
          <w:w w:val="110"/>
        </w:rPr>
        <w:t xml:space="preserve"> </w:t>
      </w:r>
      <w:r>
        <w:rPr>
          <w:color w:val="232323"/>
          <w:w w:val="110"/>
        </w:rPr>
        <w:t>Excellence</w:t>
      </w:r>
      <w:r>
        <w:rPr>
          <w:color w:val="232323"/>
          <w:spacing w:val="-35"/>
          <w:w w:val="110"/>
        </w:rPr>
        <w:t xml:space="preserve"> </w:t>
      </w:r>
      <w:r>
        <w:rPr>
          <w:color w:val="232323"/>
          <w:w w:val="110"/>
        </w:rPr>
        <w:t>in</w:t>
      </w:r>
      <w:r>
        <w:rPr>
          <w:color w:val="232323"/>
          <w:spacing w:val="-40"/>
          <w:w w:val="110"/>
        </w:rPr>
        <w:t xml:space="preserve"> </w:t>
      </w:r>
      <w:r>
        <w:rPr>
          <w:color w:val="232323"/>
          <w:w w:val="110"/>
        </w:rPr>
        <w:t>Programming</w:t>
      </w:r>
      <w:r>
        <w:rPr>
          <w:color w:val="232323"/>
          <w:spacing w:val="-32"/>
          <w:w w:val="110"/>
        </w:rPr>
        <w:t xml:space="preserve"> </w:t>
      </w:r>
      <w:r>
        <w:rPr>
          <w:color w:val="232323"/>
          <w:w w:val="110"/>
        </w:rPr>
        <w:t>Award</w:t>
      </w:r>
      <w:r>
        <w:rPr>
          <w:color w:val="232323"/>
          <w:spacing w:val="-37"/>
          <w:w w:val="110"/>
        </w:rPr>
        <w:t xml:space="preserve"> </w:t>
      </w:r>
      <w:r>
        <w:rPr>
          <w:color w:val="232323"/>
          <w:w w:val="155"/>
        </w:rPr>
        <w:t>-</w:t>
      </w:r>
      <w:r>
        <w:rPr>
          <w:color w:val="232323"/>
          <w:spacing w:val="-68"/>
          <w:w w:val="155"/>
        </w:rPr>
        <w:t xml:space="preserve"> </w:t>
      </w:r>
      <w:r>
        <w:rPr>
          <w:color w:val="232323"/>
          <w:w w:val="110"/>
        </w:rPr>
        <w:t>1998</w:t>
      </w:r>
      <w:r>
        <w:rPr>
          <w:color w:val="232323"/>
          <w:spacing w:val="-46"/>
          <w:w w:val="110"/>
        </w:rPr>
        <w:t xml:space="preserve"> </w:t>
      </w:r>
      <w:r>
        <w:rPr>
          <w:color w:val="232323"/>
          <w:w w:val="110"/>
        </w:rPr>
        <w:t>and</w:t>
      </w:r>
      <w:r>
        <w:rPr>
          <w:color w:val="232323"/>
          <w:spacing w:val="-30"/>
          <w:w w:val="110"/>
        </w:rPr>
        <w:t xml:space="preserve"> </w:t>
      </w:r>
      <w:r>
        <w:rPr>
          <w:color w:val="232323"/>
          <w:w w:val="110"/>
        </w:rPr>
        <w:t>1999.</w:t>
      </w:r>
    </w:p>
    <w:p w:rsidR="00F777D2" w:rsidRPr="004B2E8B" w:rsidRDefault="00F777D2" w:rsidP="00F777D2">
      <w:pPr>
        <w:pStyle w:val="BodyText"/>
        <w:numPr>
          <w:ilvl w:val="0"/>
          <w:numId w:val="4"/>
        </w:numPr>
        <w:tabs>
          <w:tab w:val="left" w:pos="893"/>
        </w:tabs>
        <w:spacing w:before="21" w:line="256" w:lineRule="auto"/>
        <w:ind w:left="921" w:right="391" w:hanging="382"/>
      </w:pPr>
      <w:r>
        <w:rPr>
          <w:color w:val="232323"/>
          <w:w w:val="105"/>
        </w:rPr>
        <w:t>Earned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Top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Sales</w:t>
      </w:r>
      <w:r>
        <w:rPr>
          <w:color w:val="232323"/>
          <w:spacing w:val="-21"/>
          <w:w w:val="105"/>
        </w:rPr>
        <w:t xml:space="preserve"> </w:t>
      </w:r>
      <w:r>
        <w:rPr>
          <w:color w:val="232323"/>
          <w:w w:val="105"/>
        </w:rPr>
        <w:t>Person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Award</w:t>
      </w:r>
      <w:r>
        <w:rPr>
          <w:color w:val="232323"/>
          <w:spacing w:val="5"/>
          <w:w w:val="105"/>
        </w:rPr>
        <w:t xml:space="preserve"> </w:t>
      </w:r>
      <w:r>
        <w:rPr>
          <w:color w:val="232323"/>
          <w:w w:val="105"/>
        </w:rPr>
        <w:t>Company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Wide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for</w:t>
      </w:r>
      <w:r>
        <w:rPr>
          <w:color w:val="232323"/>
          <w:spacing w:val="-22"/>
          <w:w w:val="105"/>
        </w:rPr>
        <w:t xml:space="preserve"> </w:t>
      </w:r>
      <w:r>
        <w:rPr>
          <w:color w:val="232323"/>
          <w:w w:val="105"/>
        </w:rPr>
        <w:t>Natural</w:t>
      </w:r>
      <w:r>
        <w:rPr>
          <w:color w:val="232323"/>
          <w:spacing w:val="12"/>
          <w:w w:val="105"/>
        </w:rPr>
        <w:t xml:space="preserve"> </w:t>
      </w:r>
      <w:r>
        <w:rPr>
          <w:color w:val="232323"/>
          <w:w w:val="105"/>
        </w:rPr>
        <w:t>Gas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Sales,</w:t>
      </w:r>
      <w:r>
        <w:rPr>
          <w:color w:val="232323"/>
          <w:spacing w:val="-19"/>
          <w:w w:val="105"/>
        </w:rPr>
        <w:t xml:space="preserve"> </w:t>
      </w:r>
      <w:r>
        <w:rPr>
          <w:color w:val="232323"/>
          <w:w w:val="105"/>
        </w:rPr>
        <w:t>MINNEGASCO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95"/>
        </w:rPr>
        <w:t>-</w:t>
      </w:r>
      <w:r>
        <w:rPr>
          <w:color w:val="232323"/>
          <w:spacing w:val="-73"/>
          <w:w w:val="195"/>
        </w:rPr>
        <w:t xml:space="preserve"> </w:t>
      </w:r>
      <w:r>
        <w:rPr>
          <w:color w:val="232323"/>
          <w:w w:val="105"/>
        </w:rPr>
        <w:t>1987</w:t>
      </w:r>
      <w:proofErr w:type="gramStart"/>
      <w:r>
        <w:rPr>
          <w:color w:val="232323"/>
          <w:w w:val="105"/>
        </w:rPr>
        <w:t>,1989</w:t>
      </w:r>
      <w:proofErr w:type="gramEnd"/>
      <w:r>
        <w:rPr>
          <w:color w:val="232323"/>
          <w:w w:val="105"/>
        </w:rPr>
        <w:t>,</w:t>
      </w:r>
      <w:r w:rsidR="00FA4BA9">
        <w:rPr>
          <w:color w:val="232323"/>
          <w:w w:val="105"/>
        </w:rPr>
        <w:t xml:space="preserve"> </w:t>
      </w:r>
      <w:r>
        <w:rPr>
          <w:color w:val="232323"/>
          <w:w w:val="105"/>
        </w:rPr>
        <w:t>1990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</w:rPr>
        <w:t xml:space="preserve"> </w:t>
      </w:r>
      <w:r>
        <w:rPr>
          <w:color w:val="232323"/>
          <w:w w:val="105"/>
        </w:rPr>
        <w:t>1992.</w:t>
      </w:r>
    </w:p>
    <w:p w:rsidR="00496EEB" w:rsidRDefault="004B2E8B" w:rsidP="004B2E8B">
      <w:pPr>
        <w:pStyle w:val="BodyText"/>
        <w:numPr>
          <w:ilvl w:val="0"/>
          <w:numId w:val="4"/>
        </w:numPr>
        <w:tabs>
          <w:tab w:val="left" w:pos="893"/>
        </w:tabs>
        <w:spacing w:before="21" w:line="256" w:lineRule="auto"/>
        <w:ind w:left="921" w:right="391" w:hanging="382"/>
      </w:pPr>
      <w:r>
        <w:rPr>
          <w:color w:val="232323"/>
          <w:w w:val="105"/>
        </w:rPr>
        <w:t>Awarded the Nebraska Blue Flame Gas Association Outstanding Professional 1986, 1988 and 1993.</w:t>
      </w:r>
    </w:p>
    <w:p w:rsidR="00E477C7" w:rsidRDefault="00E477C7" w:rsidP="00496EEB">
      <w:pPr>
        <w:spacing w:line="264" w:lineRule="auto"/>
      </w:pPr>
    </w:p>
    <w:p w:rsidR="00496EEB" w:rsidRPr="00E477C7" w:rsidRDefault="00E477C7" w:rsidP="00E477C7">
      <w:pPr>
        <w:spacing w:line="264" w:lineRule="auto"/>
        <w:jc w:val="center"/>
        <w:rPr>
          <w:rFonts w:ascii="Times New Roman" w:hAnsi="Times New Roman" w:cs="Times New Roman"/>
          <w:b/>
        </w:rPr>
      </w:pPr>
      <w:r w:rsidRPr="00E477C7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614679</wp:posOffset>
                </wp:positionV>
                <wp:extent cx="6919595" cy="45719"/>
                <wp:effectExtent l="0" t="0" r="14605" b="120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919595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7D2" w:rsidRDefault="00F777D2" w:rsidP="00F777D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.5pt;margin-top:48.4pt;width:544.8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" filled="f" stroked="f">
                <v:textbox inset="0,0,0,0">
                  <w:txbxContent>
                    <w:p w:rsidR="00F777D2" w:rsidRDefault="00F777D2" w:rsidP="00F777D2"/>
                  </w:txbxContent>
                </v:textbox>
                <w10:wrap anchorx="page"/>
              </v:shape>
            </w:pict>
          </mc:Fallback>
        </mc:AlternateContent>
      </w:r>
      <w:r w:rsidRPr="00E477C7">
        <w:rPr>
          <w:rFonts w:ascii="Times New Roman" w:hAnsi="Times New Roman" w:cs="Times New Roman"/>
          <w:b/>
        </w:rPr>
        <w:t>Gallup StrengthsFinder Themes: Individualization, Strategic, Activator, Maximizer, Achiever</w:t>
      </w:r>
      <w:r>
        <w:rPr>
          <w:rFonts w:ascii="Times New Roman" w:hAnsi="Times New Roman" w:cs="Times New Roman"/>
          <w:b/>
        </w:rPr>
        <w:t>.</w:t>
      </w:r>
    </w:p>
    <w:sectPr w:rsidR="00496EEB" w:rsidRPr="00E477C7" w:rsidSect="00496EE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0052"/>
    <w:multiLevelType w:val="hybridMultilevel"/>
    <w:tmpl w:val="1032C3B8"/>
    <w:lvl w:ilvl="0" w:tplc="F474B7AC">
      <w:start w:val="1"/>
      <w:numFmt w:val="bullet"/>
      <w:lvlText w:val="•"/>
      <w:lvlJc w:val="left"/>
      <w:pPr>
        <w:ind w:left="1676" w:hanging="358"/>
      </w:pPr>
      <w:rPr>
        <w:rFonts w:ascii="Times New Roman" w:eastAsia="Times New Roman" w:hAnsi="Times New Roman" w:hint="default"/>
        <w:color w:val="1F1F1F"/>
        <w:w w:val="148"/>
        <w:sz w:val="22"/>
        <w:szCs w:val="22"/>
      </w:rPr>
    </w:lvl>
    <w:lvl w:ilvl="1" w:tplc="BB80D6D4">
      <w:start w:val="1"/>
      <w:numFmt w:val="bullet"/>
      <w:lvlText w:val="•"/>
      <w:lvlJc w:val="left"/>
      <w:pPr>
        <w:ind w:left="2614" w:hanging="358"/>
      </w:pPr>
      <w:rPr>
        <w:rFonts w:hint="default"/>
      </w:rPr>
    </w:lvl>
    <w:lvl w:ilvl="2" w:tplc="0C3EF584">
      <w:start w:val="1"/>
      <w:numFmt w:val="bullet"/>
      <w:lvlText w:val="•"/>
      <w:lvlJc w:val="left"/>
      <w:pPr>
        <w:ind w:left="3553" w:hanging="358"/>
      </w:pPr>
      <w:rPr>
        <w:rFonts w:hint="default"/>
      </w:rPr>
    </w:lvl>
    <w:lvl w:ilvl="3" w:tplc="82768944">
      <w:start w:val="1"/>
      <w:numFmt w:val="bullet"/>
      <w:lvlText w:val="•"/>
      <w:lvlJc w:val="left"/>
      <w:pPr>
        <w:ind w:left="4491" w:hanging="358"/>
      </w:pPr>
      <w:rPr>
        <w:rFonts w:hint="default"/>
      </w:rPr>
    </w:lvl>
    <w:lvl w:ilvl="4" w:tplc="93C8D962">
      <w:start w:val="1"/>
      <w:numFmt w:val="bullet"/>
      <w:lvlText w:val="•"/>
      <w:lvlJc w:val="left"/>
      <w:pPr>
        <w:ind w:left="5429" w:hanging="358"/>
      </w:pPr>
      <w:rPr>
        <w:rFonts w:hint="default"/>
      </w:rPr>
    </w:lvl>
    <w:lvl w:ilvl="5" w:tplc="0332CC8A">
      <w:start w:val="1"/>
      <w:numFmt w:val="bullet"/>
      <w:lvlText w:val="•"/>
      <w:lvlJc w:val="left"/>
      <w:pPr>
        <w:ind w:left="6368" w:hanging="358"/>
      </w:pPr>
      <w:rPr>
        <w:rFonts w:hint="default"/>
      </w:rPr>
    </w:lvl>
    <w:lvl w:ilvl="6" w:tplc="490238D0">
      <w:start w:val="1"/>
      <w:numFmt w:val="bullet"/>
      <w:lvlText w:val="•"/>
      <w:lvlJc w:val="left"/>
      <w:pPr>
        <w:ind w:left="7306" w:hanging="358"/>
      </w:pPr>
      <w:rPr>
        <w:rFonts w:hint="default"/>
      </w:rPr>
    </w:lvl>
    <w:lvl w:ilvl="7" w:tplc="E2A69610">
      <w:start w:val="1"/>
      <w:numFmt w:val="bullet"/>
      <w:lvlText w:val="•"/>
      <w:lvlJc w:val="left"/>
      <w:pPr>
        <w:ind w:left="8244" w:hanging="358"/>
      </w:pPr>
      <w:rPr>
        <w:rFonts w:hint="default"/>
      </w:rPr>
    </w:lvl>
    <w:lvl w:ilvl="8" w:tplc="8D568B22">
      <w:start w:val="1"/>
      <w:numFmt w:val="bullet"/>
      <w:lvlText w:val="•"/>
      <w:lvlJc w:val="left"/>
      <w:pPr>
        <w:ind w:left="9183" w:hanging="358"/>
      </w:pPr>
      <w:rPr>
        <w:rFonts w:hint="default"/>
      </w:rPr>
    </w:lvl>
  </w:abstractNum>
  <w:abstractNum w:abstractNumId="1" w15:restartNumberingAfterBreak="0">
    <w:nsid w:val="177C3184"/>
    <w:multiLevelType w:val="hybridMultilevel"/>
    <w:tmpl w:val="37AAE7FC"/>
    <w:lvl w:ilvl="0" w:tplc="D1ECF84C">
      <w:start w:val="1"/>
      <w:numFmt w:val="bullet"/>
      <w:lvlText w:val="•"/>
      <w:lvlJc w:val="left"/>
      <w:pPr>
        <w:ind w:left="893" w:hanging="359"/>
      </w:pPr>
      <w:rPr>
        <w:rFonts w:ascii="Times New Roman" w:eastAsia="Times New Roman" w:hAnsi="Times New Roman" w:hint="default"/>
        <w:color w:val="232323"/>
        <w:w w:val="165"/>
        <w:sz w:val="21"/>
        <w:szCs w:val="21"/>
      </w:rPr>
    </w:lvl>
    <w:lvl w:ilvl="1" w:tplc="1CBC98D2">
      <w:start w:val="1"/>
      <w:numFmt w:val="bullet"/>
      <w:lvlText w:val="•"/>
      <w:lvlJc w:val="left"/>
      <w:pPr>
        <w:ind w:left="1972" w:hanging="349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43E4F3E4">
      <w:start w:val="1"/>
      <w:numFmt w:val="bullet"/>
      <w:lvlText w:val="•"/>
      <w:lvlJc w:val="left"/>
      <w:pPr>
        <w:ind w:left="2631" w:hanging="349"/>
      </w:pPr>
      <w:rPr>
        <w:rFonts w:hint="default"/>
      </w:rPr>
    </w:lvl>
    <w:lvl w:ilvl="3" w:tplc="3BC2F2E6">
      <w:start w:val="1"/>
      <w:numFmt w:val="bullet"/>
      <w:lvlText w:val="•"/>
      <w:lvlJc w:val="left"/>
      <w:pPr>
        <w:ind w:left="3291" w:hanging="349"/>
      </w:pPr>
      <w:rPr>
        <w:rFonts w:hint="default"/>
      </w:rPr>
    </w:lvl>
    <w:lvl w:ilvl="4" w:tplc="ED9E584C">
      <w:start w:val="1"/>
      <w:numFmt w:val="bullet"/>
      <w:lvlText w:val="•"/>
      <w:lvlJc w:val="left"/>
      <w:pPr>
        <w:ind w:left="3950" w:hanging="349"/>
      </w:pPr>
      <w:rPr>
        <w:rFonts w:hint="default"/>
      </w:rPr>
    </w:lvl>
    <w:lvl w:ilvl="5" w:tplc="E204785E">
      <w:start w:val="1"/>
      <w:numFmt w:val="bullet"/>
      <w:lvlText w:val="•"/>
      <w:lvlJc w:val="left"/>
      <w:pPr>
        <w:ind w:left="4610" w:hanging="349"/>
      </w:pPr>
      <w:rPr>
        <w:rFonts w:hint="default"/>
      </w:rPr>
    </w:lvl>
    <w:lvl w:ilvl="6" w:tplc="28DCDC6C">
      <w:start w:val="1"/>
      <w:numFmt w:val="bullet"/>
      <w:lvlText w:val="•"/>
      <w:lvlJc w:val="left"/>
      <w:pPr>
        <w:ind w:left="5269" w:hanging="349"/>
      </w:pPr>
      <w:rPr>
        <w:rFonts w:hint="default"/>
      </w:rPr>
    </w:lvl>
    <w:lvl w:ilvl="7" w:tplc="C8DC5EBC">
      <w:start w:val="1"/>
      <w:numFmt w:val="bullet"/>
      <w:lvlText w:val="•"/>
      <w:lvlJc w:val="left"/>
      <w:pPr>
        <w:ind w:left="5929" w:hanging="349"/>
      </w:pPr>
      <w:rPr>
        <w:rFonts w:hint="default"/>
      </w:rPr>
    </w:lvl>
    <w:lvl w:ilvl="8" w:tplc="C4A688F6">
      <w:start w:val="1"/>
      <w:numFmt w:val="bullet"/>
      <w:lvlText w:val="•"/>
      <w:lvlJc w:val="left"/>
      <w:pPr>
        <w:ind w:left="6588" w:hanging="349"/>
      </w:pPr>
      <w:rPr>
        <w:rFonts w:hint="default"/>
      </w:rPr>
    </w:lvl>
  </w:abstractNum>
  <w:abstractNum w:abstractNumId="2" w15:restartNumberingAfterBreak="0">
    <w:nsid w:val="51DD4876"/>
    <w:multiLevelType w:val="hybridMultilevel"/>
    <w:tmpl w:val="3FE8037A"/>
    <w:lvl w:ilvl="0" w:tplc="D0F4BC0A">
      <w:start w:val="1"/>
      <w:numFmt w:val="bullet"/>
      <w:lvlText w:val="•"/>
      <w:lvlJc w:val="left"/>
      <w:pPr>
        <w:ind w:left="957" w:hanging="353"/>
      </w:pPr>
      <w:rPr>
        <w:rFonts w:ascii="Times New Roman" w:eastAsia="Times New Roman" w:hAnsi="Times New Roman" w:hint="default"/>
        <w:color w:val="1F1F1F"/>
        <w:w w:val="155"/>
        <w:sz w:val="21"/>
        <w:szCs w:val="21"/>
      </w:rPr>
    </w:lvl>
    <w:lvl w:ilvl="1" w:tplc="44D87D54">
      <w:start w:val="1"/>
      <w:numFmt w:val="bullet"/>
      <w:lvlText w:val="•"/>
      <w:lvlJc w:val="left"/>
      <w:pPr>
        <w:ind w:left="1967" w:hanging="353"/>
      </w:pPr>
      <w:rPr>
        <w:rFonts w:hint="default"/>
      </w:rPr>
    </w:lvl>
    <w:lvl w:ilvl="2" w:tplc="8C04DD40">
      <w:start w:val="1"/>
      <w:numFmt w:val="bullet"/>
      <w:lvlText w:val="•"/>
      <w:lvlJc w:val="left"/>
      <w:pPr>
        <w:ind w:left="2977" w:hanging="353"/>
      </w:pPr>
      <w:rPr>
        <w:rFonts w:hint="default"/>
      </w:rPr>
    </w:lvl>
    <w:lvl w:ilvl="3" w:tplc="868E97AA">
      <w:start w:val="1"/>
      <w:numFmt w:val="bullet"/>
      <w:lvlText w:val="•"/>
      <w:lvlJc w:val="left"/>
      <w:pPr>
        <w:ind w:left="3988" w:hanging="353"/>
      </w:pPr>
      <w:rPr>
        <w:rFonts w:hint="default"/>
      </w:rPr>
    </w:lvl>
    <w:lvl w:ilvl="4" w:tplc="D2EC2B5A">
      <w:start w:val="1"/>
      <w:numFmt w:val="bullet"/>
      <w:lvlText w:val="•"/>
      <w:lvlJc w:val="left"/>
      <w:pPr>
        <w:ind w:left="4998" w:hanging="353"/>
      </w:pPr>
      <w:rPr>
        <w:rFonts w:hint="default"/>
      </w:rPr>
    </w:lvl>
    <w:lvl w:ilvl="5" w:tplc="97DA2C68">
      <w:start w:val="1"/>
      <w:numFmt w:val="bullet"/>
      <w:lvlText w:val="•"/>
      <w:lvlJc w:val="left"/>
      <w:pPr>
        <w:ind w:left="6008" w:hanging="353"/>
      </w:pPr>
      <w:rPr>
        <w:rFonts w:hint="default"/>
      </w:rPr>
    </w:lvl>
    <w:lvl w:ilvl="6" w:tplc="EB9EA466">
      <w:start w:val="1"/>
      <w:numFmt w:val="bullet"/>
      <w:lvlText w:val="•"/>
      <w:lvlJc w:val="left"/>
      <w:pPr>
        <w:ind w:left="7018" w:hanging="353"/>
      </w:pPr>
      <w:rPr>
        <w:rFonts w:hint="default"/>
      </w:rPr>
    </w:lvl>
    <w:lvl w:ilvl="7" w:tplc="530EC13E">
      <w:start w:val="1"/>
      <w:numFmt w:val="bullet"/>
      <w:lvlText w:val="•"/>
      <w:lvlJc w:val="left"/>
      <w:pPr>
        <w:ind w:left="8029" w:hanging="353"/>
      </w:pPr>
      <w:rPr>
        <w:rFonts w:hint="default"/>
      </w:rPr>
    </w:lvl>
    <w:lvl w:ilvl="8" w:tplc="D7D46604">
      <w:start w:val="1"/>
      <w:numFmt w:val="bullet"/>
      <w:lvlText w:val="•"/>
      <w:lvlJc w:val="left"/>
      <w:pPr>
        <w:ind w:left="9039" w:hanging="353"/>
      </w:pPr>
      <w:rPr>
        <w:rFonts w:hint="default"/>
      </w:rPr>
    </w:lvl>
  </w:abstractNum>
  <w:abstractNum w:abstractNumId="3" w15:restartNumberingAfterBreak="0">
    <w:nsid w:val="57116F00"/>
    <w:multiLevelType w:val="hybridMultilevel"/>
    <w:tmpl w:val="45123492"/>
    <w:lvl w:ilvl="0" w:tplc="D1ECF84C">
      <w:start w:val="1"/>
      <w:numFmt w:val="bullet"/>
      <w:lvlText w:val="•"/>
      <w:lvlJc w:val="left"/>
      <w:pPr>
        <w:ind w:left="1183" w:hanging="359"/>
      </w:pPr>
      <w:rPr>
        <w:rFonts w:ascii="Times New Roman" w:eastAsia="Times New Roman" w:hAnsi="Times New Roman" w:hint="default"/>
        <w:color w:val="232323"/>
        <w:w w:val="165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4" w15:restartNumberingAfterBreak="0">
    <w:nsid w:val="58C412F1"/>
    <w:multiLevelType w:val="hybridMultilevel"/>
    <w:tmpl w:val="71064C62"/>
    <w:lvl w:ilvl="0" w:tplc="B3A077E2">
      <w:numFmt w:val="none"/>
      <w:lvlText w:val=""/>
      <w:lvlJc w:val="left"/>
      <w:pPr>
        <w:tabs>
          <w:tab w:val="num" w:pos="352"/>
        </w:tabs>
      </w:pPr>
    </w:lvl>
    <w:lvl w:ilvl="1" w:tplc="96081B5A">
      <w:start w:val="1"/>
      <w:numFmt w:val="bullet"/>
      <w:lvlText w:val="•"/>
      <w:lvlJc w:val="left"/>
      <w:pPr>
        <w:ind w:left="939" w:hanging="358"/>
      </w:pPr>
      <w:rPr>
        <w:rFonts w:ascii="Times New Roman" w:eastAsia="Times New Roman" w:hAnsi="Times New Roman" w:hint="default"/>
        <w:color w:val="1F1F1F"/>
        <w:w w:val="155"/>
        <w:sz w:val="21"/>
        <w:szCs w:val="21"/>
      </w:rPr>
    </w:lvl>
    <w:lvl w:ilvl="2" w:tplc="9020949C">
      <w:start w:val="1"/>
      <w:numFmt w:val="bullet"/>
      <w:lvlText w:val="•"/>
      <w:lvlJc w:val="left"/>
      <w:pPr>
        <w:ind w:left="1097" w:hanging="358"/>
      </w:pPr>
      <w:rPr>
        <w:rFonts w:hint="default"/>
      </w:rPr>
    </w:lvl>
    <w:lvl w:ilvl="3" w:tplc="A816E09A">
      <w:start w:val="1"/>
      <w:numFmt w:val="bullet"/>
      <w:lvlText w:val="•"/>
      <w:lvlJc w:val="left"/>
      <w:pPr>
        <w:ind w:left="2341" w:hanging="358"/>
      </w:pPr>
      <w:rPr>
        <w:rFonts w:hint="default"/>
      </w:rPr>
    </w:lvl>
    <w:lvl w:ilvl="4" w:tplc="1102DDE4">
      <w:start w:val="1"/>
      <w:numFmt w:val="bullet"/>
      <w:lvlText w:val="•"/>
      <w:lvlJc w:val="left"/>
      <w:pPr>
        <w:ind w:left="3585" w:hanging="358"/>
      </w:pPr>
      <w:rPr>
        <w:rFonts w:hint="default"/>
      </w:rPr>
    </w:lvl>
    <w:lvl w:ilvl="5" w:tplc="218E9D78">
      <w:start w:val="1"/>
      <w:numFmt w:val="bullet"/>
      <w:lvlText w:val="•"/>
      <w:lvlJc w:val="left"/>
      <w:pPr>
        <w:ind w:left="4830" w:hanging="358"/>
      </w:pPr>
      <w:rPr>
        <w:rFonts w:hint="default"/>
      </w:rPr>
    </w:lvl>
    <w:lvl w:ilvl="6" w:tplc="889C5D0C">
      <w:start w:val="1"/>
      <w:numFmt w:val="bullet"/>
      <w:lvlText w:val="•"/>
      <w:lvlJc w:val="left"/>
      <w:pPr>
        <w:ind w:left="6074" w:hanging="358"/>
      </w:pPr>
      <w:rPr>
        <w:rFonts w:hint="default"/>
      </w:rPr>
    </w:lvl>
    <w:lvl w:ilvl="7" w:tplc="2C901A44">
      <w:start w:val="1"/>
      <w:numFmt w:val="bullet"/>
      <w:lvlText w:val="•"/>
      <w:lvlJc w:val="left"/>
      <w:pPr>
        <w:ind w:left="7318" w:hanging="358"/>
      </w:pPr>
      <w:rPr>
        <w:rFonts w:hint="default"/>
      </w:rPr>
    </w:lvl>
    <w:lvl w:ilvl="8" w:tplc="E89650D2">
      <w:start w:val="1"/>
      <w:numFmt w:val="bullet"/>
      <w:lvlText w:val="•"/>
      <w:lvlJc w:val="left"/>
      <w:pPr>
        <w:ind w:left="8563" w:hanging="358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7E"/>
    <w:rsid w:val="00120167"/>
    <w:rsid w:val="00336843"/>
    <w:rsid w:val="004022CC"/>
    <w:rsid w:val="00496EEB"/>
    <w:rsid w:val="004A657A"/>
    <w:rsid w:val="004B2E8B"/>
    <w:rsid w:val="006B6108"/>
    <w:rsid w:val="0077113F"/>
    <w:rsid w:val="009D66E4"/>
    <w:rsid w:val="00CE4A12"/>
    <w:rsid w:val="00D21658"/>
    <w:rsid w:val="00E0466B"/>
    <w:rsid w:val="00E477C7"/>
    <w:rsid w:val="00EE727E"/>
    <w:rsid w:val="00F777D2"/>
    <w:rsid w:val="00FA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C689F1F"/>
  <w15:chartTrackingRefBased/>
  <w15:docId w15:val="{C6530008-1531-42A4-B5D8-8B352B54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E727E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1"/>
    <w:qFormat/>
    <w:rsid w:val="00EE727E"/>
    <w:pPr>
      <w:ind w:left="139"/>
      <w:outlineLvl w:val="1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727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E727E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EE727E"/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uiPriority w:val="1"/>
    <w:qFormat/>
    <w:rsid w:val="00EE727E"/>
    <w:pPr>
      <w:ind w:left="879"/>
    </w:pPr>
    <w:rPr>
      <w:rFonts w:ascii="Times New Roman" w:eastAsia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EE727E"/>
    <w:rPr>
      <w:rFonts w:ascii="Times New Roman" w:eastAsia="Times New Roman" w:hAnsi="Times New Roman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496EEB"/>
  </w:style>
  <w:style w:type="paragraph" w:styleId="ListParagraph">
    <w:name w:val="List Paragraph"/>
    <w:basedOn w:val="Normal"/>
    <w:uiPriority w:val="34"/>
    <w:qFormat/>
    <w:rsid w:val="004B2E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1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ol.Packard@nebrask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F5BA90A8</Template>
  <TotalTime>103</TotalTime>
  <Pages>2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Department of Education</Company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Packard</dc:creator>
  <cp:keywords/>
  <dc:description/>
  <cp:lastModifiedBy>Carol Packard</cp:lastModifiedBy>
  <cp:revision>4</cp:revision>
  <cp:lastPrinted>2017-07-27T17:08:00Z</cp:lastPrinted>
  <dcterms:created xsi:type="dcterms:W3CDTF">2017-07-27T15:54:00Z</dcterms:created>
  <dcterms:modified xsi:type="dcterms:W3CDTF">2017-07-27T17:45:00Z</dcterms:modified>
</cp:coreProperties>
</file>