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EC7EF" w14:textId="77777777" w:rsidR="00F55549" w:rsidRDefault="00F55549" w:rsidP="00BC636B">
      <w:pPr>
        <w:spacing w:after="0" w:line="240" w:lineRule="auto"/>
        <w:rPr>
          <w:rFonts w:ascii="Myriad Pro" w:hAnsi="Myriad Pro"/>
          <w:b/>
          <w:color w:val="009AA6"/>
          <w:sz w:val="24"/>
          <w:szCs w:val="24"/>
        </w:rPr>
      </w:pPr>
    </w:p>
    <w:p w14:paraId="76290F49" w14:textId="77777777" w:rsidR="00F55549" w:rsidRPr="001C2AC3" w:rsidRDefault="00F55549" w:rsidP="00F55549">
      <w:pPr>
        <w:spacing w:after="0" w:line="240" w:lineRule="auto"/>
        <w:jc w:val="center"/>
        <w:rPr>
          <w:rFonts w:ascii="Myriad Pro" w:hAnsi="Myriad Pro"/>
          <w:b/>
          <w:color w:val="009AA6"/>
          <w:sz w:val="28"/>
          <w:szCs w:val="24"/>
        </w:rPr>
      </w:pPr>
      <w:r w:rsidRPr="001C2AC3">
        <w:rPr>
          <w:rFonts w:ascii="Myriad Pro" w:hAnsi="Myriad Pro"/>
          <w:b/>
          <w:color w:val="009AA6"/>
          <w:sz w:val="28"/>
          <w:szCs w:val="24"/>
        </w:rPr>
        <w:t>The Value &amp; Promise of Career Technical Education Talking Points</w:t>
      </w:r>
    </w:p>
    <w:p w14:paraId="203C6034" w14:textId="77777777" w:rsidR="00F55549" w:rsidRDefault="00F55549" w:rsidP="00BC636B">
      <w:pPr>
        <w:spacing w:after="0" w:line="240" w:lineRule="auto"/>
        <w:rPr>
          <w:rFonts w:ascii="Myriad Pro" w:hAnsi="Myriad Pro"/>
          <w:b/>
          <w:color w:val="009AA6"/>
          <w:sz w:val="24"/>
          <w:szCs w:val="24"/>
        </w:rPr>
      </w:pPr>
    </w:p>
    <w:p w14:paraId="474367F5" w14:textId="77777777" w:rsidR="00F55549" w:rsidRDefault="00F55549" w:rsidP="00BC636B">
      <w:pPr>
        <w:spacing w:after="0" w:line="240" w:lineRule="auto"/>
        <w:rPr>
          <w:rFonts w:ascii="Myriad Pro" w:hAnsi="Myriad Pro"/>
          <w:b/>
          <w:color w:val="009AA6"/>
          <w:sz w:val="24"/>
          <w:szCs w:val="24"/>
        </w:rPr>
      </w:pPr>
    </w:p>
    <w:p w14:paraId="7FF7FD43" w14:textId="77777777" w:rsidR="008C37BC" w:rsidRPr="00F55549" w:rsidRDefault="008C37BC" w:rsidP="00BC636B">
      <w:pPr>
        <w:spacing w:after="0" w:line="240" w:lineRule="auto"/>
        <w:rPr>
          <w:rFonts w:ascii="Myriad Pro" w:hAnsi="Myriad Pro"/>
          <w:b/>
          <w:color w:val="009AA6"/>
          <w:sz w:val="24"/>
          <w:szCs w:val="24"/>
        </w:rPr>
      </w:pPr>
      <w:r w:rsidRPr="00F55549">
        <w:rPr>
          <w:rFonts w:ascii="Myriad Pro" w:hAnsi="Myriad Pro"/>
          <w:b/>
          <w:color w:val="009AA6"/>
          <w:sz w:val="24"/>
          <w:szCs w:val="24"/>
        </w:rPr>
        <w:t xml:space="preserve">Opening Slide </w:t>
      </w:r>
      <w:r w:rsidR="001806E4" w:rsidRPr="00F55549">
        <w:rPr>
          <w:rFonts w:ascii="Myriad Pro" w:hAnsi="Myriad Pro"/>
          <w:b/>
          <w:color w:val="009AA6"/>
          <w:sz w:val="24"/>
          <w:szCs w:val="24"/>
        </w:rPr>
        <w:t xml:space="preserve">(SLIDE 1) </w:t>
      </w:r>
    </w:p>
    <w:p w14:paraId="67BBFCAE" w14:textId="5D62A35D" w:rsidR="00856567" w:rsidRPr="00BC636B" w:rsidRDefault="008C37BC" w:rsidP="00BC636B">
      <w:pPr>
        <w:pStyle w:val="ListParagraph"/>
        <w:numPr>
          <w:ilvl w:val="0"/>
          <w:numId w:val="30"/>
        </w:numPr>
        <w:spacing w:after="120" w:line="240" w:lineRule="auto"/>
        <w:contextualSpacing w:val="0"/>
        <w:rPr>
          <w:rFonts w:ascii="Myriad Pro" w:hAnsi="Myriad Pro"/>
          <w:sz w:val="24"/>
          <w:szCs w:val="24"/>
        </w:rPr>
      </w:pPr>
      <w:r w:rsidRPr="00BC636B">
        <w:rPr>
          <w:rFonts w:ascii="Myriad Pro" w:hAnsi="Myriad Pro"/>
          <w:sz w:val="24"/>
          <w:szCs w:val="24"/>
        </w:rPr>
        <w:t xml:space="preserve">We know that communications is an ongoing challenge when it comes to </w:t>
      </w:r>
      <w:r w:rsidR="004405B5" w:rsidRPr="00BC636B">
        <w:rPr>
          <w:rFonts w:ascii="Myriad Pro" w:hAnsi="Myriad Pro"/>
          <w:sz w:val="24"/>
          <w:szCs w:val="24"/>
        </w:rPr>
        <w:t>Career Technical Education</w:t>
      </w:r>
      <w:r w:rsidRPr="00BC636B">
        <w:rPr>
          <w:rFonts w:ascii="Myriad Pro" w:hAnsi="Myriad Pro"/>
          <w:sz w:val="24"/>
          <w:szCs w:val="24"/>
        </w:rPr>
        <w:t xml:space="preserve"> –and that misconceptions about </w:t>
      </w:r>
      <w:r w:rsidR="004405B5" w:rsidRPr="00BC636B">
        <w:rPr>
          <w:rFonts w:ascii="Myriad Pro" w:hAnsi="Myriad Pro"/>
          <w:sz w:val="24"/>
          <w:szCs w:val="24"/>
        </w:rPr>
        <w:t xml:space="preserve">what </w:t>
      </w:r>
      <w:r w:rsidRPr="00BC636B">
        <w:rPr>
          <w:rFonts w:ascii="Myriad Pro" w:hAnsi="Myriad Pro"/>
          <w:sz w:val="24"/>
          <w:szCs w:val="24"/>
        </w:rPr>
        <w:t>CTE is and isn’t can be a barrier to more students participating in it</w:t>
      </w:r>
      <w:r w:rsidR="00285039">
        <w:rPr>
          <w:rFonts w:ascii="Myriad Pro" w:hAnsi="Myriad Pro"/>
          <w:sz w:val="24"/>
          <w:szCs w:val="24"/>
        </w:rPr>
        <w:t>.</w:t>
      </w:r>
    </w:p>
    <w:p w14:paraId="31D99D77" w14:textId="77777777" w:rsidR="008C37BC" w:rsidRPr="00BC636B" w:rsidRDefault="008C37BC" w:rsidP="00BC636B">
      <w:pPr>
        <w:pStyle w:val="ListParagraph"/>
        <w:numPr>
          <w:ilvl w:val="0"/>
          <w:numId w:val="30"/>
        </w:numPr>
        <w:spacing w:after="120" w:line="240" w:lineRule="auto"/>
        <w:contextualSpacing w:val="0"/>
        <w:rPr>
          <w:rFonts w:ascii="Myriad Pro" w:hAnsi="Myriad Pro"/>
          <w:sz w:val="24"/>
          <w:szCs w:val="24"/>
        </w:rPr>
      </w:pPr>
      <w:r w:rsidRPr="00BC636B">
        <w:rPr>
          <w:rFonts w:ascii="Myriad Pro" w:hAnsi="Myriad Pro"/>
          <w:sz w:val="24"/>
          <w:szCs w:val="24"/>
        </w:rPr>
        <w:t>The communications challenges exist for multiple reasons:</w:t>
      </w:r>
    </w:p>
    <w:p w14:paraId="047ABA8C" w14:textId="77777777" w:rsidR="008C37BC" w:rsidRPr="00BC636B" w:rsidRDefault="008C37BC" w:rsidP="00BC636B">
      <w:pPr>
        <w:numPr>
          <w:ilvl w:val="2"/>
          <w:numId w:val="12"/>
        </w:numPr>
        <w:spacing w:after="120" w:line="240" w:lineRule="auto"/>
        <w:ind w:left="810"/>
        <w:rPr>
          <w:rFonts w:ascii="Myriad Pro" w:hAnsi="Myriad Pro"/>
          <w:sz w:val="24"/>
          <w:szCs w:val="24"/>
        </w:rPr>
      </w:pPr>
      <w:r w:rsidRPr="00BC636B">
        <w:rPr>
          <w:rFonts w:ascii="Myriad Pro" w:hAnsi="Myriad Pro"/>
          <w:sz w:val="24"/>
          <w:szCs w:val="24"/>
        </w:rPr>
        <w:t>CTE comes in many shapes and forms, making it difficult to explain</w:t>
      </w:r>
      <w:r w:rsidR="00285039">
        <w:rPr>
          <w:rFonts w:ascii="Myriad Pro" w:hAnsi="Myriad Pro"/>
          <w:sz w:val="24"/>
          <w:szCs w:val="24"/>
        </w:rPr>
        <w:t>.</w:t>
      </w:r>
      <w:r w:rsidRPr="00BC636B">
        <w:rPr>
          <w:rFonts w:ascii="Myriad Pro" w:hAnsi="Myriad Pro"/>
          <w:sz w:val="24"/>
          <w:szCs w:val="24"/>
        </w:rPr>
        <w:t xml:space="preserve"> </w:t>
      </w:r>
    </w:p>
    <w:p w14:paraId="735337F1" w14:textId="2C21FFCD" w:rsidR="008C37BC" w:rsidRPr="00BC636B" w:rsidRDefault="00BC636B" w:rsidP="00BC636B">
      <w:pPr>
        <w:numPr>
          <w:ilvl w:val="2"/>
          <w:numId w:val="12"/>
        </w:numPr>
        <w:spacing w:after="120" w:line="240" w:lineRule="auto"/>
        <w:ind w:left="810"/>
        <w:rPr>
          <w:rFonts w:ascii="Myriad Pro" w:hAnsi="Myriad Pro"/>
          <w:sz w:val="24"/>
          <w:szCs w:val="24"/>
        </w:rPr>
      </w:pPr>
      <w:r>
        <w:rPr>
          <w:rFonts w:ascii="Myriad Pro" w:hAnsi="Myriad Pro"/>
          <w:sz w:val="24"/>
          <w:szCs w:val="24"/>
        </w:rPr>
        <w:t xml:space="preserve">Even though </w:t>
      </w:r>
      <w:r w:rsidR="008C37BC" w:rsidRPr="00BC636B">
        <w:rPr>
          <w:rFonts w:ascii="Myriad Pro" w:hAnsi="Myriad Pro"/>
          <w:sz w:val="24"/>
          <w:szCs w:val="24"/>
        </w:rPr>
        <w:t>CTE has evolved and gotten more rigorous, too many hold onto long-held perceptions of “vocational education</w:t>
      </w:r>
      <w:r w:rsidR="00285039">
        <w:rPr>
          <w:rFonts w:ascii="Myriad Pro" w:hAnsi="Myriad Pro"/>
          <w:sz w:val="24"/>
          <w:szCs w:val="24"/>
        </w:rPr>
        <w:t>.</w:t>
      </w:r>
      <w:r w:rsidR="008C37BC" w:rsidRPr="00BC636B">
        <w:rPr>
          <w:rFonts w:ascii="Myriad Pro" w:hAnsi="Myriad Pro"/>
          <w:sz w:val="24"/>
          <w:szCs w:val="24"/>
        </w:rPr>
        <w:t>”</w:t>
      </w:r>
    </w:p>
    <w:p w14:paraId="5A960366" w14:textId="77777777" w:rsidR="00856567" w:rsidRPr="00BC636B" w:rsidRDefault="008C37BC" w:rsidP="00BC636B">
      <w:pPr>
        <w:numPr>
          <w:ilvl w:val="2"/>
          <w:numId w:val="12"/>
        </w:numPr>
        <w:spacing w:after="120" w:line="240" w:lineRule="auto"/>
        <w:ind w:left="810"/>
        <w:rPr>
          <w:rFonts w:ascii="Myriad Pro" w:hAnsi="Myriad Pro"/>
          <w:sz w:val="24"/>
          <w:szCs w:val="24"/>
        </w:rPr>
      </w:pPr>
      <w:r w:rsidRPr="00BC636B">
        <w:rPr>
          <w:rFonts w:ascii="Myriad Pro" w:hAnsi="Myriad Pro"/>
          <w:sz w:val="24"/>
          <w:szCs w:val="24"/>
        </w:rPr>
        <w:t>CTE is often marketed as an option for those not going to college – set up as a “lesser track” for students</w:t>
      </w:r>
      <w:r w:rsidR="00285039">
        <w:rPr>
          <w:rFonts w:ascii="Myriad Pro" w:hAnsi="Myriad Pro"/>
          <w:sz w:val="24"/>
          <w:szCs w:val="24"/>
        </w:rPr>
        <w:t>.</w:t>
      </w:r>
    </w:p>
    <w:p w14:paraId="480D3ACB" w14:textId="2AB30AAE" w:rsidR="008C37BC" w:rsidRPr="00BC636B" w:rsidRDefault="008C37BC" w:rsidP="00B843AF">
      <w:pPr>
        <w:pStyle w:val="ListParagraph"/>
        <w:numPr>
          <w:ilvl w:val="0"/>
          <w:numId w:val="30"/>
        </w:numPr>
        <w:spacing w:after="0" w:line="240" w:lineRule="auto"/>
        <w:contextualSpacing w:val="0"/>
        <w:rPr>
          <w:rFonts w:ascii="Myriad Pro" w:hAnsi="Myriad Pro"/>
          <w:sz w:val="24"/>
          <w:szCs w:val="24"/>
        </w:rPr>
      </w:pPr>
      <w:r w:rsidRPr="00BC636B">
        <w:rPr>
          <w:rFonts w:ascii="Myriad Pro" w:hAnsi="Myriad Pro"/>
          <w:sz w:val="24"/>
          <w:szCs w:val="24"/>
        </w:rPr>
        <w:t xml:space="preserve">This presentation will share some new research </w:t>
      </w:r>
      <w:r w:rsidR="00B32E56">
        <w:rPr>
          <w:rFonts w:ascii="Myriad Pro" w:hAnsi="Myriad Pro"/>
          <w:sz w:val="24"/>
          <w:szCs w:val="24"/>
        </w:rPr>
        <w:t>that you can use to</w:t>
      </w:r>
      <w:bookmarkStart w:id="0" w:name="_GoBack"/>
      <w:bookmarkEnd w:id="0"/>
      <w:r w:rsidRPr="00BC636B">
        <w:rPr>
          <w:rFonts w:ascii="Myriad Pro" w:hAnsi="Myriad Pro"/>
          <w:sz w:val="24"/>
          <w:szCs w:val="24"/>
        </w:rPr>
        <w:t xml:space="preserve"> help better communicate the value and benefits of CTE and recruit more students into high-quality CTE programs – setting them up for a lifetime of success</w:t>
      </w:r>
      <w:r w:rsidR="00285039">
        <w:rPr>
          <w:rFonts w:ascii="Myriad Pro" w:hAnsi="Myriad Pro"/>
          <w:sz w:val="24"/>
          <w:szCs w:val="24"/>
        </w:rPr>
        <w:t>!</w:t>
      </w:r>
    </w:p>
    <w:p w14:paraId="3E955650" w14:textId="77777777" w:rsidR="00B843AF" w:rsidRPr="00BC636B" w:rsidRDefault="00B843AF" w:rsidP="00B843AF">
      <w:pPr>
        <w:spacing w:after="0" w:line="240" w:lineRule="auto"/>
        <w:rPr>
          <w:rFonts w:ascii="Myriad Pro" w:hAnsi="Myriad Pro"/>
          <w:sz w:val="24"/>
          <w:szCs w:val="24"/>
        </w:rPr>
      </w:pPr>
    </w:p>
    <w:p w14:paraId="021D095E" w14:textId="77777777" w:rsidR="00856567" w:rsidRPr="00F55549" w:rsidRDefault="008C37BC" w:rsidP="00B843AF">
      <w:pPr>
        <w:spacing w:after="0" w:line="240" w:lineRule="auto"/>
        <w:rPr>
          <w:rFonts w:ascii="Myriad Pro" w:hAnsi="Myriad Pro"/>
          <w:b/>
          <w:color w:val="009AA6"/>
          <w:sz w:val="24"/>
          <w:szCs w:val="24"/>
        </w:rPr>
      </w:pPr>
      <w:r w:rsidRPr="00F55549">
        <w:rPr>
          <w:rFonts w:ascii="Myriad Pro" w:hAnsi="Myriad Pro"/>
          <w:b/>
          <w:color w:val="009AA6"/>
          <w:sz w:val="24"/>
          <w:szCs w:val="24"/>
        </w:rPr>
        <w:t>Agenda</w:t>
      </w:r>
      <w:r w:rsidR="001806E4" w:rsidRPr="00F55549">
        <w:rPr>
          <w:rFonts w:ascii="Myriad Pro" w:hAnsi="Myriad Pro"/>
          <w:b/>
          <w:color w:val="009AA6"/>
          <w:sz w:val="24"/>
          <w:szCs w:val="24"/>
        </w:rPr>
        <w:t xml:space="preserve"> (SLIDE 2)</w:t>
      </w:r>
    </w:p>
    <w:p w14:paraId="2EFD0782" w14:textId="77777777" w:rsidR="00856567" w:rsidRPr="00BC636B" w:rsidRDefault="008C37BC" w:rsidP="00B843AF">
      <w:pPr>
        <w:pStyle w:val="ListParagraph"/>
        <w:numPr>
          <w:ilvl w:val="0"/>
          <w:numId w:val="29"/>
        </w:numPr>
        <w:spacing w:after="120" w:line="240" w:lineRule="auto"/>
        <w:contextualSpacing w:val="0"/>
        <w:rPr>
          <w:rFonts w:ascii="Myriad Pro" w:hAnsi="Myriad Pro"/>
          <w:b/>
          <w:sz w:val="24"/>
          <w:szCs w:val="24"/>
        </w:rPr>
      </w:pPr>
      <w:r w:rsidRPr="00BC636B">
        <w:rPr>
          <w:rFonts w:ascii="Myriad Pro" w:hAnsi="Myriad Pro"/>
          <w:sz w:val="24"/>
          <w:szCs w:val="24"/>
        </w:rPr>
        <w:t>Today, we are going to walk through major findings from a report that explores parents</w:t>
      </w:r>
      <w:r w:rsidR="00285039">
        <w:rPr>
          <w:rFonts w:ascii="Myriad Pro" w:hAnsi="Myriad Pro"/>
          <w:sz w:val="24"/>
          <w:szCs w:val="24"/>
        </w:rPr>
        <w:t>’</w:t>
      </w:r>
      <w:r w:rsidRPr="00BC636B">
        <w:rPr>
          <w:rFonts w:ascii="Myriad Pro" w:hAnsi="Myriad Pro"/>
          <w:sz w:val="24"/>
          <w:szCs w:val="24"/>
        </w:rPr>
        <w:t xml:space="preserve"> and students</w:t>
      </w:r>
      <w:r w:rsidR="00285039">
        <w:rPr>
          <w:rFonts w:ascii="Myriad Pro" w:hAnsi="Myriad Pro"/>
          <w:sz w:val="24"/>
          <w:szCs w:val="24"/>
        </w:rPr>
        <w:t>’</w:t>
      </w:r>
      <w:r w:rsidRPr="00BC636B">
        <w:rPr>
          <w:rFonts w:ascii="Myriad Pro" w:hAnsi="Myriad Pro"/>
          <w:sz w:val="24"/>
          <w:szCs w:val="24"/>
        </w:rPr>
        <w:t xml:space="preserve"> attitudes about CTE and college and career readiness – the Value and Promise of CTE</w:t>
      </w:r>
      <w:r w:rsidR="00285039">
        <w:rPr>
          <w:rFonts w:ascii="Myriad Pro" w:hAnsi="Myriad Pro"/>
          <w:sz w:val="24"/>
          <w:szCs w:val="24"/>
        </w:rPr>
        <w:t>.</w:t>
      </w:r>
    </w:p>
    <w:p w14:paraId="3C15CE16" w14:textId="77777777" w:rsidR="00856567" w:rsidRPr="00BC636B" w:rsidRDefault="00BC636B" w:rsidP="00B843AF">
      <w:pPr>
        <w:pStyle w:val="ListParagraph"/>
        <w:numPr>
          <w:ilvl w:val="0"/>
          <w:numId w:val="29"/>
        </w:numPr>
        <w:spacing w:after="120" w:line="240" w:lineRule="auto"/>
        <w:contextualSpacing w:val="0"/>
        <w:rPr>
          <w:rFonts w:ascii="Myriad Pro" w:hAnsi="Myriad Pro"/>
          <w:b/>
          <w:sz w:val="24"/>
          <w:szCs w:val="24"/>
        </w:rPr>
      </w:pPr>
      <w:r>
        <w:rPr>
          <w:rFonts w:ascii="Myriad Pro" w:hAnsi="Myriad Pro"/>
          <w:sz w:val="24"/>
          <w:szCs w:val="24"/>
        </w:rPr>
        <w:t>We’ll s</w:t>
      </w:r>
      <w:r w:rsidR="008C37BC" w:rsidRPr="00BC636B">
        <w:rPr>
          <w:rFonts w:ascii="Myriad Pro" w:hAnsi="Myriad Pro"/>
          <w:sz w:val="24"/>
          <w:szCs w:val="24"/>
        </w:rPr>
        <w:t>pend some time exploring effective messages to help engage more parents and students around the many opportunities afforded by CTE</w:t>
      </w:r>
      <w:r w:rsidR="00285039">
        <w:rPr>
          <w:rFonts w:ascii="Myriad Pro" w:hAnsi="Myriad Pro"/>
          <w:sz w:val="24"/>
          <w:szCs w:val="24"/>
        </w:rPr>
        <w:t>.</w:t>
      </w:r>
    </w:p>
    <w:p w14:paraId="2B8FF3E4" w14:textId="77777777" w:rsidR="008C37BC" w:rsidRPr="00BC636B" w:rsidRDefault="008C37BC" w:rsidP="00B843AF">
      <w:pPr>
        <w:pStyle w:val="ListParagraph"/>
        <w:numPr>
          <w:ilvl w:val="0"/>
          <w:numId w:val="29"/>
        </w:numPr>
        <w:spacing w:after="0" w:line="240" w:lineRule="auto"/>
        <w:contextualSpacing w:val="0"/>
        <w:rPr>
          <w:rFonts w:ascii="Myriad Pro" w:hAnsi="Myriad Pro"/>
          <w:b/>
          <w:sz w:val="24"/>
          <w:szCs w:val="24"/>
        </w:rPr>
      </w:pPr>
      <w:r w:rsidRPr="00BC636B">
        <w:rPr>
          <w:rFonts w:ascii="Myriad Pro" w:hAnsi="Myriad Pro"/>
          <w:sz w:val="24"/>
          <w:szCs w:val="24"/>
        </w:rPr>
        <w:t>And then we will dig into some insights and recommendations to help you put this research into action</w:t>
      </w:r>
      <w:r w:rsidR="00285039">
        <w:rPr>
          <w:rFonts w:ascii="Myriad Pro" w:hAnsi="Myriad Pro"/>
          <w:sz w:val="24"/>
          <w:szCs w:val="24"/>
        </w:rPr>
        <w:t>.</w:t>
      </w:r>
    </w:p>
    <w:p w14:paraId="4C8C39C2" w14:textId="77777777" w:rsidR="00B843AF" w:rsidRPr="00BC636B" w:rsidRDefault="00B843AF" w:rsidP="00B843AF">
      <w:pPr>
        <w:pStyle w:val="ListParagraph"/>
        <w:spacing w:after="0" w:line="240" w:lineRule="auto"/>
        <w:ind w:left="360"/>
        <w:contextualSpacing w:val="0"/>
        <w:rPr>
          <w:rFonts w:ascii="Myriad Pro" w:hAnsi="Myriad Pro"/>
          <w:b/>
          <w:sz w:val="24"/>
          <w:szCs w:val="24"/>
        </w:rPr>
      </w:pPr>
    </w:p>
    <w:p w14:paraId="3A90AFB4" w14:textId="77777777" w:rsidR="00856567" w:rsidRPr="00F55549" w:rsidRDefault="008C37BC" w:rsidP="00B843AF">
      <w:pPr>
        <w:spacing w:after="0" w:line="240" w:lineRule="auto"/>
        <w:rPr>
          <w:rFonts w:ascii="Myriad Pro" w:hAnsi="Myriad Pro"/>
          <w:b/>
          <w:color w:val="009AA6"/>
          <w:sz w:val="24"/>
          <w:szCs w:val="24"/>
        </w:rPr>
      </w:pPr>
      <w:r w:rsidRPr="00F55549">
        <w:rPr>
          <w:rFonts w:ascii="Myriad Pro" w:hAnsi="Myriad Pro"/>
          <w:b/>
          <w:color w:val="009AA6"/>
          <w:sz w:val="24"/>
          <w:szCs w:val="24"/>
        </w:rPr>
        <w:t>The Value and Promise of CTE</w:t>
      </w:r>
      <w:r w:rsidR="001806E4" w:rsidRPr="00F55549">
        <w:rPr>
          <w:rFonts w:ascii="Myriad Pro" w:hAnsi="Myriad Pro"/>
          <w:b/>
          <w:color w:val="009AA6"/>
          <w:sz w:val="24"/>
          <w:szCs w:val="24"/>
        </w:rPr>
        <w:t xml:space="preserve"> (SLIDE 3)</w:t>
      </w:r>
    </w:p>
    <w:p w14:paraId="5BB15944" w14:textId="77777777" w:rsidR="008C37BC" w:rsidRPr="00BC636B" w:rsidRDefault="008C37BC" w:rsidP="00BC636B">
      <w:pPr>
        <w:pStyle w:val="ListParagraph"/>
        <w:numPr>
          <w:ilvl w:val="0"/>
          <w:numId w:val="28"/>
        </w:numPr>
        <w:spacing w:after="120" w:line="240" w:lineRule="auto"/>
        <w:contextualSpacing w:val="0"/>
        <w:rPr>
          <w:rFonts w:ascii="Myriad Pro" w:hAnsi="Myriad Pro"/>
          <w:b/>
          <w:sz w:val="24"/>
          <w:szCs w:val="24"/>
        </w:rPr>
      </w:pPr>
      <w:r w:rsidRPr="00BC636B">
        <w:rPr>
          <w:rFonts w:ascii="Myriad Pro" w:hAnsi="Myriad Pro" w:cs="Calibri"/>
          <w:sz w:val="24"/>
          <w:szCs w:val="24"/>
        </w:rPr>
        <w:t>In April 2017, Advance CTE, a nonprofit organization that represents State CTE Directors and other state leaders responsible for advancing CTE across the country, released the report:</w:t>
      </w:r>
      <w:r w:rsidRPr="00BC636B">
        <w:rPr>
          <w:rFonts w:ascii="Myriad Pro" w:hAnsi="Myriad Pro" w:cs="Calibri"/>
          <w:i/>
          <w:sz w:val="24"/>
          <w:szCs w:val="24"/>
        </w:rPr>
        <w:t xml:space="preserve"> The Value and Promise of CTE: Findings from a National Survey</w:t>
      </w:r>
      <w:r w:rsidR="004405B5" w:rsidRPr="00BC636B">
        <w:rPr>
          <w:rFonts w:ascii="Myriad Pro" w:hAnsi="Myriad Pro" w:cs="Calibri"/>
          <w:i/>
          <w:sz w:val="24"/>
          <w:szCs w:val="24"/>
        </w:rPr>
        <w:t xml:space="preserve"> of Parents and Students</w:t>
      </w:r>
      <w:r w:rsidR="00285039">
        <w:rPr>
          <w:rFonts w:ascii="Myriad Pro" w:hAnsi="Myriad Pro" w:cs="Calibri"/>
          <w:i/>
          <w:sz w:val="24"/>
          <w:szCs w:val="24"/>
        </w:rPr>
        <w:t>.</w:t>
      </w:r>
      <w:r w:rsidR="004405B5" w:rsidRPr="00BC636B">
        <w:rPr>
          <w:rFonts w:ascii="Myriad Pro" w:hAnsi="Myriad Pro" w:cs="Calibri"/>
          <w:i/>
          <w:sz w:val="24"/>
          <w:szCs w:val="24"/>
        </w:rPr>
        <w:t xml:space="preserve"> </w:t>
      </w:r>
    </w:p>
    <w:p w14:paraId="3DBA6D7B" w14:textId="77777777" w:rsidR="00BC636B" w:rsidRPr="00BC636B" w:rsidRDefault="00BC636B" w:rsidP="00B843AF">
      <w:pPr>
        <w:pStyle w:val="ListParagraph"/>
        <w:numPr>
          <w:ilvl w:val="0"/>
          <w:numId w:val="28"/>
        </w:numPr>
        <w:spacing w:after="0" w:line="240" w:lineRule="auto"/>
        <w:contextualSpacing w:val="0"/>
        <w:rPr>
          <w:rFonts w:ascii="Myriad Pro" w:hAnsi="Myriad Pro"/>
          <w:b/>
          <w:sz w:val="24"/>
          <w:szCs w:val="24"/>
        </w:rPr>
      </w:pPr>
      <w:r w:rsidRPr="00BC636B">
        <w:rPr>
          <w:rFonts w:ascii="Myriad Pro" w:hAnsi="Myriad Pro" w:cs="Calibri"/>
          <w:sz w:val="24"/>
          <w:szCs w:val="24"/>
        </w:rPr>
        <w:t>And here’s the URL where you can find this report and related tools and resources</w:t>
      </w:r>
      <w:r w:rsidR="00285039">
        <w:rPr>
          <w:rFonts w:ascii="Myriad Pro" w:hAnsi="Myriad Pro" w:cs="Calibri"/>
          <w:sz w:val="24"/>
          <w:szCs w:val="24"/>
        </w:rPr>
        <w:t xml:space="preserve"> (URL listed on the slide). </w:t>
      </w:r>
      <w:r w:rsidRPr="00BC636B">
        <w:rPr>
          <w:rFonts w:ascii="Myriad Pro" w:hAnsi="Myriad Pro" w:cs="Calibri"/>
          <w:sz w:val="24"/>
          <w:szCs w:val="24"/>
        </w:rPr>
        <w:t xml:space="preserve"> </w:t>
      </w:r>
    </w:p>
    <w:p w14:paraId="3406D11D" w14:textId="77777777" w:rsidR="00B843AF" w:rsidRPr="00BC636B" w:rsidRDefault="00B843AF" w:rsidP="00B843AF">
      <w:pPr>
        <w:spacing w:after="0" w:line="240" w:lineRule="auto"/>
        <w:rPr>
          <w:rFonts w:ascii="Myriad Pro" w:hAnsi="Myriad Pro"/>
          <w:b/>
          <w:sz w:val="24"/>
          <w:szCs w:val="24"/>
        </w:rPr>
      </w:pPr>
    </w:p>
    <w:p w14:paraId="04911FAE" w14:textId="77777777" w:rsidR="001C2AC3" w:rsidRDefault="001C2AC3" w:rsidP="00B843AF">
      <w:pPr>
        <w:spacing w:after="0" w:line="240" w:lineRule="auto"/>
        <w:rPr>
          <w:rFonts w:ascii="Myriad Pro" w:hAnsi="Myriad Pro"/>
          <w:b/>
          <w:color w:val="009AA6"/>
          <w:sz w:val="24"/>
          <w:szCs w:val="24"/>
        </w:rPr>
      </w:pPr>
    </w:p>
    <w:p w14:paraId="4E78F707" w14:textId="77777777" w:rsidR="001C2AC3" w:rsidRDefault="001C2AC3" w:rsidP="00B843AF">
      <w:pPr>
        <w:spacing w:after="0" w:line="240" w:lineRule="auto"/>
        <w:rPr>
          <w:rFonts w:ascii="Myriad Pro" w:hAnsi="Myriad Pro"/>
          <w:b/>
          <w:color w:val="009AA6"/>
          <w:sz w:val="24"/>
          <w:szCs w:val="24"/>
        </w:rPr>
      </w:pPr>
    </w:p>
    <w:p w14:paraId="11A9B6D1" w14:textId="77777777" w:rsidR="001C2AC3" w:rsidRDefault="001C2AC3" w:rsidP="00B843AF">
      <w:pPr>
        <w:spacing w:after="0" w:line="240" w:lineRule="auto"/>
        <w:rPr>
          <w:rFonts w:ascii="Myriad Pro" w:hAnsi="Myriad Pro"/>
          <w:b/>
          <w:color w:val="009AA6"/>
          <w:sz w:val="24"/>
          <w:szCs w:val="24"/>
        </w:rPr>
      </w:pPr>
    </w:p>
    <w:p w14:paraId="36D71949" w14:textId="77777777" w:rsidR="001C2AC3" w:rsidRDefault="001C2AC3" w:rsidP="00B843AF">
      <w:pPr>
        <w:spacing w:after="0" w:line="240" w:lineRule="auto"/>
        <w:rPr>
          <w:rFonts w:ascii="Myriad Pro" w:hAnsi="Myriad Pro"/>
          <w:b/>
          <w:color w:val="009AA6"/>
          <w:sz w:val="24"/>
          <w:szCs w:val="24"/>
        </w:rPr>
      </w:pPr>
    </w:p>
    <w:p w14:paraId="74F1E98C" w14:textId="77777777" w:rsidR="001C2AC3" w:rsidRDefault="001C2AC3" w:rsidP="00B843AF">
      <w:pPr>
        <w:spacing w:after="0" w:line="240" w:lineRule="auto"/>
        <w:rPr>
          <w:rFonts w:ascii="Myriad Pro" w:hAnsi="Myriad Pro"/>
          <w:b/>
          <w:color w:val="009AA6"/>
          <w:sz w:val="24"/>
          <w:szCs w:val="24"/>
        </w:rPr>
      </w:pPr>
    </w:p>
    <w:p w14:paraId="7F998C80" w14:textId="77777777" w:rsidR="001C2AC3" w:rsidRDefault="001C2AC3" w:rsidP="00B843AF">
      <w:pPr>
        <w:spacing w:after="0" w:line="240" w:lineRule="auto"/>
        <w:rPr>
          <w:rFonts w:ascii="Myriad Pro" w:hAnsi="Myriad Pro"/>
          <w:b/>
          <w:color w:val="009AA6"/>
          <w:sz w:val="24"/>
          <w:szCs w:val="24"/>
        </w:rPr>
      </w:pPr>
    </w:p>
    <w:p w14:paraId="40B01963" w14:textId="77777777" w:rsidR="00856567" w:rsidRPr="00F55549" w:rsidRDefault="008C37BC" w:rsidP="00B843AF">
      <w:pPr>
        <w:spacing w:after="0" w:line="240" w:lineRule="auto"/>
        <w:rPr>
          <w:rFonts w:ascii="Myriad Pro" w:hAnsi="Myriad Pro"/>
          <w:b/>
          <w:color w:val="009AA6"/>
          <w:sz w:val="24"/>
          <w:szCs w:val="24"/>
        </w:rPr>
      </w:pPr>
      <w:r w:rsidRPr="00F55549">
        <w:rPr>
          <w:rFonts w:ascii="Myriad Pro" w:hAnsi="Myriad Pro"/>
          <w:b/>
          <w:color w:val="009AA6"/>
          <w:sz w:val="24"/>
          <w:szCs w:val="24"/>
        </w:rPr>
        <w:t>Research Goals</w:t>
      </w:r>
      <w:r w:rsidR="001806E4" w:rsidRPr="00F55549">
        <w:rPr>
          <w:rFonts w:ascii="Myriad Pro" w:hAnsi="Myriad Pro"/>
          <w:b/>
          <w:color w:val="009AA6"/>
          <w:sz w:val="24"/>
          <w:szCs w:val="24"/>
        </w:rPr>
        <w:t xml:space="preserve"> (SLIDE 4)</w:t>
      </w:r>
    </w:p>
    <w:p w14:paraId="3ECAD3CA" w14:textId="22ECCC7F" w:rsidR="008C37BC" w:rsidRPr="00BC636B" w:rsidRDefault="008C37BC" w:rsidP="00B843AF">
      <w:pPr>
        <w:pStyle w:val="ListParagraph"/>
        <w:numPr>
          <w:ilvl w:val="0"/>
          <w:numId w:val="27"/>
        </w:numPr>
        <w:spacing w:after="120" w:line="240" w:lineRule="auto"/>
        <w:ind w:left="360"/>
        <w:contextualSpacing w:val="0"/>
        <w:rPr>
          <w:rFonts w:ascii="Myriad Pro" w:hAnsi="Myriad Pro"/>
          <w:b/>
          <w:sz w:val="24"/>
          <w:szCs w:val="24"/>
        </w:rPr>
      </w:pPr>
      <w:r w:rsidRPr="00BC636B">
        <w:rPr>
          <w:rFonts w:ascii="Myriad Pro" w:hAnsi="Myriad Pro"/>
          <w:sz w:val="24"/>
          <w:szCs w:val="24"/>
        </w:rPr>
        <w:t xml:space="preserve">This report drew on research conducted </w:t>
      </w:r>
      <w:r w:rsidR="00EC6AB9">
        <w:rPr>
          <w:rFonts w:ascii="Myriad Pro" w:hAnsi="Myriad Pro"/>
          <w:sz w:val="24"/>
          <w:szCs w:val="24"/>
        </w:rPr>
        <w:t xml:space="preserve">by a third party research firm </w:t>
      </w:r>
      <w:r w:rsidRPr="00BC636B">
        <w:rPr>
          <w:rFonts w:ascii="Myriad Pro" w:hAnsi="Myriad Pro"/>
          <w:sz w:val="24"/>
          <w:szCs w:val="24"/>
        </w:rPr>
        <w:t>over a four</w:t>
      </w:r>
      <w:r w:rsidR="00285039">
        <w:rPr>
          <w:rFonts w:ascii="Myriad Pro" w:hAnsi="Myriad Pro"/>
          <w:sz w:val="24"/>
          <w:szCs w:val="24"/>
        </w:rPr>
        <w:t>-</w:t>
      </w:r>
      <w:r w:rsidRPr="00BC636B">
        <w:rPr>
          <w:rFonts w:ascii="Myriad Pro" w:hAnsi="Myriad Pro"/>
          <w:sz w:val="24"/>
          <w:szCs w:val="24"/>
        </w:rPr>
        <w:t>month period that sought to:</w:t>
      </w:r>
    </w:p>
    <w:p w14:paraId="062BCAA5" w14:textId="77777777" w:rsidR="008C37BC" w:rsidRPr="00BC636B" w:rsidRDefault="008C37BC" w:rsidP="00B843AF">
      <w:pPr>
        <w:numPr>
          <w:ilvl w:val="2"/>
          <w:numId w:val="14"/>
        </w:numPr>
        <w:spacing w:after="120" w:line="240" w:lineRule="auto"/>
        <w:ind w:left="720"/>
        <w:rPr>
          <w:rFonts w:ascii="Myriad Pro" w:hAnsi="Myriad Pro"/>
          <w:sz w:val="24"/>
          <w:szCs w:val="24"/>
        </w:rPr>
      </w:pPr>
      <w:r w:rsidRPr="00BC636B">
        <w:rPr>
          <w:rFonts w:ascii="Myriad Pro" w:hAnsi="Myriad Pro"/>
          <w:sz w:val="24"/>
          <w:szCs w:val="24"/>
        </w:rPr>
        <w:t>Explore attitudes among parents and students about CTE – for both those involved in CTE and those not</w:t>
      </w:r>
      <w:r w:rsidR="00BC636B">
        <w:rPr>
          <w:rFonts w:ascii="Myriad Pro" w:hAnsi="Myriad Pro"/>
          <w:sz w:val="24"/>
          <w:szCs w:val="24"/>
        </w:rPr>
        <w:t xml:space="preserve"> involved</w:t>
      </w:r>
      <w:r w:rsidR="00285039">
        <w:rPr>
          <w:rFonts w:ascii="Myriad Pro" w:hAnsi="Myriad Pro"/>
          <w:sz w:val="24"/>
          <w:szCs w:val="24"/>
        </w:rPr>
        <w:t>;</w:t>
      </w:r>
    </w:p>
    <w:p w14:paraId="5909E2BF" w14:textId="77777777" w:rsidR="008C37BC" w:rsidRPr="00BC636B" w:rsidRDefault="008C37BC" w:rsidP="00B843AF">
      <w:pPr>
        <w:numPr>
          <w:ilvl w:val="2"/>
          <w:numId w:val="14"/>
        </w:numPr>
        <w:spacing w:after="120" w:line="240" w:lineRule="auto"/>
        <w:ind w:left="720"/>
        <w:rPr>
          <w:rFonts w:ascii="Myriad Pro" w:hAnsi="Myriad Pro"/>
          <w:sz w:val="24"/>
          <w:szCs w:val="24"/>
        </w:rPr>
      </w:pPr>
      <w:r w:rsidRPr="00BC636B">
        <w:rPr>
          <w:rFonts w:ascii="Myriad Pro" w:hAnsi="Myriad Pro"/>
          <w:sz w:val="24"/>
          <w:szCs w:val="24"/>
        </w:rPr>
        <w:t>Understand what might motivate – or stand in the way – of students enrolling in CTE programs</w:t>
      </w:r>
      <w:r w:rsidR="00285039">
        <w:rPr>
          <w:rFonts w:ascii="Myriad Pro" w:hAnsi="Myriad Pro"/>
          <w:sz w:val="24"/>
          <w:szCs w:val="24"/>
        </w:rPr>
        <w:t>;</w:t>
      </w:r>
    </w:p>
    <w:p w14:paraId="6B4CAC2D" w14:textId="77777777" w:rsidR="008C37BC" w:rsidRPr="00BC636B" w:rsidRDefault="008C37BC" w:rsidP="00B843AF">
      <w:pPr>
        <w:numPr>
          <w:ilvl w:val="2"/>
          <w:numId w:val="14"/>
        </w:numPr>
        <w:spacing w:after="120" w:line="240" w:lineRule="auto"/>
        <w:ind w:left="720"/>
        <w:rPr>
          <w:rFonts w:ascii="Myriad Pro" w:hAnsi="Myriad Pro"/>
          <w:sz w:val="24"/>
          <w:szCs w:val="24"/>
        </w:rPr>
      </w:pPr>
      <w:r w:rsidRPr="00BC636B">
        <w:rPr>
          <w:rFonts w:ascii="Myriad Pro" w:hAnsi="Myriad Pro"/>
          <w:sz w:val="24"/>
          <w:szCs w:val="24"/>
        </w:rPr>
        <w:t xml:space="preserve">Identify the most effective messages to “sell” CTE to students and parents, and </w:t>
      </w:r>
    </w:p>
    <w:p w14:paraId="77761EAC" w14:textId="716DF056" w:rsidR="008C37BC" w:rsidRPr="00BC636B" w:rsidRDefault="008C37BC" w:rsidP="00B843AF">
      <w:pPr>
        <w:numPr>
          <w:ilvl w:val="2"/>
          <w:numId w:val="14"/>
        </w:numPr>
        <w:spacing w:after="0" w:line="240" w:lineRule="auto"/>
        <w:ind w:left="720"/>
        <w:rPr>
          <w:rFonts w:ascii="Myriad Pro" w:hAnsi="Myriad Pro"/>
          <w:sz w:val="24"/>
          <w:szCs w:val="24"/>
        </w:rPr>
      </w:pPr>
      <w:r w:rsidRPr="00BC636B">
        <w:rPr>
          <w:rFonts w:ascii="Myriad Pro" w:hAnsi="Myriad Pro"/>
          <w:sz w:val="24"/>
          <w:szCs w:val="24"/>
        </w:rPr>
        <w:t>Identify the best ways to actually get the messages in front of parents and students</w:t>
      </w:r>
      <w:r w:rsidR="00285039">
        <w:rPr>
          <w:rFonts w:ascii="Myriad Pro" w:hAnsi="Myriad Pro"/>
          <w:sz w:val="24"/>
          <w:szCs w:val="24"/>
        </w:rPr>
        <w:t>.</w:t>
      </w:r>
    </w:p>
    <w:p w14:paraId="0983B515" w14:textId="77777777" w:rsidR="008C37BC" w:rsidRDefault="008C37BC" w:rsidP="00B843AF">
      <w:pPr>
        <w:spacing w:after="0" w:line="240" w:lineRule="auto"/>
        <w:rPr>
          <w:rFonts w:ascii="Myriad Pro" w:hAnsi="Myriad Pro"/>
          <w:b/>
          <w:sz w:val="24"/>
          <w:szCs w:val="24"/>
        </w:rPr>
      </w:pPr>
    </w:p>
    <w:p w14:paraId="1CC69F34" w14:textId="77777777" w:rsidR="00856567" w:rsidRPr="00F55549" w:rsidRDefault="008C37BC" w:rsidP="00B843AF">
      <w:pPr>
        <w:spacing w:after="0" w:line="240" w:lineRule="auto"/>
        <w:rPr>
          <w:rFonts w:ascii="Myriad Pro" w:hAnsi="Myriad Pro"/>
          <w:b/>
          <w:color w:val="009AA6"/>
          <w:sz w:val="24"/>
          <w:szCs w:val="24"/>
        </w:rPr>
      </w:pPr>
      <w:r w:rsidRPr="00F55549">
        <w:rPr>
          <w:rFonts w:ascii="Myriad Pro" w:hAnsi="Myriad Pro"/>
          <w:b/>
          <w:color w:val="009AA6"/>
          <w:sz w:val="24"/>
          <w:szCs w:val="24"/>
        </w:rPr>
        <w:t xml:space="preserve">Research </w:t>
      </w:r>
      <w:r w:rsidR="001806E4" w:rsidRPr="00F55549">
        <w:rPr>
          <w:rFonts w:ascii="Myriad Pro" w:hAnsi="Myriad Pro"/>
          <w:b/>
          <w:color w:val="009AA6"/>
          <w:sz w:val="24"/>
          <w:szCs w:val="24"/>
        </w:rPr>
        <w:t xml:space="preserve">(SLIDE 5) </w:t>
      </w:r>
    </w:p>
    <w:p w14:paraId="0AD646B1" w14:textId="77777777" w:rsidR="008C37BC" w:rsidRPr="00BC636B" w:rsidRDefault="008C37BC" w:rsidP="00B843AF">
      <w:pPr>
        <w:pStyle w:val="ListParagraph"/>
        <w:numPr>
          <w:ilvl w:val="0"/>
          <w:numId w:val="14"/>
        </w:numPr>
        <w:spacing w:after="120" w:line="240" w:lineRule="auto"/>
        <w:contextualSpacing w:val="0"/>
        <w:rPr>
          <w:rFonts w:ascii="Myriad Pro" w:hAnsi="Myriad Pro"/>
          <w:b/>
          <w:sz w:val="24"/>
          <w:szCs w:val="24"/>
        </w:rPr>
      </w:pPr>
      <w:r w:rsidRPr="00BC636B">
        <w:rPr>
          <w:rFonts w:ascii="Myriad Pro" w:hAnsi="Myriad Pro"/>
          <w:sz w:val="24"/>
          <w:szCs w:val="24"/>
        </w:rPr>
        <w:t>To achieve these four g</w:t>
      </w:r>
      <w:r w:rsidR="00BC636B">
        <w:rPr>
          <w:rFonts w:ascii="Myriad Pro" w:hAnsi="Myriad Pro"/>
          <w:sz w:val="24"/>
          <w:szCs w:val="24"/>
        </w:rPr>
        <w:t>oals, Advance CTE commissioned eight</w:t>
      </w:r>
      <w:r w:rsidRPr="00BC636B">
        <w:rPr>
          <w:rFonts w:ascii="Myriad Pro" w:hAnsi="Myriad Pro"/>
          <w:sz w:val="24"/>
          <w:szCs w:val="24"/>
        </w:rPr>
        <w:t xml:space="preserve"> focus groups and a nationally representative survey of parents and students</w:t>
      </w:r>
      <w:r w:rsidR="00F83CCA">
        <w:rPr>
          <w:rFonts w:ascii="Myriad Pro" w:hAnsi="Myriad Pro"/>
          <w:sz w:val="24"/>
          <w:szCs w:val="24"/>
        </w:rPr>
        <w:t>.</w:t>
      </w:r>
    </w:p>
    <w:p w14:paraId="59629BA3" w14:textId="77777777" w:rsidR="00856567" w:rsidRDefault="008C37BC" w:rsidP="00B843AF">
      <w:pPr>
        <w:numPr>
          <w:ilvl w:val="0"/>
          <w:numId w:val="14"/>
        </w:numPr>
        <w:spacing w:after="120" w:line="240" w:lineRule="auto"/>
        <w:rPr>
          <w:rFonts w:ascii="Myriad Pro" w:hAnsi="Myriad Pro"/>
          <w:sz w:val="24"/>
          <w:szCs w:val="24"/>
        </w:rPr>
      </w:pPr>
      <w:r w:rsidRPr="00BC636B">
        <w:rPr>
          <w:rFonts w:ascii="Myriad Pro" w:hAnsi="Myriad Pro"/>
          <w:sz w:val="24"/>
          <w:szCs w:val="24"/>
        </w:rPr>
        <w:t>Importantly, the research included both those parents and students currently involved in a CTE program – as well as “prospective” parents and students</w:t>
      </w:r>
      <w:r w:rsidR="00F83CCA">
        <w:rPr>
          <w:rFonts w:ascii="Myriad Pro" w:hAnsi="Myriad Pro"/>
          <w:sz w:val="24"/>
          <w:szCs w:val="24"/>
        </w:rPr>
        <w:t>.</w:t>
      </w:r>
    </w:p>
    <w:p w14:paraId="36F9A3EB" w14:textId="2A995BED" w:rsidR="00EC6AB9" w:rsidRPr="00BC636B" w:rsidRDefault="00EC6AB9" w:rsidP="00400E6D">
      <w:pPr>
        <w:numPr>
          <w:ilvl w:val="1"/>
          <w:numId w:val="14"/>
        </w:numPr>
        <w:spacing w:after="120" w:line="240" w:lineRule="auto"/>
        <w:rPr>
          <w:rFonts w:ascii="Myriad Pro" w:hAnsi="Myriad Pro"/>
          <w:sz w:val="24"/>
          <w:szCs w:val="24"/>
        </w:rPr>
      </w:pPr>
      <w:r>
        <w:rPr>
          <w:rFonts w:ascii="Myriad Pro" w:hAnsi="Myriad Pro"/>
          <w:sz w:val="24"/>
          <w:szCs w:val="24"/>
        </w:rPr>
        <w:t>Current students and their parents means that the student and/or their parent has enrolled in at least one CTE program</w:t>
      </w:r>
      <w:r w:rsidR="00DD275C">
        <w:rPr>
          <w:rFonts w:ascii="Myriad Pro" w:hAnsi="Myriad Pro"/>
          <w:sz w:val="24"/>
          <w:szCs w:val="24"/>
        </w:rPr>
        <w:t>. The survey also asked which of the 16 Career Clusters the student was involved in.</w:t>
      </w:r>
    </w:p>
    <w:p w14:paraId="221230D6" w14:textId="577B38C5" w:rsidR="008C37BC" w:rsidRPr="00BC636B" w:rsidRDefault="00EC6AB9" w:rsidP="00B843AF">
      <w:pPr>
        <w:numPr>
          <w:ilvl w:val="2"/>
          <w:numId w:val="14"/>
        </w:numPr>
        <w:spacing w:after="0" w:line="240" w:lineRule="auto"/>
        <w:rPr>
          <w:rFonts w:ascii="Myriad Pro" w:hAnsi="Myriad Pro"/>
          <w:sz w:val="24"/>
          <w:szCs w:val="24"/>
        </w:rPr>
      </w:pPr>
      <w:r>
        <w:rPr>
          <w:rFonts w:ascii="Myriad Pro" w:hAnsi="Myriad Pro"/>
          <w:sz w:val="24"/>
          <w:szCs w:val="24"/>
        </w:rPr>
        <w:t>P</w:t>
      </w:r>
      <w:r w:rsidR="008C37BC" w:rsidRPr="00BC636B">
        <w:rPr>
          <w:rFonts w:ascii="Myriad Pro" w:hAnsi="Myriad Pro"/>
          <w:sz w:val="24"/>
          <w:szCs w:val="24"/>
        </w:rPr>
        <w:t>rospective parents and students are those not currently involved in CTE but demonstrating some degree of interest after hearing a brief description of CTE.</w:t>
      </w:r>
    </w:p>
    <w:p w14:paraId="2EE839A4" w14:textId="77777777" w:rsidR="008C37BC" w:rsidRPr="00BC636B" w:rsidRDefault="008C37BC" w:rsidP="00B843AF">
      <w:pPr>
        <w:spacing w:after="0" w:line="240" w:lineRule="auto"/>
        <w:rPr>
          <w:rFonts w:ascii="Myriad Pro" w:hAnsi="Myriad Pro"/>
          <w:b/>
          <w:sz w:val="24"/>
          <w:szCs w:val="24"/>
        </w:rPr>
      </w:pPr>
    </w:p>
    <w:p w14:paraId="1DF80F63" w14:textId="77777777" w:rsidR="007E664A" w:rsidRPr="00F55549" w:rsidRDefault="007E664A" w:rsidP="00B843AF">
      <w:pPr>
        <w:spacing w:after="0" w:line="240" w:lineRule="auto"/>
        <w:rPr>
          <w:rFonts w:ascii="Myriad Pro" w:hAnsi="Myriad Pro"/>
          <w:b/>
          <w:color w:val="009AA6"/>
          <w:sz w:val="24"/>
          <w:szCs w:val="24"/>
        </w:rPr>
      </w:pPr>
      <w:r w:rsidRPr="00F55549">
        <w:rPr>
          <w:rFonts w:ascii="Myriad Pro" w:hAnsi="Myriad Pro"/>
          <w:b/>
          <w:color w:val="009AA6"/>
          <w:sz w:val="24"/>
          <w:szCs w:val="24"/>
        </w:rPr>
        <w:t>Key Takeaways</w:t>
      </w:r>
      <w:r w:rsidR="001806E4" w:rsidRPr="00F55549">
        <w:rPr>
          <w:rFonts w:ascii="Myriad Pro" w:hAnsi="Myriad Pro"/>
          <w:b/>
          <w:color w:val="009AA6"/>
          <w:sz w:val="24"/>
          <w:szCs w:val="24"/>
        </w:rPr>
        <w:t xml:space="preserve"> (SLIDE 6) </w:t>
      </w:r>
    </w:p>
    <w:p w14:paraId="50731564" w14:textId="77777777" w:rsidR="007E664A" w:rsidRPr="00BC636B" w:rsidRDefault="007E664A" w:rsidP="00B843AF">
      <w:pPr>
        <w:pStyle w:val="ListParagraph"/>
        <w:numPr>
          <w:ilvl w:val="0"/>
          <w:numId w:val="1"/>
        </w:numPr>
        <w:spacing w:after="120" w:line="240" w:lineRule="auto"/>
        <w:contextualSpacing w:val="0"/>
        <w:rPr>
          <w:rFonts w:ascii="Myriad Pro" w:hAnsi="Myriad Pro"/>
          <w:sz w:val="24"/>
          <w:szCs w:val="24"/>
        </w:rPr>
      </w:pPr>
      <w:r w:rsidRPr="00BC636B">
        <w:rPr>
          <w:rFonts w:ascii="Myriad Pro" w:hAnsi="Myriad Pro"/>
          <w:sz w:val="24"/>
          <w:szCs w:val="24"/>
        </w:rPr>
        <w:t xml:space="preserve">The report </w:t>
      </w:r>
      <w:r w:rsidR="004405B5" w:rsidRPr="00BC636B">
        <w:rPr>
          <w:rFonts w:ascii="Myriad Pro" w:hAnsi="Myriad Pro"/>
          <w:sz w:val="24"/>
          <w:szCs w:val="24"/>
        </w:rPr>
        <w:t>details</w:t>
      </w:r>
      <w:r w:rsidRPr="00BC636B">
        <w:rPr>
          <w:rFonts w:ascii="Myriad Pro" w:hAnsi="Myriad Pro"/>
          <w:sz w:val="24"/>
          <w:szCs w:val="24"/>
        </w:rPr>
        <w:t xml:space="preserve"> five major f</w:t>
      </w:r>
      <w:r w:rsidR="00BC636B">
        <w:rPr>
          <w:rFonts w:ascii="Myriad Pro" w:hAnsi="Myriad Pro"/>
          <w:sz w:val="24"/>
          <w:szCs w:val="24"/>
        </w:rPr>
        <w:t xml:space="preserve">indings, each of which we will </w:t>
      </w:r>
      <w:r w:rsidRPr="00BC636B">
        <w:rPr>
          <w:rFonts w:ascii="Myriad Pro" w:hAnsi="Myriad Pro"/>
          <w:sz w:val="24"/>
          <w:szCs w:val="24"/>
        </w:rPr>
        <w:t xml:space="preserve">cover </w:t>
      </w:r>
      <w:r w:rsidR="00BC636B">
        <w:rPr>
          <w:rFonts w:ascii="Myriad Pro" w:hAnsi="Myriad Pro"/>
          <w:sz w:val="24"/>
          <w:szCs w:val="24"/>
        </w:rPr>
        <w:t>i</w:t>
      </w:r>
      <w:r w:rsidRPr="00BC636B">
        <w:rPr>
          <w:rFonts w:ascii="Myriad Pro" w:hAnsi="Myriad Pro"/>
          <w:sz w:val="24"/>
          <w:szCs w:val="24"/>
        </w:rPr>
        <w:t>n</w:t>
      </w:r>
      <w:r w:rsidR="00BC636B">
        <w:rPr>
          <w:rFonts w:ascii="Myriad Pro" w:hAnsi="Myriad Pro"/>
          <w:sz w:val="24"/>
          <w:szCs w:val="24"/>
        </w:rPr>
        <w:t xml:space="preserve"> more</w:t>
      </w:r>
      <w:r w:rsidRPr="00BC636B">
        <w:rPr>
          <w:rFonts w:ascii="Myriad Pro" w:hAnsi="Myriad Pro"/>
          <w:sz w:val="24"/>
          <w:szCs w:val="24"/>
        </w:rPr>
        <w:t xml:space="preserve"> depth as we move through the presentation. </w:t>
      </w:r>
      <w:r w:rsidR="004405B5" w:rsidRPr="00BC636B">
        <w:rPr>
          <w:rFonts w:ascii="Myriad Pro" w:hAnsi="Myriad Pro"/>
          <w:sz w:val="24"/>
          <w:szCs w:val="24"/>
        </w:rPr>
        <w:t>Briefly</w:t>
      </w:r>
      <w:r w:rsidRPr="00BC636B">
        <w:rPr>
          <w:rFonts w:ascii="Myriad Pro" w:hAnsi="Myriad Pro"/>
          <w:sz w:val="24"/>
          <w:szCs w:val="24"/>
        </w:rPr>
        <w:t xml:space="preserve">, they are: </w:t>
      </w:r>
    </w:p>
    <w:p w14:paraId="6A0881A8" w14:textId="77777777" w:rsidR="007E664A" w:rsidRPr="00BC636B" w:rsidRDefault="001F25E0" w:rsidP="00B843AF">
      <w:pPr>
        <w:pStyle w:val="ListParagraph"/>
        <w:numPr>
          <w:ilvl w:val="1"/>
          <w:numId w:val="1"/>
        </w:numPr>
        <w:spacing w:after="120" w:line="240" w:lineRule="auto"/>
        <w:contextualSpacing w:val="0"/>
        <w:rPr>
          <w:rFonts w:ascii="Myriad Pro" w:hAnsi="Myriad Pro"/>
          <w:sz w:val="24"/>
          <w:szCs w:val="24"/>
        </w:rPr>
      </w:pPr>
      <w:r w:rsidRPr="00BC636B">
        <w:rPr>
          <w:rFonts w:ascii="Myriad Pro" w:hAnsi="Myriad Pro"/>
          <w:sz w:val="24"/>
          <w:szCs w:val="24"/>
        </w:rPr>
        <w:t>Satisfaction with CTE is very high among parents and students</w:t>
      </w:r>
      <w:r w:rsidR="00285039">
        <w:rPr>
          <w:rFonts w:ascii="Myriad Pro" w:hAnsi="Myriad Pro"/>
          <w:sz w:val="24"/>
          <w:szCs w:val="24"/>
        </w:rPr>
        <w:t>.</w:t>
      </w:r>
      <w:r w:rsidRPr="00BC636B">
        <w:rPr>
          <w:rFonts w:ascii="Myriad Pro" w:hAnsi="Myriad Pro"/>
          <w:sz w:val="24"/>
          <w:szCs w:val="24"/>
        </w:rPr>
        <w:t xml:space="preserve"> </w:t>
      </w:r>
    </w:p>
    <w:p w14:paraId="6362EC2F" w14:textId="77777777" w:rsidR="001F25E0" w:rsidRPr="00BC636B" w:rsidRDefault="001F25E0" w:rsidP="00B843AF">
      <w:pPr>
        <w:pStyle w:val="ListParagraph"/>
        <w:numPr>
          <w:ilvl w:val="1"/>
          <w:numId w:val="1"/>
        </w:numPr>
        <w:spacing w:after="120" w:line="240" w:lineRule="auto"/>
        <w:contextualSpacing w:val="0"/>
        <w:rPr>
          <w:rFonts w:ascii="Myriad Pro" w:hAnsi="Myriad Pro"/>
          <w:sz w:val="24"/>
          <w:szCs w:val="24"/>
        </w:rPr>
      </w:pPr>
      <w:r w:rsidRPr="00BC636B">
        <w:rPr>
          <w:rFonts w:ascii="Myriad Pro" w:hAnsi="Myriad Pro"/>
          <w:sz w:val="24"/>
          <w:szCs w:val="24"/>
        </w:rPr>
        <w:t>College and career are both aspirations for parents and students</w:t>
      </w:r>
      <w:r w:rsidR="00285039">
        <w:rPr>
          <w:rFonts w:ascii="Myriad Pro" w:hAnsi="Myriad Pro"/>
          <w:sz w:val="24"/>
          <w:szCs w:val="24"/>
        </w:rPr>
        <w:t>.</w:t>
      </w:r>
      <w:r w:rsidRPr="00BC636B">
        <w:rPr>
          <w:rFonts w:ascii="Myriad Pro" w:hAnsi="Myriad Pro"/>
          <w:sz w:val="24"/>
          <w:szCs w:val="24"/>
        </w:rPr>
        <w:t xml:space="preserve"> </w:t>
      </w:r>
    </w:p>
    <w:p w14:paraId="650BC554" w14:textId="3A236FB8" w:rsidR="001F25E0" w:rsidRPr="00BC636B" w:rsidRDefault="004405B5" w:rsidP="00B843AF">
      <w:pPr>
        <w:pStyle w:val="ListParagraph"/>
        <w:numPr>
          <w:ilvl w:val="1"/>
          <w:numId w:val="1"/>
        </w:numPr>
        <w:spacing w:after="120" w:line="240" w:lineRule="auto"/>
        <w:contextualSpacing w:val="0"/>
        <w:rPr>
          <w:rFonts w:ascii="Myriad Pro" w:hAnsi="Myriad Pro"/>
          <w:sz w:val="24"/>
          <w:szCs w:val="24"/>
        </w:rPr>
      </w:pPr>
      <w:r w:rsidRPr="00BC636B">
        <w:rPr>
          <w:rFonts w:ascii="Myriad Pro" w:hAnsi="Myriad Pro"/>
          <w:sz w:val="24"/>
          <w:szCs w:val="24"/>
        </w:rPr>
        <w:t xml:space="preserve">What is probably no surprise, </w:t>
      </w:r>
      <w:r w:rsidR="00285039">
        <w:rPr>
          <w:rFonts w:ascii="Myriad Pro" w:hAnsi="Myriad Pro"/>
          <w:sz w:val="24"/>
          <w:szCs w:val="24"/>
        </w:rPr>
        <w:t>the term “</w:t>
      </w:r>
      <w:r w:rsidR="001F25E0" w:rsidRPr="00BC636B">
        <w:rPr>
          <w:rFonts w:ascii="Myriad Pro" w:hAnsi="Myriad Pro"/>
          <w:sz w:val="24"/>
          <w:szCs w:val="24"/>
        </w:rPr>
        <w:t>Career Technical Education</w:t>
      </w:r>
      <w:r w:rsidR="00285039">
        <w:rPr>
          <w:rFonts w:ascii="Myriad Pro" w:hAnsi="Myriad Pro"/>
          <w:sz w:val="24"/>
          <w:szCs w:val="24"/>
        </w:rPr>
        <w:t>”</w:t>
      </w:r>
      <w:r w:rsidR="001F25E0" w:rsidRPr="00BC636B">
        <w:rPr>
          <w:rFonts w:ascii="Myriad Pro" w:hAnsi="Myriad Pro"/>
          <w:sz w:val="24"/>
          <w:szCs w:val="24"/>
        </w:rPr>
        <w:t xml:space="preserve"> has an awareness challenge</w:t>
      </w:r>
      <w:r w:rsidR="00F83CCA">
        <w:rPr>
          <w:rFonts w:ascii="Myriad Pro" w:hAnsi="Myriad Pro"/>
          <w:sz w:val="24"/>
          <w:szCs w:val="24"/>
        </w:rPr>
        <w:t>.</w:t>
      </w:r>
    </w:p>
    <w:p w14:paraId="0F9E03D5" w14:textId="157BB297" w:rsidR="001F25E0" w:rsidRPr="00BC636B" w:rsidRDefault="001F25E0" w:rsidP="00B843AF">
      <w:pPr>
        <w:pStyle w:val="ListParagraph"/>
        <w:numPr>
          <w:ilvl w:val="1"/>
          <w:numId w:val="1"/>
        </w:numPr>
        <w:spacing w:after="120" w:line="240" w:lineRule="auto"/>
        <w:contextualSpacing w:val="0"/>
        <w:rPr>
          <w:rFonts w:ascii="Myriad Pro" w:hAnsi="Myriad Pro"/>
          <w:sz w:val="24"/>
          <w:szCs w:val="24"/>
        </w:rPr>
      </w:pPr>
      <w:r w:rsidRPr="00BC636B">
        <w:rPr>
          <w:rFonts w:ascii="Myriad Pro" w:hAnsi="Myriad Pro"/>
          <w:sz w:val="24"/>
          <w:szCs w:val="24"/>
        </w:rPr>
        <w:t xml:space="preserve">The </w:t>
      </w:r>
      <w:r w:rsidR="00EC6AB9" w:rsidRPr="00BC636B">
        <w:rPr>
          <w:rFonts w:ascii="Myriad Pro" w:hAnsi="Myriad Pro"/>
          <w:sz w:val="24"/>
          <w:szCs w:val="24"/>
        </w:rPr>
        <w:t>real</w:t>
      </w:r>
      <w:r w:rsidR="00EC6AB9">
        <w:rPr>
          <w:rFonts w:ascii="Myriad Pro" w:hAnsi="Myriad Pro"/>
          <w:sz w:val="24"/>
          <w:szCs w:val="24"/>
        </w:rPr>
        <w:t>-</w:t>
      </w:r>
      <w:r w:rsidRPr="00BC636B">
        <w:rPr>
          <w:rFonts w:ascii="Myriad Pro" w:hAnsi="Myriad Pro"/>
          <w:sz w:val="24"/>
          <w:szCs w:val="24"/>
        </w:rPr>
        <w:t>world benefits of CTE are a big selling point for both parents and students</w:t>
      </w:r>
      <w:r w:rsidR="00285039">
        <w:rPr>
          <w:rFonts w:ascii="Myriad Pro" w:hAnsi="Myriad Pro"/>
          <w:sz w:val="24"/>
          <w:szCs w:val="24"/>
        </w:rPr>
        <w:t>.</w:t>
      </w:r>
    </w:p>
    <w:p w14:paraId="3C05AD77" w14:textId="77777777" w:rsidR="001F25E0" w:rsidRPr="00BC636B" w:rsidRDefault="001F25E0" w:rsidP="00B843AF">
      <w:pPr>
        <w:pStyle w:val="ListParagraph"/>
        <w:numPr>
          <w:ilvl w:val="1"/>
          <w:numId w:val="1"/>
        </w:numPr>
        <w:spacing w:after="0" w:line="240" w:lineRule="auto"/>
        <w:contextualSpacing w:val="0"/>
        <w:rPr>
          <w:rFonts w:ascii="Myriad Pro" w:hAnsi="Myriad Pro"/>
          <w:sz w:val="24"/>
          <w:szCs w:val="24"/>
        </w:rPr>
      </w:pPr>
      <w:r w:rsidRPr="00BC636B">
        <w:rPr>
          <w:rFonts w:ascii="Myriad Pro" w:hAnsi="Myriad Pro"/>
          <w:sz w:val="24"/>
          <w:szCs w:val="24"/>
        </w:rPr>
        <w:t>The right messengers are critical to getting the word out about CTE</w:t>
      </w:r>
      <w:r w:rsidR="00F83CCA">
        <w:rPr>
          <w:rFonts w:ascii="Myriad Pro" w:hAnsi="Myriad Pro"/>
          <w:sz w:val="24"/>
          <w:szCs w:val="24"/>
        </w:rPr>
        <w:t>.</w:t>
      </w:r>
    </w:p>
    <w:p w14:paraId="40DC72B7" w14:textId="77777777" w:rsidR="00B843AF" w:rsidRPr="00BC636B" w:rsidRDefault="00B843AF" w:rsidP="00B843AF">
      <w:pPr>
        <w:spacing w:after="0" w:line="240" w:lineRule="auto"/>
        <w:rPr>
          <w:rFonts w:ascii="Myriad Pro" w:hAnsi="Myriad Pro"/>
          <w:sz w:val="24"/>
          <w:szCs w:val="24"/>
        </w:rPr>
      </w:pPr>
    </w:p>
    <w:p w14:paraId="6429B111" w14:textId="77777777" w:rsidR="001F25E0" w:rsidRPr="00F55549" w:rsidRDefault="001F25E0" w:rsidP="00B843AF">
      <w:pPr>
        <w:spacing w:after="0" w:line="240" w:lineRule="auto"/>
        <w:rPr>
          <w:rFonts w:ascii="Myriad Pro" w:hAnsi="Myriad Pro"/>
          <w:b/>
          <w:color w:val="009AA6"/>
          <w:sz w:val="24"/>
          <w:szCs w:val="24"/>
        </w:rPr>
      </w:pPr>
      <w:r w:rsidRPr="00F55549">
        <w:rPr>
          <w:rFonts w:ascii="Myriad Pro" w:hAnsi="Myriad Pro"/>
          <w:b/>
          <w:color w:val="009AA6"/>
          <w:sz w:val="24"/>
          <w:szCs w:val="24"/>
        </w:rPr>
        <w:t>CTE Delivers for Parents and Students</w:t>
      </w:r>
      <w:r w:rsidR="001806E4" w:rsidRPr="00F55549">
        <w:rPr>
          <w:rFonts w:ascii="Myriad Pro" w:hAnsi="Myriad Pro"/>
          <w:b/>
          <w:color w:val="009AA6"/>
          <w:sz w:val="24"/>
          <w:szCs w:val="24"/>
        </w:rPr>
        <w:t xml:space="preserve"> (SLIDE 7) </w:t>
      </w:r>
    </w:p>
    <w:p w14:paraId="2E7ACA2B" w14:textId="77777777" w:rsidR="00B843AF" w:rsidRPr="00BC636B" w:rsidRDefault="00BC636B" w:rsidP="00B843AF">
      <w:pPr>
        <w:pStyle w:val="ListParagraph"/>
        <w:numPr>
          <w:ilvl w:val="0"/>
          <w:numId w:val="2"/>
        </w:numPr>
        <w:spacing w:after="120" w:line="240" w:lineRule="auto"/>
        <w:contextualSpacing w:val="0"/>
        <w:rPr>
          <w:rFonts w:ascii="Myriad Pro" w:hAnsi="Myriad Pro"/>
          <w:sz w:val="24"/>
          <w:szCs w:val="24"/>
        </w:rPr>
      </w:pPr>
      <w:r>
        <w:rPr>
          <w:rFonts w:ascii="Myriad Pro" w:hAnsi="Myriad Pro"/>
          <w:sz w:val="24"/>
          <w:szCs w:val="24"/>
        </w:rPr>
        <w:t xml:space="preserve">One of the most exciting findings from this research </w:t>
      </w:r>
      <w:r w:rsidR="004405B5" w:rsidRPr="00BC636B">
        <w:rPr>
          <w:rFonts w:ascii="Myriad Pro" w:hAnsi="Myriad Pro"/>
          <w:sz w:val="24"/>
          <w:szCs w:val="24"/>
        </w:rPr>
        <w:t xml:space="preserve">is that students enrolled in CTE programs, and their parents, are </w:t>
      </w:r>
      <w:r w:rsidR="00D76EE0">
        <w:rPr>
          <w:rFonts w:ascii="Myriad Pro" w:hAnsi="Myriad Pro"/>
          <w:sz w:val="24"/>
          <w:szCs w:val="24"/>
        </w:rPr>
        <w:t>incredibly</w:t>
      </w:r>
      <w:r w:rsidR="004405B5" w:rsidRPr="00BC636B">
        <w:rPr>
          <w:rFonts w:ascii="Myriad Pro" w:hAnsi="Myriad Pro"/>
          <w:sz w:val="24"/>
          <w:szCs w:val="24"/>
        </w:rPr>
        <w:t xml:space="preserve"> satisfied with their education. </w:t>
      </w:r>
    </w:p>
    <w:p w14:paraId="37AAAA2A" w14:textId="77777777" w:rsidR="001F25E0" w:rsidRDefault="001F25E0" w:rsidP="00B843AF">
      <w:pPr>
        <w:pStyle w:val="ListParagraph"/>
        <w:numPr>
          <w:ilvl w:val="0"/>
          <w:numId w:val="2"/>
        </w:numPr>
        <w:spacing w:after="120" w:line="240" w:lineRule="auto"/>
        <w:contextualSpacing w:val="0"/>
        <w:rPr>
          <w:rFonts w:ascii="Myriad Pro" w:hAnsi="Myriad Pro"/>
          <w:sz w:val="24"/>
          <w:szCs w:val="24"/>
        </w:rPr>
      </w:pPr>
      <w:r w:rsidRPr="00BC636B">
        <w:rPr>
          <w:rFonts w:ascii="Myriad Pro" w:hAnsi="Myriad Pro"/>
          <w:sz w:val="24"/>
          <w:szCs w:val="24"/>
        </w:rPr>
        <w:lastRenderedPageBreak/>
        <w:t xml:space="preserve">As you can </w:t>
      </w:r>
      <w:r w:rsidR="00B843AF" w:rsidRPr="00BC636B">
        <w:rPr>
          <w:rFonts w:ascii="Myriad Pro" w:hAnsi="Myriad Pro"/>
          <w:sz w:val="24"/>
          <w:szCs w:val="24"/>
        </w:rPr>
        <w:t>see</w:t>
      </w:r>
      <w:r w:rsidRPr="00BC636B">
        <w:rPr>
          <w:rFonts w:ascii="Myriad Pro" w:hAnsi="Myriad Pro"/>
          <w:sz w:val="24"/>
          <w:szCs w:val="24"/>
        </w:rPr>
        <w:t xml:space="preserve">, 55% of parents and students are very satisfied with their school experience, compared to only 27% of those not enrolled in CTE programs. </w:t>
      </w:r>
    </w:p>
    <w:p w14:paraId="294EDF3B" w14:textId="77777777" w:rsidR="00EC6AB9" w:rsidRPr="00BC636B" w:rsidRDefault="00EC6AB9" w:rsidP="00B843AF">
      <w:pPr>
        <w:pStyle w:val="ListParagraph"/>
        <w:numPr>
          <w:ilvl w:val="0"/>
          <w:numId w:val="2"/>
        </w:numPr>
        <w:spacing w:after="120" w:line="240" w:lineRule="auto"/>
        <w:contextualSpacing w:val="0"/>
        <w:rPr>
          <w:rFonts w:ascii="Myriad Pro" w:hAnsi="Myriad Pro"/>
          <w:sz w:val="24"/>
          <w:szCs w:val="24"/>
        </w:rPr>
      </w:pPr>
      <w:r>
        <w:rPr>
          <w:rFonts w:ascii="Myriad Pro" w:hAnsi="Myriad Pro"/>
          <w:sz w:val="24"/>
          <w:szCs w:val="24"/>
        </w:rPr>
        <w:t xml:space="preserve">92% of current parents/students are satisfied with their school experience, compared to only 78% of prospective parents/students. </w:t>
      </w:r>
    </w:p>
    <w:p w14:paraId="51D6A955" w14:textId="00946FE1" w:rsidR="005C70C4" w:rsidRPr="00BC636B" w:rsidRDefault="005C70C4" w:rsidP="00B843AF">
      <w:pPr>
        <w:pStyle w:val="ListParagraph"/>
        <w:numPr>
          <w:ilvl w:val="0"/>
          <w:numId w:val="2"/>
        </w:numPr>
        <w:spacing w:after="0" w:line="240" w:lineRule="auto"/>
        <w:contextualSpacing w:val="0"/>
        <w:rPr>
          <w:rFonts w:ascii="Myriad Pro" w:hAnsi="Myriad Pro"/>
          <w:sz w:val="24"/>
          <w:szCs w:val="24"/>
        </w:rPr>
      </w:pPr>
      <w:r w:rsidRPr="00BC636B">
        <w:rPr>
          <w:rFonts w:ascii="Myriad Pro" w:hAnsi="Myriad Pro"/>
          <w:sz w:val="24"/>
          <w:szCs w:val="24"/>
        </w:rPr>
        <w:t>Not only are the</w:t>
      </w:r>
      <w:r w:rsidR="00285039">
        <w:rPr>
          <w:rFonts w:ascii="Myriad Pro" w:hAnsi="Myriad Pro"/>
          <w:sz w:val="24"/>
          <w:szCs w:val="24"/>
        </w:rPr>
        <w:t>y</w:t>
      </w:r>
      <w:r w:rsidRPr="00BC636B">
        <w:rPr>
          <w:rFonts w:ascii="Myriad Pro" w:hAnsi="Myriad Pro"/>
          <w:sz w:val="24"/>
          <w:szCs w:val="24"/>
        </w:rPr>
        <w:t xml:space="preserve"> satisfied with their overall experiences, they are very satisfied with many things that are unique to CTE like</w:t>
      </w:r>
      <w:r w:rsidR="00285039">
        <w:rPr>
          <w:rFonts w:ascii="Myriad Pro" w:hAnsi="Myriad Pro"/>
          <w:sz w:val="24"/>
          <w:szCs w:val="24"/>
        </w:rPr>
        <w:t>:</w:t>
      </w:r>
      <w:r w:rsidRPr="00BC636B">
        <w:rPr>
          <w:rFonts w:ascii="Myriad Pro" w:hAnsi="Myriad Pro"/>
          <w:sz w:val="24"/>
          <w:szCs w:val="24"/>
        </w:rPr>
        <w:t xml:space="preserve"> the opportunity to learn real</w:t>
      </w:r>
      <w:r w:rsidR="00DD2BBC">
        <w:rPr>
          <w:rFonts w:ascii="Myriad Pro" w:hAnsi="Myriad Pro"/>
          <w:sz w:val="24"/>
          <w:szCs w:val="24"/>
        </w:rPr>
        <w:t>-</w:t>
      </w:r>
      <w:r w:rsidRPr="00BC636B">
        <w:rPr>
          <w:rFonts w:ascii="Myriad Pro" w:hAnsi="Myriad Pro"/>
          <w:sz w:val="24"/>
          <w:szCs w:val="24"/>
        </w:rPr>
        <w:t>world skills, earn college credits and explore career areas</w:t>
      </w:r>
      <w:r w:rsidR="009637FA" w:rsidRPr="00BC636B">
        <w:rPr>
          <w:rFonts w:ascii="Myriad Pro" w:hAnsi="Myriad Pro"/>
          <w:sz w:val="24"/>
          <w:szCs w:val="24"/>
        </w:rPr>
        <w:t xml:space="preserve">, opportunities that often aren’t a part of a more traditional high school experience. </w:t>
      </w:r>
    </w:p>
    <w:p w14:paraId="332B05FC" w14:textId="77777777" w:rsidR="00B843AF" w:rsidRPr="00BC636B" w:rsidRDefault="00B843AF" w:rsidP="00B843AF">
      <w:pPr>
        <w:pStyle w:val="ListParagraph"/>
        <w:spacing w:after="0" w:line="240" w:lineRule="auto"/>
        <w:ind w:left="360"/>
        <w:contextualSpacing w:val="0"/>
        <w:rPr>
          <w:rFonts w:ascii="Myriad Pro" w:hAnsi="Myriad Pro"/>
          <w:sz w:val="24"/>
          <w:szCs w:val="24"/>
        </w:rPr>
      </w:pPr>
    </w:p>
    <w:p w14:paraId="149161CD" w14:textId="77777777" w:rsidR="005C70C4" w:rsidRPr="00F55549" w:rsidRDefault="005C70C4" w:rsidP="00B843AF">
      <w:pPr>
        <w:spacing w:after="0" w:line="240" w:lineRule="auto"/>
        <w:rPr>
          <w:rFonts w:ascii="Myriad Pro" w:hAnsi="Myriad Pro"/>
          <w:b/>
          <w:color w:val="009AA6"/>
          <w:sz w:val="24"/>
          <w:szCs w:val="24"/>
        </w:rPr>
      </w:pPr>
      <w:r w:rsidRPr="00F55549">
        <w:rPr>
          <w:rFonts w:ascii="Myriad Pro" w:hAnsi="Myriad Pro"/>
          <w:b/>
          <w:color w:val="009AA6"/>
          <w:sz w:val="24"/>
          <w:szCs w:val="24"/>
        </w:rPr>
        <w:t>CTE Delivers for Parents and Students</w:t>
      </w:r>
      <w:r w:rsidR="001806E4" w:rsidRPr="00F55549">
        <w:rPr>
          <w:rFonts w:ascii="Myriad Pro" w:hAnsi="Myriad Pro"/>
          <w:b/>
          <w:color w:val="009AA6"/>
          <w:sz w:val="24"/>
          <w:szCs w:val="24"/>
        </w:rPr>
        <w:t xml:space="preserve"> (SLIDE 8) </w:t>
      </w:r>
    </w:p>
    <w:p w14:paraId="2861B35D" w14:textId="77777777" w:rsidR="005C70C4" w:rsidRPr="00BC636B" w:rsidRDefault="005C70C4" w:rsidP="00B843AF">
      <w:pPr>
        <w:pStyle w:val="ListParagraph"/>
        <w:numPr>
          <w:ilvl w:val="0"/>
          <w:numId w:val="3"/>
        </w:numPr>
        <w:spacing w:after="0" w:line="240" w:lineRule="auto"/>
        <w:contextualSpacing w:val="0"/>
        <w:rPr>
          <w:rFonts w:ascii="Myriad Pro" w:hAnsi="Myriad Pro"/>
          <w:sz w:val="24"/>
          <w:szCs w:val="24"/>
        </w:rPr>
      </w:pPr>
      <w:r w:rsidRPr="00BC636B">
        <w:rPr>
          <w:rFonts w:ascii="Myriad Pro" w:hAnsi="Myriad Pro"/>
          <w:sz w:val="24"/>
          <w:szCs w:val="24"/>
        </w:rPr>
        <w:t>They were also more satisf</w:t>
      </w:r>
      <w:r w:rsidR="00D76EE0">
        <w:rPr>
          <w:rFonts w:ascii="Myriad Pro" w:hAnsi="Myriad Pro"/>
          <w:sz w:val="24"/>
          <w:szCs w:val="24"/>
        </w:rPr>
        <w:t>ied with nearly every indicator</w:t>
      </w:r>
      <w:r w:rsidRPr="00BC636B">
        <w:rPr>
          <w:rFonts w:ascii="Myriad Pro" w:hAnsi="Myriad Pro"/>
          <w:sz w:val="24"/>
          <w:szCs w:val="24"/>
        </w:rPr>
        <w:t xml:space="preserve"> tested, from the quality of the teachers to</w:t>
      </w:r>
      <w:r w:rsidR="009637FA" w:rsidRPr="00BC636B">
        <w:rPr>
          <w:rFonts w:ascii="Myriad Pro" w:hAnsi="Myriad Pro"/>
          <w:sz w:val="24"/>
          <w:szCs w:val="24"/>
        </w:rPr>
        <w:t xml:space="preserve"> opportunities for internships, demonstrating that CTE is a viable option for all students, not only those looking for CTE-specific program elements. </w:t>
      </w:r>
    </w:p>
    <w:p w14:paraId="472AD1F9" w14:textId="77777777" w:rsidR="00B843AF" w:rsidRPr="00BC636B" w:rsidRDefault="00B843AF" w:rsidP="00B843AF">
      <w:pPr>
        <w:pStyle w:val="ListParagraph"/>
        <w:spacing w:after="0" w:line="240" w:lineRule="auto"/>
        <w:contextualSpacing w:val="0"/>
        <w:rPr>
          <w:rFonts w:ascii="Myriad Pro" w:hAnsi="Myriad Pro"/>
          <w:sz w:val="24"/>
          <w:szCs w:val="24"/>
        </w:rPr>
      </w:pPr>
    </w:p>
    <w:p w14:paraId="50C61978" w14:textId="77777777" w:rsidR="005C70C4" w:rsidRPr="00F55549" w:rsidRDefault="005C70C4" w:rsidP="00B843AF">
      <w:pPr>
        <w:spacing w:after="0" w:line="240" w:lineRule="auto"/>
        <w:rPr>
          <w:rFonts w:ascii="Myriad Pro" w:hAnsi="Myriad Pro"/>
          <w:b/>
          <w:color w:val="009AA6"/>
          <w:sz w:val="24"/>
          <w:szCs w:val="24"/>
        </w:rPr>
      </w:pPr>
      <w:r w:rsidRPr="00F55549">
        <w:rPr>
          <w:rFonts w:ascii="Myriad Pro" w:hAnsi="Myriad Pro"/>
          <w:b/>
          <w:color w:val="009AA6"/>
          <w:sz w:val="24"/>
          <w:szCs w:val="24"/>
        </w:rPr>
        <w:t>CTE Delivers</w:t>
      </w:r>
      <w:r w:rsidR="001806E4" w:rsidRPr="00F55549">
        <w:rPr>
          <w:rFonts w:ascii="Myriad Pro" w:hAnsi="Myriad Pro"/>
          <w:b/>
          <w:color w:val="009AA6"/>
          <w:sz w:val="24"/>
          <w:szCs w:val="24"/>
        </w:rPr>
        <w:t xml:space="preserve"> (SLIDE 9) </w:t>
      </w:r>
    </w:p>
    <w:p w14:paraId="5ACBEC88" w14:textId="77777777" w:rsidR="005C70C4" w:rsidRPr="00BC636B" w:rsidRDefault="005C70C4" w:rsidP="00B843AF">
      <w:pPr>
        <w:pStyle w:val="ListParagraph"/>
        <w:numPr>
          <w:ilvl w:val="0"/>
          <w:numId w:val="3"/>
        </w:numPr>
        <w:spacing w:after="120" w:line="240" w:lineRule="auto"/>
        <w:contextualSpacing w:val="0"/>
        <w:rPr>
          <w:rFonts w:ascii="Myriad Pro" w:hAnsi="Myriad Pro"/>
          <w:sz w:val="24"/>
          <w:szCs w:val="24"/>
        </w:rPr>
      </w:pPr>
      <w:r w:rsidRPr="00BC636B">
        <w:rPr>
          <w:rFonts w:ascii="Myriad Pro" w:hAnsi="Myriad Pro"/>
          <w:sz w:val="24"/>
          <w:szCs w:val="24"/>
        </w:rPr>
        <w:t xml:space="preserve">Additionally, 91% of parents believe CTE gives </w:t>
      </w:r>
      <w:r w:rsidR="00D76EE0">
        <w:rPr>
          <w:rFonts w:ascii="Myriad Pro" w:hAnsi="Myriad Pro"/>
          <w:sz w:val="24"/>
          <w:szCs w:val="24"/>
        </w:rPr>
        <w:t>their children</w:t>
      </w:r>
      <w:r w:rsidRPr="00BC636B">
        <w:rPr>
          <w:rFonts w:ascii="Myriad Pro" w:hAnsi="Myriad Pro"/>
          <w:sz w:val="24"/>
          <w:szCs w:val="24"/>
        </w:rPr>
        <w:t xml:space="preserve"> a leg up on their career</w:t>
      </w:r>
      <w:r w:rsidR="00285039">
        <w:rPr>
          <w:rFonts w:ascii="Myriad Pro" w:hAnsi="Myriad Pro"/>
          <w:sz w:val="24"/>
          <w:szCs w:val="24"/>
        </w:rPr>
        <w:t>;</w:t>
      </w:r>
    </w:p>
    <w:p w14:paraId="5C3DF260" w14:textId="5994B7D8" w:rsidR="005C70C4" w:rsidRPr="00BC636B" w:rsidRDefault="005C70C4" w:rsidP="00B843AF">
      <w:pPr>
        <w:pStyle w:val="ListParagraph"/>
        <w:numPr>
          <w:ilvl w:val="0"/>
          <w:numId w:val="3"/>
        </w:numPr>
        <w:spacing w:after="120" w:line="240" w:lineRule="auto"/>
        <w:contextualSpacing w:val="0"/>
        <w:rPr>
          <w:rFonts w:ascii="Myriad Pro" w:hAnsi="Myriad Pro"/>
          <w:sz w:val="24"/>
          <w:szCs w:val="24"/>
        </w:rPr>
      </w:pPr>
      <w:r w:rsidRPr="00BC636B">
        <w:rPr>
          <w:rFonts w:ascii="Myriad Pro" w:hAnsi="Myriad Pro"/>
          <w:sz w:val="24"/>
          <w:szCs w:val="24"/>
        </w:rPr>
        <w:t xml:space="preserve">82% of students are satisfied with their ability to learn </w:t>
      </w:r>
      <w:r w:rsidR="00EC6AB9" w:rsidRPr="00BC636B">
        <w:rPr>
          <w:rFonts w:ascii="Myriad Pro" w:hAnsi="Myriad Pro"/>
          <w:sz w:val="24"/>
          <w:szCs w:val="24"/>
        </w:rPr>
        <w:t>real</w:t>
      </w:r>
      <w:r w:rsidR="00EC6AB9">
        <w:rPr>
          <w:rFonts w:ascii="Myriad Pro" w:hAnsi="Myriad Pro"/>
          <w:sz w:val="24"/>
          <w:szCs w:val="24"/>
        </w:rPr>
        <w:t>-</w:t>
      </w:r>
      <w:r w:rsidRPr="00BC636B">
        <w:rPr>
          <w:rFonts w:ascii="Myriad Pro" w:hAnsi="Myriad Pro"/>
          <w:sz w:val="24"/>
          <w:szCs w:val="24"/>
        </w:rPr>
        <w:t>world skills</w:t>
      </w:r>
      <w:r w:rsidR="00285039">
        <w:rPr>
          <w:rFonts w:ascii="Myriad Pro" w:hAnsi="Myriad Pro"/>
          <w:sz w:val="24"/>
          <w:szCs w:val="24"/>
        </w:rPr>
        <w:t>;</w:t>
      </w:r>
    </w:p>
    <w:p w14:paraId="4F8825F7" w14:textId="77777777" w:rsidR="005C70C4" w:rsidRPr="00BC636B" w:rsidRDefault="00D76EE0" w:rsidP="00B843AF">
      <w:pPr>
        <w:pStyle w:val="ListParagraph"/>
        <w:numPr>
          <w:ilvl w:val="0"/>
          <w:numId w:val="3"/>
        </w:numPr>
        <w:spacing w:after="120" w:line="240" w:lineRule="auto"/>
        <w:contextualSpacing w:val="0"/>
        <w:rPr>
          <w:rFonts w:ascii="Myriad Pro" w:hAnsi="Myriad Pro"/>
          <w:sz w:val="24"/>
          <w:szCs w:val="24"/>
        </w:rPr>
      </w:pPr>
      <w:r>
        <w:rPr>
          <w:rFonts w:ascii="Myriad Pro" w:hAnsi="Myriad Pro"/>
          <w:sz w:val="24"/>
          <w:szCs w:val="24"/>
        </w:rPr>
        <w:t>A</w:t>
      </w:r>
      <w:r w:rsidR="005C70C4" w:rsidRPr="00BC636B">
        <w:rPr>
          <w:rFonts w:ascii="Myriad Pro" w:hAnsi="Myriad Pro"/>
          <w:sz w:val="24"/>
          <w:szCs w:val="24"/>
        </w:rPr>
        <w:t xml:space="preserve">nd 80% of parents of </w:t>
      </w:r>
      <w:r w:rsidR="006A250D" w:rsidRPr="00BC636B">
        <w:rPr>
          <w:rFonts w:ascii="Myriad Pro" w:hAnsi="Myriad Pro"/>
          <w:sz w:val="24"/>
          <w:szCs w:val="24"/>
        </w:rPr>
        <w:t>students</w:t>
      </w:r>
      <w:r w:rsidR="005C70C4" w:rsidRPr="00BC636B">
        <w:rPr>
          <w:rFonts w:ascii="Myriad Pro" w:hAnsi="Myriad Pro"/>
          <w:sz w:val="24"/>
          <w:szCs w:val="24"/>
        </w:rPr>
        <w:t xml:space="preserve"> in CTE are satisfied with their ability to enroll in internships</w:t>
      </w:r>
      <w:r w:rsidR="00285039">
        <w:rPr>
          <w:rFonts w:ascii="Myriad Pro" w:hAnsi="Myriad Pro"/>
          <w:sz w:val="24"/>
          <w:szCs w:val="24"/>
        </w:rPr>
        <w:t>.</w:t>
      </w:r>
    </w:p>
    <w:p w14:paraId="35254D72" w14:textId="77777777" w:rsidR="005C70C4" w:rsidRPr="00BC636B" w:rsidRDefault="006A250D" w:rsidP="00B843AF">
      <w:pPr>
        <w:pStyle w:val="ListParagraph"/>
        <w:numPr>
          <w:ilvl w:val="0"/>
          <w:numId w:val="3"/>
        </w:numPr>
        <w:spacing w:after="120" w:line="240" w:lineRule="auto"/>
        <w:contextualSpacing w:val="0"/>
        <w:rPr>
          <w:rFonts w:ascii="Myriad Pro" w:hAnsi="Myriad Pro"/>
          <w:sz w:val="24"/>
          <w:szCs w:val="24"/>
        </w:rPr>
      </w:pPr>
      <w:r w:rsidRPr="00BC636B">
        <w:rPr>
          <w:rFonts w:ascii="Myriad Pro" w:hAnsi="Myriad Pro"/>
          <w:sz w:val="24"/>
          <w:szCs w:val="24"/>
        </w:rPr>
        <w:t xml:space="preserve">These are all significantly higher than students and parents who are not enrolled in CTE. </w:t>
      </w:r>
    </w:p>
    <w:p w14:paraId="7318EAA6" w14:textId="0F6615A8" w:rsidR="006A250D" w:rsidRPr="00BC636B" w:rsidRDefault="001620CE" w:rsidP="00B843AF">
      <w:pPr>
        <w:pStyle w:val="ListParagraph"/>
        <w:numPr>
          <w:ilvl w:val="0"/>
          <w:numId w:val="3"/>
        </w:numPr>
        <w:spacing w:after="0" w:line="240" w:lineRule="auto"/>
        <w:contextualSpacing w:val="0"/>
        <w:rPr>
          <w:rFonts w:ascii="Myriad Pro" w:hAnsi="Myriad Pro"/>
          <w:sz w:val="24"/>
          <w:szCs w:val="24"/>
        </w:rPr>
      </w:pPr>
      <w:r w:rsidRPr="00BC636B">
        <w:rPr>
          <w:rFonts w:ascii="Myriad Pro" w:hAnsi="Myriad Pro"/>
          <w:sz w:val="24"/>
          <w:szCs w:val="24"/>
        </w:rPr>
        <w:t xml:space="preserve">This satisfaction with CTE </w:t>
      </w:r>
      <w:r w:rsidR="006A250D" w:rsidRPr="00BC636B">
        <w:rPr>
          <w:rFonts w:ascii="Myriad Pro" w:hAnsi="Myriad Pro"/>
          <w:sz w:val="24"/>
          <w:szCs w:val="24"/>
        </w:rPr>
        <w:t>demonstrates that</w:t>
      </w:r>
      <w:r w:rsidR="00285039">
        <w:rPr>
          <w:rFonts w:ascii="Myriad Pro" w:hAnsi="Myriad Pro"/>
          <w:sz w:val="24"/>
          <w:szCs w:val="24"/>
        </w:rPr>
        <w:t xml:space="preserve"> it</w:t>
      </w:r>
      <w:r w:rsidR="006A250D" w:rsidRPr="00BC636B">
        <w:rPr>
          <w:rFonts w:ascii="Myriad Pro" w:hAnsi="Myriad Pro"/>
          <w:sz w:val="24"/>
          <w:szCs w:val="24"/>
        </w:rPr>
        <w:t xml:space="preserve"> is a fantastic choice for students</w:t>
      </w:r>
      <w:r w:rsidR="00285039">
        <w:rPr>
          <w:rFonts w:ascii="Myriad Pro" w:hAnsi="Myriad Pro"/>
          <w:sz w:val="24"/>
          <w:szCs w:val="24"/>
        </w:rPr>
        <w:t>. T</w:t>
      </w:r>
      <w:r w:rsidR="00D76EE0">
        <w:rPr>
          <w:rFonts w:ascii="Myriad Pro" w:hAnsi="Myriad Pro"/>
          <w:sz w:val="24"/>
          <w:szCs w:val="24"/>
        </w:rPr>
        <w:t>hink about all of the way</w:t>
      </w:r>
      <w:r w:rsidR="00285039">
        <w:rPr>
          <w:rFonts w:ascii="Myriad Pro" w:hAnsi="Myriad Pro"/>
          <w:sz w:val="24"/>
          <w:szCs w:val="24"/>
        </w:rPr>
        <w:t>s</w:t>
      </w:r>
      <w:r w:rsidR="00D76EE0">
        <w:rPr>
          <w:rFonts w:ascii="Myriad Pro" w:hAnsi="Myriad Pro"/>
          <w:sz w:val="24"/>
          <w:szCs w:val="24"/>
        </w:rPr>
        <w:t xml:space="preserve"> you can </w:t>
      </w:r>
      <w:r w:rsidR="006A250D" w:rsidRPr="00BC636B">
        <w:rPr>
          <w:rFonts w:ascii="Myriad Pro" w:hAnsi="Myriad Pro"/>
          <w:sz w:val="24"/>
          <w:szCs w:val="24"/>
        </w:rPr>
        <w:t xml:space="preserve">use this information when making the case for your programs. </w:t>
      </w:r>
    </w:p>
    <w:p w14:paraId="1DEED326" w14:textId="77777777" w:rsidR="00B843AF" w:rsidRPr="00BC636B" w:rsidRDefault="00B843AF" w:rsidP="00B843AF">
      <w:pPr>
        <w:spacing w:after="0" w:line="240" w:lineRule="auto"/>
        <w:rPr>
          <w:rFonts w:ascii="Myriad Pro" w:hAnsi="Myriad Pro"/>
          <w:sz w:val="24"/>
          <w:szCs w:val="24"/>
        </w:rPr>
      </w:pPr>
    </w:p>
    <w:p w14:paraId="6E27218F" w14:textId="77777777" w:rsidR="008C37BC" w:rsidRPr="00F55549" w:rsidRDefault="008C37BC" w:rsidP="00B843AF">
      <w:pPr>
        <w:spacing w:after="0" w:line="240" w:lineRule="auto"/>
        <w:rPr>
          <w:rFonts w:ascii="Myriad Pro" w:hAnsi="Myriad Pro"/>
          <w:b/>
          <w:color w:val="009AA6"/>
          <w:sz w:val="24"/>
          <w:szCs w:val="24"/>
        </w:rPr>
      </w:pPr>
      <w:r w:rsidRPr="00F55549">
        <w:rPr>
          <w:rFonts w:ascii="Myriad Pro" w:hAnsi="Myriad Pro"/>
          <w:b/>
          <w:color w:val="009AA6"/>
          <w:sz w:val="24"/>
          <w:szCs w:val="24"/>
        </w:rPr>
        <w:t>College and Career Success are Both Important</w:t>
      </w:r>
      <w:r w:rsidR="001806E4" w:rsidRPr="00F55549">
        <w:rPr>
          <w:rFonts w:ascii="Myriad Pro" w:hAnsi="Myriad Pro"/>
          <w:b/>
          <w:color w:val="009AA6"/>
          <w:sz w:val="24"/>
          <w:szCs w:val="24"/>
        </w:rPr>
        <w:t xml:space="preserve"> (SLIDE 10) </w:t>
      </w:r>
    </w:p>
    <w:p w14:paraId="6E3F5319" w14:textId="77777777" w:rsidR="00856567" w:rsidRPr="00BC636B" w:rsidRDefault="008C37BC" w:rsidP="00B843AF">
      <w:pPr>
        <w:pStyle w:val="ListParagraph"/>
        <w:numPr>
          <w:ilvl w:val="0"/>
          <w:numId w:val="25"/>
        </w:numPr>
        <w:spacing w:after="120" w:line="240" w:lineRule="auto"/>
        <w:contextualSpacing w:val="0"/>
        <w:rPr>
          <w:rFonts w:ascii="Myriad Pro" w:hAnsi="Myriad Pro"/>
          <w:sz w:val="24"/>
          <w:szCs w:val="24"/>
        </w:rPr>
      </w:pPr>
      <w:r w:rsidRPr="00BC636B">
        <w:rPr>
          <w:rFonts w:ascii="Myriad Pro" w:hAnsi="Myriad Pro"/>
          <w:sz w:val="24"/>
          <w:szCs w:val="24"/>
        </w:rPr>
        <w:t>Another key finding is that college AND career success are critically important to parents and students</w:t>
      </w:r>
      <w:r w:rsidR="00F83CCA">
        <w:rPr>
          <w:rFonts w:ascii="Myriad Pro" w:hAnsi="Myriad Pro"/>
          <w:sz w:val="24"/>
          <w:szCs w:val="24"/>
        </w:rPr>
        <w:t>.</w:t>
      </w:r>
    </w:p>
    <w:p w14:paraId="0E63D282" w14:textId="77777777" w:rsidR="00856567" w:rsidRPr="00BC636B" w:rsidRDefault="00D76EE0" w:rsidP="00B843AF">
      <w:pPr>
        <w:pStyle w:val="ListParagraph"/>
        <w:numPr>
          <w:ilvl w:val="0"/>
          <w:numId w:val="25"/>
        </w:numPr>
        <w:spacing w:after="120" w:line="240" w:lineRule="auto"/>
        <w:contextualSpacing w:val="0"/>
        <w:rPr>
          <w:rFonts w:ascii="Myriad Pro" w:hAnsi="Myriad Pro"/>
          <w:sz w:val="24"/>
          <w:szCs w:val="24"/>
        </w:rPr>
      </w:pPr>
      <w:r>
        <w:rPr>
          <w:rFonts w:ascii="Myriad Pro" w:hAnsi="Myriad Pro"/>
          <w:sz w:val="24"/>
          <w:szCs w:val="24"/>
        </w:rPr>
        <w:t>A</w:t>
      </w:r>
      <w:r w:rsidR="008C37BC" w:rsidRPr="00BC636B">
        <w:rPr>
          <w:rFonts w:ascii="Myriad Pro" w:hAnsi="Myriad Pro"/>
          <w:sz w:val="24"/>
          <w:szCs w:val="24"/>
        </w:rPr>
        <w:t xml:space="preserve">lthough 60% of parents and students strongly agree that getting a college degree is important, finding a career that a student is passionate about is actually the most important to parents and their children, with 70% strongly agreeing with that sentiment. </w:t>
      </w:r>
    </w:p>
    <w:p w14:paraId="268F7269" w14:textId="77777777" w:rsidR="00856567" w:rsidRDefault="008C37BC" w:rsidP="00D76EE0">
      <w:pPr>
        <w:pStyle w:val="ListParagraph"/>
        <w:numPr>
          <w:ilvl w:val="0"/>
          <w:numId w:val="25"/>
        </w:numPr>
        <w:spacing w:after="0" w:line="240" w:lineRule="auto"/>
        <w:contextualSpacing w:val="0"/>
        <w:rPr>
          <w:rFonts w:ascii="Myriad Pro" w:hAnsi="Myriad Pro"/>
          <w:sz w:val="24"/>
          <w:szCs w:val="24"/>
        </w:rPr>
      </w:pPr>
      <w:r w:rsidRPr="00BC636B">
        <w:rPr>
          <w:rFonts w:ascii="Myriad Pro" w:hAnsi="Myriad Pro"/>
          <w:sz w:val="24"/>
          <w:szCs w:val="24"/>
        </w:rPr>
        <w:t>This idea of finding a career they are passionate about also outweighs having a job that pays well – demonstrating that passion seems to win over paycheck when it comes to parents and students in this age group</w:t>
      </w:r>
      <w:r w:rsidR="00D76EE0">
        <w:rPr>
          <w:rFonts w:ascii="Myriad Pro" w:hAnsi="Myriad Pro"/>
          <w:sz w:val="24"/>
          <w:szCs w:val="24"/>
        </w:rPr>
        <w:t>.</w:t>
      </w:r>
    </w:p>
    <w:p w14:paraId="6824EDEC" w14:textId="77777777" w:rsidR="00D76EE0" w:rsidRDefault="00D76EE0" w:rsidP="00D76EE0">
      <w:pPr>
        <w:spacing w:after="0" w:line="240" w:lineRule="auto"/>
        <w:rPr>
          <w:rFonts w:ascii="Myriad Pro" w:hAnsi="Myriad Pro"/>
          <w:b/>
          <w:sz w:val="24"/>
          <w:szCs w:val="24"/>
        </w:rPr>
      </w:pPr>
    </w:p>
    <w:p w14:paraId="6BC87762" w14:textId="77777777" w:rsidR="00D76EE0" w:rsidRPr="00F55549" w:rsidRDefault="00D76EE0" w:rsidP="00D76EE0">
      <w:pPr>
        <w:spacing w:after="0" w:line="240" w:lineRule="auto"/>
        <w:rPr>
          <w:rFonts w:ascii="Myriad Pro" w:hAnsi="Myriad Pro"/>
          <w:b/>
          <w:color w:val="009AA6"/>
          <w:sz w:val="24"/>
          <w:szCs w:val="24"/>
        </w:rPr>
      </w:pPr>
      <w:r w:rsidRPr="00F55549">
        <w:rPr>
          <w:rFonts w:ascii="Myriad Pro" w:hAnsi="Myriad Pro"/>
          <w:b/>
          <w:color w:val="009AA6"/>
          <w:sz w:val="24"/>
          <w:szCs w:val="24"/>
        </w:rPr>
        <w:t>“College” is the Goal for All (SLIDE 11)</w:t>
      </w:r>
    </w:p>
    <w:p w14:paraId="0498E616" w14:textId="38B7E9E7" w:rsidR="00856567" w:rsidRPr="00BC636B" w:rsidRDefault="008C37BC" w:rsidP="00B843AF">
      <w:pPr>
        <w:pStyle w:val="ListParagraph"/>
        <w:numPr>
          <w:ilvl w:val="0"/>
          <w:numId w:val="25"/>
        </w:numPr>
        <w:spacing w:after="120" w:line="240" w:lineRule="auto"/>
        <w:contextualSpacing w:val="0"/>
        <w:rPr>
          <w:rFonts w:ascii="Myriad Pro" w:hAnsi="Myriad Pro"/>
          <w:sz w:val="24"/>
          <w:szCs w:val="24"/>
        </w:rPr>
      </w:pPr>
      <w:r w:rsidRPr="00BC636B">
        <w:rPr>
          <w:rFonts w:ascii="Myriad Pro" w:hAnsi="Myriad Pro"/>
          <w:sz w:val="24"/>
          <w:szCs w:val="24"/>
        </w:rPr>
        <w:t xml:space="preserve">However, as you can see, college is still very much </w:t>
      </w:r>
      <w:r w:rsidR="00DD275C">
        <w:rPr>
          <w:rFonts w:ascii="Myriad Pro" w:hAnsi="Myriad Pro"/>
          <w:sz w:val="24"/>
          <w:szCs w:val="24"/>
        </w:rPr>
        <w:t>the</w:t>
      </w:r>
      <w:r w:rsidRPr="00BC636B">
        <w:rPr>
          <w:rFonts w:ascii="Myriad Pro" w:hAnsi="Myriad Pro"/>
          <w:sz w:val="24"/>
          <w:szCs w:val="24"/>
        </w:rPr>
        <w:t xml:space="preserve"> goal for high school students and their parents – whether they are involved in CTE or not</w:t>
      </w:r>
      <w:r w:rsidR="00F83CCA">
        <w:rPr>
          <w:rFonts w:ascii="Myriad Pro" w:hAnsi="Myriad Pro"/>
          <w:sz w:val="24"/>
          <w:szCs w:val="24"/>
        </w:rPr>
        <w:t>.</w:t>
      </w:r>
    </w:p>
    <w:p w14:paraId="78BF9AA7" w14:textId="77777777" w:rsidR="00856567" w:rsidRPr="00BC636B" w:rsidRDefault="008C37BC" w:rsidP="00B843AF">
      <w:pPr>
        <w:pStyle w:val="ListParagraph"/>
        <w:numPr>
          <w:ilvl w:val="0"/>
          <w:numId w:val="25"/>
        </w:numPr>
        <w:spacing w:after="120" w:line="240" w:lineRule="auto"/>
        <w:contextualSpacing w:val="0"/>
        <w:rPr>
          <w:rFonts w:ascii="Myriad Pro" w:hAnsi="Myriad Pro"/>
          <w:sz w:val="24"/>
          <w:szCs w:val="24"/>
        </w:rPr>
      </w:pPr>
      <w:r w:rsidRPr="00BC636B">
        <w:rPr>
          <w:rFonts w:ascii="Myriad Pro" w:hAnsi="Myriad Pro"/>
          <w:sz w:val="24"/>
          <w:szCs w:val="24"/>
        </w:rPr>
        <w:t>About 60% of parents and students identify a four-year degree as their post-high school goal – pretty consistently across groups</w:t>
      </w:r>
      <w:r w:rsidR="00F83CCA">
        <w:rPr>
          <w:rFonts w:ascii="Myriad Pro" w:hAnsi="Myriad Pro"/>
          <w:sz w:val="24"/>
          <w:szCs w:val="24"/>
        </w:rPr>
        <w:t>.</w:t>
      </w:r>
    </w:p>
    <w:p w14:paraId="699CEF81" w14:textId="77777777" w:rsidR="008C37BC" w:rsidRPr="00BC636B" w:rsidRDefault="008C37BC" w:rsidP="00B843AF">
      <w:pPr>
        <w:pStyle w:val="ListParagraph"/>
        <w:numPr>
          <w:ilvl w:val="0"/>
          <w:numId w:val="25"/>
        </w:numPr>
        <w:spacing w:after="0" w:line="240" w:lineRule="auto"/>
        <w:contextualSpacing w:val="0"/>
        <w:rPr>
          <w:rFonts w:ascii="Myriad Pro" w:hAnsi="Myriad Pro"/>
          <w:sz w:val="24"/>
          <w:szCs w:val="24"/>
        </w:rPr>
      </w:pPr>
      <w:r w:rsidRPr="00BC636B">
        <w:rPr>
          <w:rFonts w:ascii="Myriad Pro" w:hAnsi="Myriad Pro"/>
          <w:sz w:val="24"/>
          <w:szCs w:val="24"/>
        </w:rPr>
        <w:lastRenderedPageBreak/>
        <w:t>So when you put this information together, parents and students truly want both college and career preparation and any messaging and communications needs to reflect that CTE does both</w:t>
      </w:r>
      <w:r w:rsidR="00F83CCA">
        <w:rPr>
          <w:rFonts w:ascii="Myriad Pro" w:hAnsi="Myriad Pro"/>
          <w:sz w:val="24"/>
          <w:szCs w:val="24"/>
        </w:rPr>
        <w:t>.</w:t>
      </w:r>
    </w:p>
    <w:p w14:paraId="449D0500" w14:textId="77777777" w:rsidR="00B843AF" w:rsidRPr="00BC636B" w:rsidRDefault="00B843AF" w:rsidP="00B843AF">
      <w:pPr>
        <w:pStyle w:val="ListParagraph"/>
        <w:spacing w:after="0" w:line="240" w:lineRule="auto"/>
        <w:ind w:left="360"/>
        <w:contextualSpacing w:val="0"/>
        <w:rPr>
          <w:rFonts w:ascii="Myriad Pro" w:hAnsi="Myriad Pro"/>
          <w:sz w:val="24"/>
          <w:szCs w:val="24"/>
        </w:rPr>
      </w:pPr>
    </w:p>
    <w:p w14:paraId="56D5A25F" w14:textId="77777777" w:rsidR="008C37BC" w:rsidRPr="00F55549" w:rsidRDefault="00856567" w:rsidP="00B843AF">
      <w:pPr>
        <w:spacing w:after="0" w:line="240" w:lineRule="auto"/>
        <w:rPr>
          <w:rFonts w:ascii="Myriad Pro" w:hAnsi="Myriad Pro"/>
          <w:b/>
          <w:color w:val="009AA6"/>
          <w:sz w:val="24"/>
          <w:szCs w:val="24"/>
        </w:rPr>
      </w:pPr>
      <w:r w:rsidRPr="00F55549">
        <w:rPr>
          <w:rFonts w:ascii="Myriad Pro" w:hAnsi="Myriad Pro"/>
          <w:b/>
          <w:color w:val="009AA6"/>
          <w:sz w:val="24"/>
          <w:szCs w:val="24"/>
        </w:rPr>
        <w:t>CTE Awareness is Moderate</w:t>
      </w:r>
      <w:r w:rsidR="001806E4" w:rsidRPr="00F55549">
        <w:rPr>
          <w:rFonts w:ascii="Myriad Pro" w:hAnsi="Myriad Pro"/>
          <w:b/>
          <w:color w:val="009AA6"/>
          <w:sz w:val="24"/>
          <w:szCs w:val="24"/>
        </w:rPr>
        <w:t xml:space="preserve"> (SLIDE 1</w:t>
      </w:r>
      <w:r w:rsidR="00D76EE0" w:rsidRPr="00F55549">
        <w:rPr>
          <w:rFonts w:ascii="Myriad Pro" w:hAnsi="Myriad Pro"/>
          <w:b/>
          <w:color w:val="009AA6"/>
          <w:sz w:val="24"/>
          <w:szCs w:val="24"/>
        </w:rPr>
        <w:t>2</w:t>
      </w:r>
      <w:r w:rsidR="001806E4" w:rsidRPr="00F55549">
        <w:rPr>
          <w:rFonts w:ascii="Myriad Pro" w:hAnsi="Myriad Pro"/>
          <w:b/>
          <w:color w:val="009AA6"/>
          <w:sz w:val="24"/>
          <w:szCs w:val="24"/>
        </w:rPr>
        <w:t xml:space="preserve">) </w:t>
      </w:r>
    </w:p>
    <w:p w14:paraId="5CC2FA64" w14:textId="5D405323" w:rsidR="00856567" w:rsidRPr="00BC636B" w:rsidRDefault="00856567" w:rsidP="00B843AF">
      <w:pPr>
        <w:pStyle w:val="ListParagraph"/>
        <w:numPr>
          <w:ilvl w:val="0"/>
          <w:numId w:val="26"/>
        </w:numPr>
        <w:spacing w:after="120" w:line="240" w:lineRule="auto"/>
        <w:contextualSpacing w:val="0"/>
        <w:rPr>
          <w:rFonts w:ascii="Myriad Pro" w:hAnsi="Myriad Pro"/>
          <w:sz w:val="24"/>
          <w:szCs w:val="24"/>
        </w:rPr>
      </w:pPr>
      <w:r w:rsidRPr="00BC636B">
        <w:rPr>
          <w:rFonts w:ascii="Myriad Pro" w:hAnsi="Myriad Pro"/>
          <w:sz w:val="24"/>
          <w:szCs w:val="24"/>
        </w:rPr>
        <w:t>The next finding is that awareness of the term “</w:t>
      </w:r>
      <w:r w:rsidR="001620CE" w:rsidRPr="00BC636B">
        <w:rPr>
          <w:rFonts w:ascii="Myriad Pro" w:hAnsi="Myriad Pro"/>
          <w:sz w:val="24"/>
          <w:szCs w:val="24"/>
        </w:rPr>
        <w:t>C</w:t>
      </w:r>
      <w:r w:rsidRPr="00BC636B">
        <w:rPr>
          <w:rFonts w:ascii="Myriad Pro" w:hAnsi="Myriad Pro"/>
          <w:sz w:val="24"/>
          <w:szCs w:val="24"/>
        </w:rPr>
        <w:t xml:space="preserve">areer </w:t>
      </w:r>
      <w:r w:rsidR="001620CE" w:rsidRPr="00BC636B">
        <w:rPr>
          <w:rFonts w:ascii="Myriad Pro" w:hAnsi="Myriad Pro"/>
          <w:sz w:val="24"/>
          <w:szCs w:val="24"/>
        </w:rPr>
        <w:t>T</w:t>
      </w:r>
      <w:r w:rsidRPr="00BC636B">
        <w:rPr>
          <w:rFonts w:ascii="Myriad Pro" w:hAnsi="Myriad Pro"/>
          <w:sz w:val="24"/>
          <w:szCs w:val="24"/>
        </w:rPr>
        <w:t xml:space="preserve">echnical </w:t>
      </w:r>
      <w:r w:rsidR="001620CE" w:rsidRPr="00BC636B">
        <w:rPr>
          <w:rFonts w:ascii="Myriad Pro" w:hAnsi="Myriad Pro"/>
          <w:sz w:val="24"/>
          <w:szCs w:val="24"/>
        </w:rPr>
        <w:t>E</w:t>
      </w:r>
      <w:r w:rsidRPr="00BC636B">
        <w:rPr>
          <w:rFonts w:ascii="Myriad Pro" w:hAnsi="Myriad Pro"/>
          <w:sz w:val="24"/>
          <w:szCs w:val="24"/>
        </w:rPr>
        <w:t>ducation” is fairly moderate</w:t>
      </w:r>
      <w:r w:rsidR="00F83CCA">
        <w:rPr>
          <w:rFonts w:ascii="Myriad Pro" w:hAnsi="Myriad Pro"/>
          <w:sz w:val="24"/>
          <w:szCs w:val="24"/>
        </w:rPr>
        <w:t>.</w:t>
      </w:r>
    </w:p>
    <w:p w14:paraId="3F0CAD0A" w14:textId="77777777" w:rsidR="00856567" w:rsidRPr="00BC636B" w:rsidRDefault="00856567" w:rsidP="00B843AF">
      <w:pPr>
        <w:pStyle w:val="ListParagraph"/>
        <w:numPr>
          <w:ilvl w:val="0"/>
          <w:numId w:val="26"/>
        </w:numPr>
        <w:spacing w:after="120" w:line="240" w:lineRule="auto"/>
        <w:contextualSpacing w:val="0"/>
        <w:rPr>
          <w:rFonts w:ascii="Myriad Pro" w:hAnsi="Myriad Pro"/>
          <w:sz w:val="24"/>
          <w:szCs w:val="24"/>
        </w:rPr>
      </w:pPr>
      <w:r w:rsidRPr="00BC636B">
        <w:rPr>
          <w:rFonts w:ascii="Myriad Pro" w:hAnsi="Myriad Pro"/>
          <w:sz w:val="24"/>
          <w:szCs w:val="24"/>
        </w:rPr>
        <w:t>Just under half of prospective parents and students had heard that term</w:t>
      </w:r>
      <w:r w:rsidR="00F83CCA">
        <w:rPr>
          <w:rFonts w:ascii="Myriad Pro" w:hAnsi="Myriad Pro"/>
          <w:sz w:val="24"/>
          <w:szCs w:val="24"/>
        </w:rPr>
        <w:t>.</w:t>
      </w:r>
    </w:p>
    <w:p w14:paraId="645722E3" w14:textId="77777777" w:rsidR="00856567" w:rsidRPr="00BC636B" w:rsidRDefault="00856567" w:rsidP="00B843AF">
      <w:pPr>
        <w:pStyle w:val="ListParagraph"/>
        <w:numPr>
          <w:ilvl w:val="0"/>
          <w:numId w:val="26"/>
        </w:numPr>
        <w:spacing w:after="120" w:line="240" w:lineRule="auto"/>
        <w:contextualSpacing w:val="0"/>
        <w:rPr>
          <w:rFonts w:ascii="Myriad Pro" w:hAnsi="Myriad Pro"/>
          <w:sz w:val="24"/>
          <w:szCs w:val="24"/>
        </w:rPr>
      </w:pPr>
      <w:r w:rsidRPr="00BC636B">
        <w:rPr>
          <w:rFonts w:ascii="Myriad Pro" w:hAnsi="Myriad Pro"/>
          <w:sz w:val="24"/>
          <w:szCs w:val="24"/>
        </w:rPr>
        <w:t>Despite efforts to rebrand CTE programs, awareness of the term “Vocational Education” is still greater than of “CTE.”</w:t>
      </w:r>
    </w:p>
    <w:p w14:paraId="7DE23886" w14:textId="77777777" w:rsidR="00856567" w:rsidRPr="00BC636B" w:rsidRDefault="00856567" w:rsidP="00B843AF">
      <w:pPr>
        <w:pStyle w:val="ListParagraph"/>
        <w:numPr>
          <w:ilvl w:val="0"/>
          <w:numId w:val="26"/>
        </w:numPr>
        <w:spacing w:after="120" w:line="240" w:lineRule="auto"/>
        <w:contextualSpacing w:val="0"/>
        <w:rPr>
          <w:rFonts w:ascii="Myriad Pro" w:hAnsi="Myriad Pro"/>
          <w:sz w:val="24"/>
          <w:szCs w:val="24"/>
        </w:rPr>
      </w:pPr>
      <w:r w:rsidRPr="00BC636B">
        <w:rPr>
          <w:rFonts w:ascii="Myriad Pro" w:hAnsi="Myriad Pro"/>
          <w:sz w:val="24"/>
          <w:szCs w:val="24"/>
        </w:rPr>
        <w:t>Finally, while the term “Career Center” is more familiar to prospectives than “CTE,” this is also a generic term with wider meaning.</w:t>
      </w:r>
    </w:p>
    <w:p w14:paraId="6A9F799E" w14:textId="77777777" w:rsidR="008C37BC" w:rsidRPr="00BC636B" w:rsidRDefault="00856567" w:rsidP="00B843AF">
      <w:pPr>
        <w:pStyle w:val="ListParagraph"/>
        <w:numPr>
          <w:ilvl w:val="0"/>
          <w:numId w:val="26"/>
        </w:numPr>
        <w:spacing w:after="0" w:line="240" w:lineRule="auto"/>
        <w:contextualSpacing w:val="0"/>
        <w:rPr>
          <w:rFonts w:ascii="Myriad Pro" w:hAnsi="Myriad Pro"/>
          <w:sz w:val="24"/>
          <w:szCs w:val="24"/>
        </w:rPr>
      </w:pPr>
      <w:r w:rsidRPr="00BC636B">
        <w:rPr>
          <w:rFonts w:ascii="Myriad Pro" w:hAnsi="Myriad Pro"/>
          <w:sz w:val="24"/>
          <w:szCs w:val="24"/>
        </w:rPr>
        <w:t>This all just adds to the communications challenge of not only selling CTE but also needing to explain what CTE is</w:t>
      </w:r>
      <w:r w:rsidR="00F83CCA">
        <w:rPr>
          <w:rFonts w:ascii="Myriad Pro" w:hAnsi="Myriad Pro"/>
          <w:sz w:val="24"/>
          <w:szCs w:val="24"/>
        </w:rPr>
        <w:t>.</w:t>
      </w:r>
    </w:p>
    <w:p w14:paraId="030995DE" w14:textId="77777777" w:rsidR="00B843AF" w:rsidRPr="00BC636B" w:rsidRDefault="00B843AF" w:rsidP="00B843AF">
      <w:pPr>
        <w:spacing w:after="0" w:line="240" w:lineRule="auto"/>
        <w:rPr>
          <w:rFonts w:ascii="Myriad Pro" w:hAnsi="Myriad Pro"/>
          <w:sz w:val="24"/>
          <w:szCs w:val="24"/>
        </w:rPr>
      </w:pPr>
    </w:p>
    <w:p w14:paraId="21C7159B" w14:textId="02952394" w:rsidR="006A250D" w:rsidRPr="00F55549" w:rsidRDefault="006A250D" w:rsidP="00B843AF">
      <w:pPr>
        <w:spacing w:after="0" w:line="240" w:lineRule="auto"/>
        <w:rPr>
          <w:rFonts w:ascii="Myriad Pro" w:hAnsi="Myriad Pro"/>
          <w:b/>
          <w:color w:val="009AA6"/>
          <w:sz w:val="24"/>
          <w:szCs w:val="24"/>
        </w:rPr>
      </w:pPr>
      <w:r w:rsidRPr="00F55549">
        <w:rPr>
          <w:rFonts w:ascii="Myriad Pro" w:hAnsi="Myriad Pro"/>
          <w:b/>
          <w:color w:val="009AA6"/>
          <w:sz w:val="24"/>
          <w:szCs w:val="24"/>
        </w:rPr>
        <w:t xml:space="preserve">Prospective Parents and </w:t>
      </w:r>
      <w:r w:rsidR="00C86E1B" w:rsidRPr="00F55549">
        <w:rPr>
          <w:rFonts w:ascii="Myriad Pro" w:hAnsi="Myriad Pro"/>
          <w:b/>
          <w:color w:val="009AA6"/>
          <w:sz w:val="24"/>
          <w:szCs w:val="24"/>
        </w:rPr>
        <w:t>Students</w:t>
      </w:r>
      <w:r w:rsidRPr="00F55549">
        <w:rPr>
          <w:rFonts w:ascii="Myriad Pro" w:hAnsi="Myriad Pro"/>
          <w:b/>
          <w:color w:val="009AA6"/>
          <w:sz w:val="24"/>
          <w:szCs w:val="24"/>
        </w:rPr>
        <w:t xml:space="preserve"> Attracted to Real</w:t>
      </w:r>
      <w:r w:rsidR="00DD2BBC">
        <w:rPr>
          <w:rFonts w:ascii="Myriad Pro" w:hAnsi="Myriad Pro"/>
          <w:b/>
          <w:color w:val="009AA6"/>
          <w:sz w:val="24"/>
          <w:szCs w:val="24"/>
        </w:rPr>
        <w:t>-</w:t>
      </w:r>
      <w:r w:rsidRPr="00F55549">
        <w:rPr>
          <w:rFonts w:ascii="Myriad Pro" w:hAnsi="Myriad Pro"/>
          <w:b/>
          <w:color w:val="009AA6"/>
          <w:sz w:val="24"/>
          <w:szCs w:val="24"/>
        </w:rPr>
        <w:t xml:space="preserve">World Benefits </w:t>
      </w:r>
      <w:r w:rsidR="001806E4" w:rsidRPr="00F55549">
        <w:rPr>
          <w:rFonts w:ascii="Myriad Pro" w:hAnsi="Myriad Pro"/>
          <w:b/>
          <w:color w:val="009AA6"/>
          <w:sz w:val="24"/>
          <w:szCs w:val="24"/>
        </w:rPr>
        <w:t>(SLIDE 1</w:t>
      </w:r>
      <w:r w:rsidR="00D76EE0" w:rsidRPr="00F55549">
        <w:rPr>
          <w:rFonts w:ascii="Myriad Pro" w:hAnsi="Myriad Pro"/>
          <w:b/>
          <w:color w:val="009AA6"/>
          <w:sz w:val="24"/>
          <w:szCs w:val="24"/>
        </w:rPr>
        <w:t>3</w:t>
      </w:r>
      <w:r w:rsidR="001806E4" w:rsidRPr="00F55549">
        <w:rPr>
          <w:rFonts w:ascii="Myriad Pro" w:hAnsi="Myriad Pro"/>
          <w:b/>
          <w:color w:val="009AA6"/>
          <w:sz w:val="24"/>
          <w:szCs w:val="24"/>
        </w:rPr>
        <w:t xml:space="preserve">) </w:t>
      </w:r>
    </w:p>
    <w:p w14:paraId="6D949860" w14:textId="45B0525B" w:rsidR="006A250D" w:rsidRPr="00BC636B" w:rsidRDefault="006A250D" w:rsidP="00B843AF">
      <w:pPr>
        <w:pStyle w:val="ListParagraph"/>
        <w:numPr>
          <w:ilvl w:val="0"/>
          <w:numId w:val="4"/>
        </w:numPr>
        <w:spacing w:after="120" w:line="240" w:lineRule="auto"/>
        <w:contextualSpacing w:val="0"/>
        <w:rPr>
          <w:rFonts w:ascii="Myriad Pro" w:hAnsi="Myriad Pro"/>
          <w:sz w:val="24"/>
          <w:szCs w:val="24"/>
        </w:rPr>
      </w:pPr>
      <w:r w:rsidRPr="00BC636B">
        <w:rPr>
          <w:rFonts w:ascii="Myriad Pro" w:hAnsi="Myriad Pro"/>
          <w:sz w:val="24"/>
          <w:szCs w:val="24"/>
        </w:rPr>
        <w:t>We’ll dig deeper in to the real</w:t>
      </w:r>
      <w:r w:rsidR="00DD2BBC">
        <w:rPr>
          <w:rFonts w:ascii="Myriad Pro" w:hAnsi="Myriad Pro"/>
          <w:sz w:val="24"/>
          <w:szCs w:val="24"/>
        </w:rPr>
        <w:t>-</w:t>
      </w:r>
      <w:r w:rsidRPr="00BC636B">
        <w:rPr>
          <w:rFonts w:ascii="Myriad Pro" w:hAnsi="Myriad Pro"/>
          <w:sz w:val="24"/>
          <w:szCs w:val="24"/>
        </w:rPr>
        <w:t xml:space="preserve">world theme shortly, but </w:t>
      </w:r>
      <w:r w:rsidR="001620CE" w:rsidRPr="00BC636B">
        <w:rPr>
          <w:rFonts w:ascii="Myriad Pro" w:hAnsi="Myriad Pro"/>
          <w:sz w:val="24"/>
          <w:szCs w:val="24"/>
        </w:rPr>
        <w:t>the next</w:t>
      </w:r>
      <w:r w:rsidRPr="00BC636B">
        <w:rPr>
          <w:rFonts w:ascii="Myriad Pro" w:hAnsi="Myriad Pro"/>
          <w:sz w:val="24"/>
          <w:szCs w:val="24"/>
        </w:rPr>
        <w:t xml:space="preserve"> finding from </w:t>
      </w:r>
      <w:r w:rsidR="00D76EE0">
        <w:rPr>
          <w:rFonts w:ascii="Myriad Pro" w:hAnsi="Myriad Pro"/>
          <w:sz w:val="24"/>
          <w:szCs w:val="24"/>
        </w:rPr>
        <w:t>the</w:t>
      </w:r>
      <w:r w:rsidRPr="00BC636B">
        <w:rPr>
          <w:rFonts w:ascii="Myriad Pro" w:hAnsi="Myriad Pro"/>
          <w:sz w:val="24"/>
          <w:szCs w:val="24"/>
        </w:rPr>
        <w:t xml:space="preserve"> research is that the tangible, real</w:t>
      </w:r>
      <w:r w:rsidR="00DD2BBC">
        <w:rPr>
          <w:rFonts w:ascii="Myriad Pro" w:hAnsi="Myriad Pro"/>
          <w:sz w:val="24"/>
          <w:szCs w:val="24"/>
        </w:rPr>
        <w:t>-</w:t>
      </w:r>
      <w:r w:rsidRPr="00BC636B">
        <w:rPr>
          <w:rFonts w:ascii="Myriad Pro" w:hAnsi="Myriad Pro"/>
          <w:sz w:val="24"/>
          <w:szCs w:val="24"/>
        </w:rPr>
        <w:t xml:space="preserve">world benefits are very attractive to prospective parents and students. </w:t>
      </w:r>
    </w:p>
    <w:p w14:paraId="78A68D23" w14:textId="753EEB11" w:rsidR="00B843AF" w:rsidRPr="00D76EE0" w:rsidRDefault="006A250D" w:rsidP="00D76EE0">
      <w:pPr>
        <w:pStyle w:val="ListParagraph"/>
        <w:numPr>
          <w:ilvl w:val="0"/>
          <w:numId w:val="4"/>
        </w:numPr>
        <w:spacing w:after="0" w:line="240" w:lineRule="auto"/>
        <w:contextualSpacing w:val="0"/>
        <w:rPr>
          <w:rFonts w:ascii="Myriad Pro" w:hAnsi="Myriad Pro"/>
          <w:sz w:val="24"/>
          <w:szCs w:val="24"/>
        </w:rPr>
      </w:pPr>
      <w:r w:rsidRPr="00BC636B">
        <w:rPr>
          <w:rFonts w:ascii="Myriad Pro" w:hAnsi="Myriad Pro"/>
          <w:sz w:val="24"/>
          <w:szCs w:val="24"/>
        </w:rPr>
        <w:t>86% wish their child could get more real</w:t>
      </w:r>
      <w:r w:rsidR="00DD2BBC">
        <w:rPr>
          <w:rFonts w:ascii="Myriad Pro" w:hAnsi="Myriad Pro"/>
          <w:sz w:val="24"/>
          <w:szCs w:val="24"/>
        </w:rPr>
        <w:t>-</w:t>
      </w:r>
      <w:r w:rsidRPr="00BC636B">
        <w:rPr>
          <w:rFonts w:ascii="Myriad Pro" w:hAnsi="Myriad Pro"/>
          <w:sz w:val="24"/>
          <w:szCs w:val="24"/>
        </w:rPr>
        <w:t>world knowledge and skills during high school</w:t>
      </w:r>
      <w:r w:rsidR="00F83CCA">
        <w:rPr>
          <w:rFonts w:ascii="Myriad Pro" w:hAnsi="Myriad Pro"/>
          <w:sz w:val="24"/>
          <w:szCs w:val="24"/>
        </w:rPr>
        <w:t>. A</w:t>
      </w:r>
      <w:r w:rsidRPr="00BC636B">
        <w:rPr>
          <w:rFonts w:ascii="Myriad Pro" w:hAnsi="Myriad Pro"/>
          <w:sz w:val="24"/>
          <w:szCs w:val="24"/>
        </w:rPr>
        <w:t>s we saw a few slides back, CTE delivers this in a way that</w:t>
      </w:r>
      <w:r w:rsidR="00FF7698" w:rsidRPr="00BC636B">
        <w:rPr>
          <w:rFonts w:ascii="Myriad Pro" w:hAnsi="Myriad Pro"/>
          <w:sz w:val="24"/>
          <w:szCs w:val="24"/>
        </w:rPr>
        <w:t xml:space="preserve"> traditiona</w:t>
      </w:r>
      <w:r w:rsidR="001620CE" w:rsidRPr="00BC636B">
        <w:rPr>
          <w:rFonts w:ascii="Myriad Pro" w:hAnsi="Myriad Pro"/>
          <w:sz w:val="24"/>
          <w:szCs w:val="24"/>
        </w:rPr>
        <w:t>l education may not, creating</w:t>
      </w:r>
      <w:r w:rsidR="00FF7698" w:rsidRPr="00BC636B">
        <w:rPr>
          <w:rFonts w:ascii="Myriad Pro" w:hAnsi="Myriad Pro"/>
          <w:sz w:val="24"/>
          <w:szCs w:val="24"/>
        </w:rPr>
        <w:t xml:space="preserve"> a fantastic opening </w:t>
      </w:r>
      <w:r w:rsidR="001620CE" w:rsidRPr="00BC636B">
        <w:rPr>
          <w:rFonts w:ascii="Myriad Pro" w:hAnsi="Myriad Pro"/>
          <w:sz w:val="24"/>
          <w:szCs w:val="24"/>
        </w:rPr>
        <w:t xml:space="preserve">and selling point </w:t>
      </w:r>
      <w:r w:rsidR="00FF7698" w:rsidRPr="00BC636B">
        <w:rPr>
          <w:rFonts w:ascii="Myriad Pro" w:hAnsi="Myriad Pro"/>
          <w:sz w:val="24"/>
          <w:szCs w:val="24"/>
        </w:rPr>
        <w:t xml:space="preserve">for CTE. </w:t>
      </w:r>
    </w:p>
    <w:p w14:paraId="28817812" w14:textId="77777777" w:rsidR="00BC636B" w:rsidRPr="00BC636B" w:rsidRDefault="00BC636B" w:rsidP="00B843AF">
      <w:pPr>
        <w:pStyle w:val="ListParagraph"/>
        <w:spacing w:after="0" w:line="240" w:lineRule="auto"/>
        <w:ind w:left="360"/>
        <w:contextualSpacing w:val="0"/>
        <w:rPr>
          <w:rFonts w:ascii="Myriad Pro" w:hAnsi="Myriad Pro"/>
          <w:sz w:val="24"/>
          <w:szCs w:val="24"/>
        </w:rPr>
      </w:pPr>
    </w:p>
    <w:p w14:paraId="09E803DD" w14:textId="77777777" w:rsidR="006A250D" w:rsidRPr="00F55549" w:rsidRDefault="006A250D" w:rsidP="00B843AF">
      <w:pPr>
        <w:spacing w:after="0" w:line="240" w:lineRule="auto"/>
        <w:rPr>
          <w:rFonts w:ascii="Myriad Pro" w:hAnsi="Myriad Pro"/>
          <w:b/>
          <w:color w:val="009AA6"/>
          <w:sz w:val="24"/>
          <w:szCs w:val="24"/>
        </w:rPr>
      </w:pPr>
      <w:r w:rsidRPr="00F55549">
        <w:rPr>
          <w:rFonts w:ascii="Myriad Pro" w:hAnsi="Myriad Pro"/>
          <w:b/>
          <w:color w:val="009AA6"/>
          <w:sz w:val="24"/>
          <w:szCs w:val="24"/>
        </w:rPr>
        <w:t xml:space="preserve">Educators and Students are Best Messengers </w:t>
      </w:r>
      <w:r w:rsidR="001806E4" w:rsidRPr="00F55549">
        <w:rPr>
          <w:rFonts w:ascii="Myriad Pro" w:hAnsi="Myriad Pro"/>
          <w:b/>
          <w:color w:val="009AA6"/>
          <w:sz w:val="24"/>
          <w:szCs w:val="24"/>
        </w:rPr>
        <w:t>(SLIDE 1</w:t>
      </w:r>
      <w:r w:rsidR="00D76EE0" w:rsidRPr="00F55549">
        <w:rPr>
          <w:rFonts w:ascii="Myriad Pro" w:hAnsi="Myriad Pro"/>
          <w:b/>
          <w:color w:val="009AA6"/>
          <w:sz w:val="24"/>
          <w:szCs w:val="24"/>
        </w:rPr>
        <w:t>4</w:t>
      </w:r>
      <w:r w:rsidR="001806E4" w:rsidRPr="00F55549">
        <w:rPr>
          <w:rFonts w:ascii="Myriad Pro" w:hAnsi="Myriad Pro"/>
          <w:b/>
          <w:color w:val="009AA6"/>
          <w:sz w:val="24"/>
          <w:szCs w:val="24"/>
        </w:rPr>
        <w:t xml:space="preserve">) </w:t>
      </w:r>
    </w:p>
    <w:p w14:paraId="24E8E70A" w14:textId="77777777" w:rsidR="006A250D" w:rsidRPr="00BC636B" w:rsidRDefault="006A250D" w:rsidP="00B843AF">
      <w:pPr>
        <w:pStyle w:val="ListParagraph"/>
        <w:numPr>
          <w:ilvl w:val="0"/>
          <w:numId w:val="5"/>
        </w:numPr>
        <w:spacing w:after="120" w:line="240" w:lineRule="auto"/>
        <w:contextualSpacing w:val="0"/>
        <w:rPr>
          <w:rFonts w:ascii="Myriad Pro" w:hAnsi="Myriad Pro"/>
          <w:sz w:val="24"/>
          <w:szCs w:val="24"/>
        </w:rPr>
      </w:pPr>
      <w:r w:rsidRPr="00BC636B">
        <w:rPr>
          <w:rFonts w:ascii="Myriad Pro" w:hAnsi="Myriad Pro"/>
          <w:sz w:val="24"/>
          <w:szCs w:val="24"/>
        </w:rPr>
        <w:t xml:space="preserve">What’s as important as the messages </w:t>
      </w:r>
      <w:r w:rsidR="001620CE" w:rsidRPr="00BC636B">
        <w:rPr>
          <w:rFonts w:ascii="Myriad Pro" w:hAnsi="Myriad Pro"/>
          <w:sz w:val="24"/>
          <w:szCs w:val="24"/>
        </w:rPr>
        <w:t>is who your messengers are</w:t>
      </w:r>
      <w:r w:rsidRPr="00BC636B">
        <w:rPr>
          <w:rFonts w:ascii="Myriad Pro" w:hAnsi="Myriad Pro"/>
          <w:sz w:val="24"/>
          <w:szCs w:val="24"/>
        </w:rPr>
        <w:t xml:space="preserve">. As we see here, guidance counselors, teachers and CTE students are alumni are the top three most trusted sources of information about CTE programs. </w:t>
      </w:r>
    </w:p>
    <w:p w14:paraId="15F4357D" w14:textId="77777777" w:rsidR="006A250D" w:rsidRPr="00BC636B" w:rsidRDefault="006A250D" w:rsidP="00B843AF">
      <w:pPr>
        <w:pStyle w:val="ListParagraph"/>
        <w:numPr>
          <w:ilvl w:val="0"/>
          <w:numId w:val="5"/>
        </w:numPr>
        <w:spacing w:after="120" w:line="240" w:lineRule="auto"/>
        <w:contextualSpacing w:val="0"/>
        <w:rPr>
          <w:rFonts w:ascii="Myriad Pro" w:hAnsi="Myriad Pro"/>
          <w:sz w:val="24"/>
          <w:szCs w:val="24"/>
        </w:rPr>
      </w:pPr>
      <w:r w:rsidRPr="00BC636B">
        <w:rPr>
          <w:rFonts w:ascii="Myriad Pro" w:hAnsi="Myriad Pro"/>
          <w:sz w:val="24"/>
          <w:szCs w:val="24"/>
        </w:rPr>
        <w:t xml:space="preserve">When considering how to engage these audiences, </w:t>
      </w:r>
      <w:r w:rsidR="001620CE" w:rsidRPr="00BC636B">
        <w:rPr>
          <w:rFonts w:ascii="Myriad Pro" w:hAnsi="Myriad Pro"/>
          <w:sz w:val="24"/>
          <w:szCs w:val="24"/>
        </w:rPr>
        <w:t xml:space="preserve">you </w:t>
      </w:r>
      <w:r w:rsidRPr="00BC636B">
        <w:rPr>
          <w:rFonts w:ascii="Myriad Pro" w:hAnsi="Myriad Pro"/>
          <w:sz w:val="24"/>
          <w:szCs w:val="24"/>
        </w:rPr>
        <w:t xml:space="preserve">must ensure you’re using </w:t>
      </w:r>
      <w:r w:rsidR="001620CE" w:rsidRPr="00BC636B">
        <w:rPr>
          <w:rFonts w:ascii="Myriad Pro" w:hAnsi="Myriad Pro"/>
          <w:sz w:val="24"/>
          <w:szCs w:val="24"/>
        </w:rPr>
        <w:t>these messengers</w:t>
      </w:r>
      <w:r w:rsidRPr="00BC636B">
        <w:rPr>
          <w:rFonts w:ascii="Myriad Pro" w:hAnsi="Myriad Pro"/>
          <w:sz w:val="24"/>
          <w:szCs w:val="24"/>
        </w:rPr>
        <w:t xml:space="preserve"> to do so. </w:t>
      </w:r>
    </w:p>
    <w:p w14:paraId="54B4C17E" w14:textId="77777777" w:rsidR="001620CE" w:rsidRPr="00BC636B" w:rsidRDefault="001620CE" w:rsidP="00B843AF">
      <w:pPr>
        <w:pStyle w:val="ListParagraph"/>
        <w:numPr>
          <w:ilvl w:val="0"/>
          <w:numId w:val="5"/>
        </w:numPr>
        <w:spacing w:after="120" w:line="240" w:lineRule="auto"/>
        <w:contextualSpacing w:val="0"/>
        <w:rPr>
          <w:rFonts w:ascii="Myriad Pro" w:hAnsi="Myriad Pro"/>
          <w:sz w:val="24"/>
          <w:szCs w:val="24"/>
        </w:rPr>
      </w:pPr>
      <w:r w:rsidRPr="00BC636B">
        <w:rPr>
          <w:rFonts w:ascii="Myriad Pro" w:hAnsi="Myriad Pro"/>
          <w:sz w:val="24"/>
          <w:szCs w:val="24"/>
        </w:rPr>
        <w:t xml:space="preserve">Parents and students want information from those who are closest to them, like their counselors, teachers and peers who they interact with every day. Arming these messengers with the right messages will be critical in getting students and parents interested in CTE. </w:t>
      </w:r>
    </w:p>
    <w:p w14:paraId="356FEABF" w14:textId="5994F4D8" w:rsidR="006A250D" w:rsidRPr="00BC636B" w:rsidRDefault="006A250D" w:rsidP="00B843AF">
      <w:pPr>
        <w:pStyle w:val="ListParagraph"/>
        <w:numPr>
          <w:ilvl w:val="0"/>
          <w:numId w:val="5"/>
        </w:numPr>
        <w:spacing w:after="0" w:line="240" w:lineRule="auto"/>
        <w:contextualSpacing w:val="0"/>
        <w:rPr>
          <w:rFonts w:ascii="Myriad Pro" w:hAnsi="Myriad Pro"/>
          <w:sz w:val="24"/>
          <w:szCs w:val="24"/>
        </w:rPr>
      </w:pPr>
      <w:r w:rsidRPr="00BC636B">
        <w:rPr>
          <w:rFonts w:ascii="Myriad Pro" w:hAnsi="Myriad Pro"/>
          <w:sz w:val="24"/>
          <w:szCs w:val="24"/>
        </w:rPr>
        <w:t xml:space="preserve">Something to note is that while employers are pretty far down on this list, parents and students did voice </w:t>
      </w:r>
      <w:r w:rsidR="00C86E1B" w:rsidRPr="00BC636B">
        <w:rPr>
          <w:rFonts w:ascii="Myriad Pro" w:hAnsi="Myriad Pro"/>
          <w:sz w:val="24"/>
          <w:szCs w:val="24"/>
        </w:rPr>
        <w:t>wanting to have more information about what employer partnerships look like, and how students engage with employers</w:t>
      </w:r>
      <w:r w:rsidR="00EC6AB9">
        <w:rPr>
          <w:rFonts w:ascii="Myriad Pro" w:hAnsi="Myriad Pro"/>
          <w:sz w:val="24"/>
          <w:szCs w:val="24"/>
        </w:rPr>
        <w:t xml:space="preserve"> in a CTE program</w:t>
      </w:r>
      <w:r w:rsidR="00F83CCA">
        <w:rPr>
          <w:rFonts w:ascii="Myriad Pro" w:hAnsi="Myriad Pro"/>
          <w:sz w:val="24"/>
          <w:szCs w:val="24"/>
        </w:rPr>
        <w:t>. B</w:t>
      </w:r>
      <w:r w:rsidR="00C86E1B" w:rsidRPr="00BC636B">
        <w:rPr>
          <w:rFonts w:ascii="Myriad Pro" w:hAnsi="Myriad Pro"/>
          <w:sz w:val="24"/>
          <w:szCs w:val="24"/>
        </w:rPr>
        <w:t xml:space="preserve">ringing </w:t>
      </w:r>
      <w:r w:rsidR="00F83CCA">
        <w:rPr>
          <w:rFonts w:ascii="Myriad Pro" w:hAnsi="Myriad Pro"/>
          <w:sz w:val="24"/>
          <w:szCs w:val="24"/>
        </w:rPr>
        <w:t xml:space="preserve">employers </w:t>
      </w:r>
      <w:r w:rsidR="001620CE" w:rsidRPr="00BC636B">
        <w:rPr>
          <w:rFonts w:ascii="Myriad Pro" w:hAnsi="Myriad Pro"/>
          <w:sz w:val="24"/>
          <w:szCs w:val="24"/>
        </w:rPr>
        <w:t xml:space="preserve">in </w:t>
      </w:r>
      <w:r w:rsidR="00C86E1B" w:rsidRPr="00BC636B">
        <w:rPr>
          <w:rFonts w:ascii="Myriad Pro" w:hAnsi="Myriad Pro"/>
          <w:sz w:val="24"/>
          <w:szCs w:val="24"/>
        </w:rPr>
        <w:t>as messengers may be a</w:t>
      </w:r>
      <w:r w:rsidR="00EC6AB9">
        <w:rPr>
          <w:rFonts w:ascii="Myriad Pro" w:hAnsi="Myriad Pro"/>
          <w:sz w:val="24"/>
          <w:szCs w:val="24"/>
        </w:rPr>
        <w:t>n</w:t>
      </w:r>
      <w:r w:rsidR="00C86E1B" w:rsidRPr="00BC636B">
        <w:rPr>
          <w:rFonts w:ascii="Myriad Pro" w:hAnsi="Myriad Pro"/>
          <w:sz w:val="24"/>
          <w:szCs w:val="24"/>
        </w:rPr>
        <w:t xml:space="preserve"> approach you take </w:t>
      </w:r>
      <w:r w:rsidR="00EC6AB9">
        <w:rPr>
          <w:rFonts w:ascii="Myriad Pro" w:hAnsi="Myriad Pro"/>
          <w:sz w:val="24"/>
          <w:szCs w:val="24"/>
        </w:rPr>
        <w:t>to clarify the ways in which students can expect to engage with employers.</w:t>
      </w:r>
      <w:r w:rsidR="00C86E1B" w:rsidRPr="00BC636B">
        <w:rPr>
          <w:rFonts w:ascii="Myriad Pro" w:hAnsi="Myriad Pro"/>
          <w:sz w:val="24"/>
          <w:szCs w:val="24"/>
        </w:rPr>
        <w:t xml:space="preserve">. </w:t>
      </w:r>
    </w:p>
    <w:p w14:paraId="218D716A" w14:textId="77777777" w:rsidR="00B843AF" w:rsidRPr="00BC636B" w:rsidRDefault="00B843AF" w:rsidP="00B843AF">
      <w:pPr>
        <w:pStyle w:val="ListParagraph"/>
        <w:spacing w:after="0" w:line="240" w:lineRule="auto"/>
        <w:ind w:left="360"/>
        <w:contextualSpacing w:val="0"/>
        <w:rPr>
          <w:rFonts w:ascii="Myriad Pro" w:hAnsi="Myriad Pro"/>
          <w:sz w:val="24"/>
          <w:szCs w:val="24"/>
        </w:rPr>
      </w:pPr>
    </w:p>
    <w:p w14:paraId="4A44A2AF" w14:textId="77777777" w:rsidR="00856567" w:rsidRPr="00F55549" w:rsidRDefault="00856567" w:rsidP="00B843AF">
      <w:pPr>
        <w:spacing w:after="0" w:line="240" w:lineRule="auto"/>
        <w:rPr>
          <w:rFonts w:ascii="Myriad Pro" w:hAnsi="Myriad Pro"/>
          <w:b/>
          <w:color w:val="009AA6"/>
          <w:sz w:val="24"/>
          <w:szCs w:val="24"/>
        </w:rPr>
      </w:pPr>
      <w:r w:rsidRPr="00F55549">
        <w:rPr>
          <w:rFonts w:ascii="Myriad Pro" w:hAnsi="Myriad Pro"/>
          <w:b/>
          <w:color w:val="009AA6"/>
          <w:sz w:val="24"/>
          <w:szCs w:val="24"/>
        </w:rPr>
        <w:lastRenderedPageBreak/>
        <w:t xml:space="preserve">Effective Messaging </w:t>
      </w:r>
      <w:r w:rsidR="001806E4" w:rsidRPr="00F55549">
        <w:rPr>
          <w:rFonts w:ascii="Myriad Pro" w:hAnsi="Myriad Pro"/>
          <w:b/>
          <w:color w:val="009AA6"/>
          <w:sz w:val="24"/>
          <w:szCs w:val="24"/>
        </w:rPr>
        <w:t>(SLIDE 1</w:t>
      </w:r>
      <w:r w:rsidR="00D76EE0" w:rsidRPr="00F55549">
        <w:rPr>
          <w:rFonts w:ascii="Myriad Pro" w:hAnsi="Myriad Pro"/>
          <w:b/>
          <w:color w:val="009AA6"/>
          <w:sz w:val="24"/>
          <w:szCs w:val="24"/>
        </w:rPr>
        <w:t>5</w:t>
      </w:r>
      <w:r w:rsidR="001806E4" w:rsidRPr="00F55549">
        <w:rPr>
          <w:rFonts w:ascii="Myriad Pro" w:hAnsi="Myriad Pro"/>
          <w:b/>
          <w:color w:val="009AA6"/>
          <w:sz w:val="24"/>
          <w:szCs w:val="24"/>
        </w:rPr>
        <w:t xml:space="preserve">) </w:t>
      </w:r>
    </w:p>
    <w:p w14:paraId="4621EFBC" w14:textId="607875EA" w:rsidR="00856567" w:rsidRPr="00BC636B" w:rsidRDefault="00856567" w:rsidP="00BC636B">
      <w:pPr>
        <w:pStyle w:val="ListParagraph"/>
        <w:numPr>
          <w:ilvl w:val="0"/>
          <w:numId w:val="18"/>
        </w:numPr>
        <w:spacing w:after="0" w:line="240" w:lineRule="auto"/>
        <w:contextualSpacing w:val="0"/>
        <w:rPr>
          <w:rFonts w:ascii="Myriad Pro" w:hAnsi="Myriad Pro"/>
          <w:sz w:val="24"/>
          <w:szCs w:val="24"/>
        </w:rPr>
      </w:pPr>
      <w:r w:rsidRPr="00BC636B">
        <w:rPr>
          <w:rFonts w:ascii="Myriad Pro" w:hAnsi="Myriad Pro"/>
          <w:sz w:val="24"/>
          <w:szCs w:val="24"/>
        </w:rPr>
        <w:t xml:space="preserve">Next, we’ll dig into </w:t>
      </w:r>
      <w:r w:rsidR="00D76EE0">
        <w:rPr>
          <w:rFonts w:ascii="Myriad Pro" w:hAnsi="Myriad Pro"/>
          <w:sz w:val="24"/>
          <w:szCs w:val="24"/>
        </w:rPr>
        <w:t>the</w:t>
      </w:r>
      <w:r w:rsidRPr="00BC636B">
        <w:rPr>
          <w:rFonts w:ascii="Myriad Pro" w:hAnsi="Myriad Pro"/>
          <w:sz w:val="24"/>
          <w:szCs w:val="24"/>
        </w:rPr>
        <w:t xml:space="preserve"> findings around what the best messages are to use to encourage parents and students to </w:t>
      </w:r>
      <w:r w:rsidR="00207091">
        <w:rPr>
          <w:rFonts w:ascii="Myriad Pro" w:hAnsi="Myriad Pro"/>
          <w:sz w:val="24"/>
          <w:szCs w:val="24"/>
        </w:rPr>
        <w:t>consider</w:t>
      </w:r>
      <w:r w:rsidR="00207091" w:rsidRPr="00BC636B">
        <w:rPr>
          <w:rFonts w:ascii="Myriad Pro" w:hAnsi="Myriad Pro"/>
          <w:sz w:val="24"/>
          <w:szCs w:val="24"/>
        </w:rPr>
        <w:t xml:space="preserve"> </w:t>
      </w:r>
      <w:r w:rsidRPr="00BC636B">
        <w:rPr>
          <w:rFonts w:ascii="Myriad Pro" w:hAnsi="Myriad Pro"/>
          <w:sz w:val="24"/>
          <w:szCs w:val="24"/>
        </w:rPr>
        <w:t>CTE programs</w:t>
      </w:r>
      <w:r w:rsidR="00F83CCA">
        <w:rPr>
          <w:rFonts w:ascii="Myriad Pro" w:hAnsi="Myriad Pro"/>
          <w:sz w:val="24"/>
          <w:szCs w:val="24"/>
        </w:rPr>
        <w:t>.</w:t>
      </w:r>
    </w:p>
    <w:p w14:paraId="1EF6E92C" w14:textId="77777777" w:rsidR="00BC636B" w:rsidRPr="00BC636B" w:rsidRDefault="00BC636B" w:rsidP="00BC636B">
      <w:pPr>
        <w:spacing w:after="0" w:line="240" w:lineRule="auto"/>
        <w:rPr>
          <w:rFonts w:ascii="Myriad Pro" w:hAnsi="Myriad Pro"/>
          <w:b/>
          <w:sz w:val="24"/>
          <w:szCs w:val="24"/>
        </w:rPr>
      </w:pPr>
    </w:p>
    <w:p w14:paraId="015C09B7" w14:textId="77777777" w:rsidR="00F1544A" w:rsidRPr="00F55549" w:rsidRDefault="00F1544A" w:rsidP="00BC636B">
      <w:pPr>
        <w:spacing w:after="0" w:line="240" w:lineRule="auto"/>
        <w:rPr>
          <w:rFonts w:ascii="Myriad Pro" w:hAnsi="Myriad Pro"/>
          <w:b/>
          <w:color w:val="009AA6"/>
          <w:sz w:val="24"/>
          <w:szCs w:val="24"/>
        </w:rPr>
      </w:pPr>
      <w:r w:rsidRPr="00F55549">
        <w:rPr>
          <w:rFonts w:ascii="Myriad Pro" w:hAnsi="Myriad Pro"/>
          <w:b/>
          <w:color w:val="009AA6"/>
          <w:sz w:val="24"/>
          <w:szCs w:val="24"/>
        </w:rPr>
        <w:t xml:space="preserve">Message Testing </w:t>
      </w:r>
      <w:r w:rsidR="00D76EE0" w:rsidRPr="00F55549">
        <w:rPr>
          <w:rFonts w:ascii="Myriad Pro" w:hAnsi="Myriad Pro"/>
          <w:b/>
          <w:color w:val="009AA6"/>
          <w:sz w:val="24"/>
          <w:szCs w:val="24"/>
        </w:rPr>
        <w:t>(SLIDE 16</w:t>
      </w:r>
      <w:r w:rsidR="001806E4" w:rsidRPr="00F55549">
        <w:rPr>
          <w:rFonts w:ascii="Myriad Pro" w:hAnsi="Myriad Pro"/>
          <w:b/>
          <w:color w:val="009AA6"/>
          <w:sz w:val="24"/>
          <w:szCs w:val="24"/>
        </w:rPr>
        <w:t xml:space="preserve">) </w:t>
      </w:r>
    </w:p>
    <w:p w14:paraId="42ED64F5" w14:textId="08508C85" w:rsidR="001620CE" w:rsidRPr="00BC636B" w:rsidRDefault="001620CE" w:rsidP="00B843AF">
      <w:pPr>
        <w:pStyle w:val="ListParagraph"/>
        <w:numPr>
          <w:ilvl w:val="0"/>
          <w:numId w:val="6"/>
        </w:numPr>
        <w:spacing w:after="120" w:line="240" w:lineRule="auto"/>
        <w:contextualSpacing w:val="0"/>
        <w:rPr>
          <w:rFonts w:ascii="Myriad Pro" w:hAnsi="Myriad Pro"/>
          <w:sz w:val="24"/>
          <w:szCs w:val="24"/>
        </w:rPr>
      </w:pPr>
      <w:r w:rsidRPr="00BC636B">
        <w:rPr>
          <w:rFonts w:ascii="Myriad Pro" w:hAnsi="Myriad Pro"/>
          <w:sz w:val="24"/>
          <w:szCs w:val="24"/>
        </w:rPr>
        <w:t>Messages were originally tested among the three focus group sites</w:t>
      </w:r>
      <w:r w:rsidR="00F83CCA">
        <w:rPr>
          <w:rFonts w:ascii="Myriad Pro" w:hAnsi="Myriad Pro"/>
          <w:sz w:val="24"/>
          <w:szCs w:val="24"/>
        </w:rPr>
        <w:t xml:space="preserve"> </w:t>
      </w:r>
      <w:r w:rsidRPr="00BC636B">
        <w:rPr>
          <w:rFonts w:ascii="Myriad Pro" w:hAnsi="Myriad Pro"/>
          <w:sz w:val="24"/>
          <w:szCs w:val="24"/>
        </w:rPr>
        <w:t xml:space="preserve">and refined after speaking to parents and students. </w:t>
      </w:r>
    </w:p>
    <w:p w14:paraId="2846DCAE" w14:textId="77777777" w:rsidR="00F1544A" w:rsidRPr="00BC636B" w:rsidRDefault="001620CE" w:rsidP="00B843AF">
      <w:pPr>
        <w:pStyle w:val="ListParagraph"/>
        <w:numPr>
          <w:ilvl w:val="0"/>
          <w:numId w:val="6"/>
        </w:numPr>
        <w:spacing w:after="120" w:line="240" w:lineRule="auto"/>
        <w:contextualSpacing w:val="0"/>
        <w:rPr>
          <w:rFonts w:ascii="Myriad Pro" w:hAnsi="Myriad Pro"/>
          <w:sz w:val="24"/>
          <w:szCs w:val="24"/>
        </w:rPr>
      </w:pPr>
      <w:r w:rsidRPr="00BC636B">
        <w:rPr>
          <w:rFonts w:ascii="Myriad Pro" w:hAnsi="Myriad Pro"/>
          <w:sz w:val="24"/>
          <w:szCs w:val="24"/>
        </w:rPr>
        <w:t>Next, Advance CTE tested five messages in</w:t>
      </w:r>
      <w:r w:rsidR="00F1544A" w:rsidRPr="00BC636B">
        <w:rPr>
          <w:rFonts w:ascii="Myriad Pro" w:hAnsi="Myriad Pro"/>
          <w:sz w:val="24"/>
          <w:szCs w:val="24"/>
        </w:rPr>
        <w:t xml:space="preserve"> </w:t>
      </w:r>
      <w:r w:rsidRPr="00BC636B">
        <w:rPr>
          <w:rFonts w:ascii="Myriad Pro" w:hAnsi="Myriad Pro"/>
          <w:sz w:val="24"/>
          <w:szCs w:val="24"/>
        </w:rPr>
        <w:t>the</w:t>
      </w:r>
      <w:r w:rsidR="00F1544A" w:rsidRPr="00BC636B">
        <w:rPr>
          <w:rFonts w:ascii="Myriad Pro" w:hAnsi="Myriad Pro"/>
          <w:sz w:val="24"/>
          <w:szCs w:val="24"/>
        </w:rPr>
        <w:t xml:space="preserve"> national survey on a scale of 1-3 for their believability and motivation</w:t>
      </w:r>
      <w:r w:rsidR="00F83CCA">
        <w:rPr>
          <w:rFonts w:ascii="Myriad Pro" w:hAnsi="Myriad Pro"/>
          <w:sz w:val="24"/>
          <w:szCs w:val="24"/>
        </w:rPr>
        <w:t>.</w:t>
      </w:r>
      <w:r w:rsidR="00F1544A" w:rsidRPr="00BC636B">
        <w:rPr>
          <w:rFonts w:ascii="Myriad Pro" w:hAnsi="Myriad Pro"/>
          <w:sz w:val="24"/>
          <w:szCs w:val="24"/>
        </w:rPr>
        <w:t xml:space="preserve"> </w:t>
      </w:r>
    </w:p>
    <w:p w14:paraId="418CBDB4" w14:textId="77777777" w:rsidR="00F1544A" w:rsidRPr="00BC636B" w:rsidRDefault="00F1544A" w:rsidP="00B843AF">
      <w:pPr>
        <w:pStyle w:val="ListParagraph"/>
        <w:numPr>
          <w:ilvl w:val="0"/>
          <w:numId w:val="6"/>
        </w:numPr>
        <w:spacing w:after="120" w:line="240" w:lineRule="auto"/>
        <w:contextualSpacing w:val="0"/>
        <w:rPr>
          <w:rFonts w:ascii="Myriad Pro" w:hAnsi="Myriad Pro"/>
          <w:sz w:val="24"/>
          <w:szCs w:val="24"/>
        </w:rPr>
      </w:pPr>
      <w:r w:rsidRPr="00BC636B">
        <w:rPr>
          <w:rFonts w:ascii="Myriad Pro" w:hAnsi="Myriad Pro"/>
          <w:sz w:val="24"/>
          <w:szCs w:val="24"/>
        </w:rPr>
        <w:t xml:space="preserve">Parents and students could also highlight key words that they liked and didn’t like </w:t>
      </w:r>
      <w:r w:rsidR="001620CE" w:rsidRPr="00BC636B">
        <w:rPr>
          <w:rFonts w:ascii="Myriad Pro" w:hAnsi="Myriad Pro"/>
          <w:sz w:val="24"/>
          <w:szCs w:val="24"/>
        </w:rPr>
        <w:t>in each messages</w:t>
      </w:r>
      <w:r w:rsidR="00F83CCA">
        <w:rPr>
          <w:rFonts w:ascii="Myriad Pro" w:hAnsi="Myriad Pro"/>
          <w:sz w:val="24"/>
          <w:szCs w:val="24"/>
        </w:rPr>
        <w:t>.</w:t>
      </w:r>
    </w:p>
    <w:p w14:paraId="4F566899" w14:textId="152B7D1F" w:rsidR="00F1544A" w:rsidRDefault="00F1544A" w:rsidP="00BC636B">
      <w:pPr>
        <w:pStyle w:val="ListParagraph"/>
        <w:numPr>
          <w:ilvl w:val="0"/>
          <w:numId w:val="6"/>
        </w:numPr>
        <w:spacing w:after="0" w:line="240" w:lineRule="auto"/>
        <w:contextualSpacing w:val="0"/>
        <w:rPr>
          <w:rFonts w:ascii="Myriad Pro" w:hAnsi="Myriad Pro"/>
          <w:sz w:val="24"/>
          <w:szCs w:val="24"/>
        </w:rPr>
      </w:pPr>
      <w:r w:rsidRPr="00BC636B">
        <w:rPr>
          <w:rFonts w:ascii="Myriad Pro" w:hAnsi="Myriad Pro"/>
          <w:sz w:val="24"/>
          <w:szCs w:val="24"/>
        </w:rPr>
        <w:t>At the end</w:t>
      </w:r>
      <w:r w:rsidR="00B60FC6">
        <w:rPr>
          <w:rFonts w:ascii="Myriad Pro" w:hAnsi="Myriad Pro"/>
          <w:sz w:val="24"/>
          <w:szCs w:val="24"/>
        </w:rPr>
        <w:t xml:space="preserve"> of the</w:t>
      </w:r>
      <w:r w:rsidR="001620CE" w:rsidRPr="00BC636B">
        <w:rPr>
          <w:rFonts w:ascii="Myriad Pro" w:hAnsi="Myriad Pro"/>
          <w:sz w:val="24"/>
          <w:szCs w:val="24"/>
        </w:rPr>
        <w:t xml:space="preserve"> survey</w:t>
      </w:r>
      <w:r w:rsidRPr="00BC636B">
        <w:rPr>
          <w:rFonts w:ascii="Myriad Pro" w:hAnsi="Myriad Pro"/>
          <w:sz w:val="24"/>
          <w:szCs w:val="24"/>
        </w:rPr>
        <w:t>, they were asked to choose the message that was the most effective in convincing them to enroll into CTE programs</w:t>
      </w:r>
      <w:r w:rsidR="00F83CCA">
        <w:rPr>
          <w:rFonts w:ascii="Myriad Pro" w:hAnsi="Myriad Pro"/>
          <w:sz w:val="24"/>
          <w:szCs w:val="24"/>
        </w:rPr>
        <w:t>.</w:t>
      </w:r>
    </w:p>
    <w:p w14:paraId="470E1F2E" w14:textId="77777777" w:rsidR="00400E6D" w:rsidRDefault="00400E6D" w:rsidP="00400E6D">
      <w:pPr>
        <w:pStyle w:val="ListParagraph"/>
        <w:spacing w:after="0" w:line="240" w:lineRule="auto"/>
        <w:ind w:left="360"/>
        <w:contextualSpacing w:val="0"/>
        <w:rPr>
          <w:rFonts w:ascii="Myriad Pro" w:hAnsi="Myriad Pro"/>
          <w:sz w:val="24"/>
          <w:szCs w:val="24"/>
        </w:rPr>
      </w:pPr>
    </w:p>
    <w:p w14:paraId="2878435F" w14:textId="03CEFF9B" w:rsidR="00400E6D" w:rsidRPr="00BC636B" w:rsidRDefault="00400E6D" w:rsidP="00BC636B">
      <w:pPr>
        <w:pStyle w:val="ListParagraph"/>
        <w:numPr>
          <w:ilvl w:val="0"/>
          <w:numId w:val="6"/>
        </w:numPr>
        <w:spacing w:after="0" w:line="240" w:lineRule="auto"/>
        <w:contextualSpacing w:val="0"/>
        <w:rPr>
          <w:rFonts w:ascii="Myriad Pro" w:hAnsi="Myriad Pro"/>
          <w:sz w:val="24"/>
          <w:szCs w:val="24"/>
        </w:rPr>
      </w:pPr>
      <w:r>
        <w:rPr>
          <w:rFonts w:ascii="Myriad Pro" w:hAnsi="Myriad Pro"/>
          <w:sz w:val="24"/>
          <w:szCs w:val="24"/>
        </w:rPr>
        <w:t xml:space="preserve">For the additional messages tested, and to learn what worked and what didn’t, visit </w:t>
      </w:r>
      <w:hyperlink r:id="rId8" w:history="1">
        <w:r w:rsidRPr="005C0952">
          <w:rPr>
            <w:rStyle w:val="Hyperlink"/>
            <w:rFonts w:ascii="Myriad Pro" w:hAnsi="Myriad Pro"/>
            <w:sz w:val="24"/>
            <w:szCs w:val="24"/>
          </w:rPr>
          <w:t>www.careertech.org/recruitmentstrategies</w:t>
        </w:r>
      </w:hyperlink>
      <w:r>
        <w:rPr>
          <w:rFonts w:ascii="Myriad Pro" w:hAnsi="Myriad Pro"/>
          <w:sz w:val="24"/>
          <w:szCs w:val="24"/>
        </w:rPr>
        <w:t xml:space="preserve"> </w:t>
      </w:r>
    </w:p>
    <w:p w14:paraId="40F796FD" w14:textId="77777777" w:rsidR="00BC636B" w:rsidRPr="00BC636B" w:rsidRDefault="00BC636B" w:rsidP="00BC636B">
      <w:pPr>
        <w:spacing w:after="0" w:line="240" w:lineRule="auto"/>
        <w:rPr>
          <w:rFonts w:ascii="Myriad Pro" w:hAnsi="Myriad Pro"/>
          <w:b/>
          <w:sz w:val="24"/>
          <w:szCs w:val="24"/>
        </w:rPr>
      </w:pPr>
    </w:p>
    <w:p w14:paraId="756846D7" w14:textId="77777777" w:rsidR="00F1544A" w:rsidRPr="00F55549" w:rsidRDefault="00F1544A" w:rsidP="00BC636B">
      <w:pPr>
        <w:spacing w:after="0" w:line="240" w:lineRule="auto"/>
        <w:rPr>
          <w:rFonts w:ascii="Myriad Pro" w:hAnsi="Myriad Pro"/>
          <w:b/>
          <w:color w:val="009AA6"/>
          <w:sz w:val="24"/>
          <w:szCs w:val="24"/>
        </w:rPr>
      </w:pPr>
      <w:r w:rsidRPr="00F55549">
        <w:rPr>
          <w:rFonts w:ascii="Myriad Pro" w:hAnsi="Myriad Pro"/>
          <w:b/>
          <w:color w:val="009AA6"/>
          <w:sz w:val="24"/>
          <w:szCs w:val="24"/>
        </w:rPr>
        <w:t>Most Effective Message: Prepare for the Real World</w:t>
      </w:r>
      <w:r w:rsidR="001806E4" w:rsidRPr="00F55549">
        <w:rPr>
          <w:rFonts w:ascii="Myriad Pro" w:hAnsi="Myriad Pro"/>
          <w:b/>
          <w:color w:val="009AA6"/>
          <w:sz w:val="24"/>
          <w:szCs w:val="24"/>
        </w:rPr>
        <w:t xml:space="preserve"> (SLIDE 1</w:t>
      </w:r>
      <w:r w:rsidR="00D76EE0" w:rsidRPr="00F55549">
        <w:rPr>
          <w:rFonts w:ascii="Myriad Pro" w:hAnsi="Myriad Pro"/>
          <w:b/>
          <w:color w:val="009AA6"/>
          <w:sz w:val="24"/>
          <w:szCs w:val="24"/>
        </w:rPr>
        <w:t>7</w:t>
      </w:r>
      <w:r w:rsidR="001806E4" w:rsidRPr="00F55549">
        <w:rPr>
          <w:rFonts w:ascii="Myriad Pro" w:hAnsi="Myriad Pro"/>
          <w:b/>
          <w:color w:val="009AA6"/>
          <w:sz w:val="24"/>
          <w:szCs w:val="24"/>
        </w:rPr>
        <w:t xml:space="preserve">) </w:t>
      </w:r>
    </w:p>
    <w:p w14:paraId="3C72ABA1" w14:textId="77777777" w:rsidR="00F1544A" w:rsidRPr="00BC636B" w:rsidRDefault="001620CE" w:rsidP="00B843AF">
      <w:pPr>
        <w:pStyle w:val="ListParagraph"/>
        <w:numPr>
          <w:ilvl w:val="0"/>
          <w:numId w:val="7"/>
        </w:numPr>
        <w:spacing w:after="120" w:line="240" w:lineRule="auto"/>
        <w:contextualSpacing w:val="0"/>
        <w:rPr>
          <w:rFonts w:ascii="Myriad Pro" w:hAnsi="Myriad Pro"/>
          <w:sz w:val="24"/>
          <w:szCs w:val="24"/>
        </w:rPr>
      </w:pPr>
      <w:r w:rsidRPr="00BC636B">
        <w:rPr>
          <w:rFonts w:ascii="Myriad Pro" w:hAnsi="Myriad Pro"/>
          <w:sz w:val="24"/>
          <w:szCs w:val="24"/>
        </w:rPr>
        <w:t>From this research, it was clear that the message, “</w:t>
      </w:r>
      <w:r w:rsidR="00F1544A" w:rsidRPr="00BC636B">
        <w:rPr>
          <w:rFonts w:ascii="Myriad Pro" w:hAnsi="Myriad Pro"/>
          <w:sz w:val="24"/>
          <w:szCs w:val="24"/>
        </w:rPr>
        <w:t>Prepare for the Real World</w:t>
      </w:r>
      <w:r w:rsidRPr="00BC636B">
        <w:rPr>
          <w:rFonts w:ascii="Myriad Pro" w:hAnsi="Myriad Pro"/>
          <w:sz w:val="24"/>
          <w:szCs w:val="24"/>
        </w:rPr>
        <w:t>”</w:t>
      </w:r>
      <w:r w:rsidR="00F1544A" w:rsidRPr="00BC636B">
        <w:rPr>
          <w:rFonts w:ascii="Myriad Pro" w:hAnsi="Myriad Pro"/>
          <w:sz w:val="24"/>
          <w:szCs w:val="24"/>
        </w:rPr>
        <w:t xml:space="preserve"> was the most convincing </w:t>
      </w:r>
      <w:r w:rsidRPr="00BC636B">
        <w:rPr>
          <w:rFonts w:ascii="Myriad Pro" w:hAnsi="Myriad Pro"/>
          <w:sz w:val="24"/>
          <w:szCs w:val="24"/>
        </w:rPr>
        <w:t>among</w:t>
      </w:r>
      <w:r w:rsidR="00F1544A" w:rsidRPr="00BC636B">
        <w:rPr>
          <w:rFonts w:ascii="Myriad Pro" w:hAnsi="Myriad Pro"/>
          <w:sz w:val="24"/>
          <w:szCs w:val="24"/>
        </w:rPr>
        <w:t xml:space="preserve"> parents and students. </w:t>
      </w:r>
    </w:p>
    <w:p w14:paraId="162F0D57" w14:textId="77777777" w:rsidR="00F1544A" w:rsidRPr="00BC636B" w:rsidRDefault="00F1544A" w:rsidP="00B843AF">
      <w:pPr>
        <w:pStyle w:val="ListParagraph"/>
        <w:numPr>
          <w:ilvl w:val="0"/>
          <w:numId w:val="7"/>
        </w:numPr>
        <w:spacing w:after="120" w:line="240" w:lineRule="auto"/>
        <w:contextualSpacing w:val="0"/>
        <w:rPr>
          <w:rFonts w:ascii="Myriad Pro" w:hAnsi="Myriad Pro"/>
          <w:sz w:val="24"/>
          <w:szCs w:val="24"/>
        </w:rPr>
      </w:pPr>
      <w:r w:rsidRPr="00BC636B">
        <w:rPr>
          <w:rFonts w:ascii="Myriad Pro" w:hAnsi="Myriad Pro"/>
          <w:sz w:val="24"/>
          <w:szCs w:val="24"/>
        </w:rPr>
        <w:t>This</w:t>
      </w:r>
      <w:r w:rsidR="001620CE" w:rsidRPr="00BC636B">
        <w:rPr>
          <w:rFonts w:ascii="Myriad Pro" w:hAnsi="Myriad Pro"/>
          <w:sz w:val="24"/>
          <w:szCs w:val="24"/>
        </w:rPr>
        <w:t xml:space="preserve"> message</w:t>
      </w:r>
      <w:r w:rsidRPr="00BC636B">
        <w:rPr>
          <w:rFonts w:ascii="Myriad Pro" w:hAnsi="Myriad Pro"/>
          <w:sz w:val="24"/>
          <w:szCs w:val="24"/>
        </w:rPr>
        <w:t xml:space="preserve"> builds off </w:t>
      </w:r>
      <w:r w:rsidR="001620CE" w:rsidRPr="00BC636B">
        <w:rPr>
          <w:rFonts w:ascii="Myriad Pro" w:hAnsi="Myriad Pro"/>
          <w:sz w:val="24"/>
          <w:szCs w:val="24"/>
        </w:rPr>
        <w:t xml:space="preserve">of </w:t>
      </w:r>
      <w:r w:rsidRPr="00BC636B">
        <w:rPr>
          <w:rFonts w:ascii="Myriad Pro" w:hAnsi="Myriad Pro"/>
          <w:sz w:val="24"/>
          <w:szCs w:val="24"/>
        </w:rPr>
        <w:t>the idea that CTE gives purpose to learning through real-world skill building</w:t>
      </w:r>
      <w:r w:rsidR="00F83CCA">
        <w:rPr>
          <w:rFonts w:ascii="Myriad Pro" w:hAnsi="Myriad Pro"/>
          <w:sz w:val="24"/>
          <w:szCs w:val="24"/>
        </w:rPr>
        <w:t>.</w:t>
      </w:r>
    </w:p>
    <w:p w14:paraId="261F91E2" w14:textId="406BC795" w:rsidR="00F1544A" w:rsidRPr="00BC636B" w:rsidRDefault="00F83CCA" w:rsidP="00B843AF">
      <w:pPr>
        <w:pStyle w:val="ListParagraph"/>
        <w:numPr>
          <w:ilvl w:val="0"/>
          <w:numId w:val="7"/>
        </w:numPr>
        <w:spacing w:after="120" w:line="240" w:lineRule="auto"/>
        <w:contextualSpacing w:val="0"/>
        <w:rPr>
          <w:rFonts w:ascii="Myriad Pro" w:hAnsi="Myriad Pro"/>
          <w:sz w:val="24"/>
          <w:szCs w:val="24"/>
        </w:rPr>
      </w:pPr>
      <w:r>
        <w:rPr>
          <w:rFonts w:ascii="Myriad Pro" w:hAnsi="Myriad Pro"/>
          <w:sz w:val="24"/>
          <w:szCs w:val="24"/>
        </w:rPr>
        <w:t>CTE s</w:t>
      </w:r>
      <w:r w:rsidR="00F1544A" w:rsidRPr="00BC636B">
        <w:rPr>
          <w:rFonts w:ascii="Myriad Pro" w:hAnsi="Myriad Pro"/>
          <w:sz w:val="24"/>
          <w:szCs w:val="24"/>
        </w:rPr>
        <w:t xml:space="preserve">tudents experience tangible benefits such as hands-on training, mentoring and internships </w:t>
      </w:r>
      <w:r w:rsidR="001620CE" w:rsidRPr="00BC636B">
        <w:rPr>
          <w:rFonts w:ascii="Myriad Pro" w:hAnsi="Myriad Pro"/>
          <w:sz w:val="24"/>
          <w:szCs w:val="24"/>
        </w:rPr>
        <w:t>delivered by local employers</w:t>
      </w:r>
      <w:r>
        <w:rPr>
          <w:rFonts w:ascii="Myriad Pro" w:hAnsi="Myriad Pro"/>
          <w:sz w:val="24"/>
          <w:szCs w:val="24"/>
        </w:rPr>
        <w:t>.</w:t>
      </w:r>
      <w:r w:rsidR="001620CE" w:rsidRPr="00BC636B">
        <w:rPr>
          <w:rFonts w:ascii="Myriad Pro" w:hAnsi="Myriad Pro"/>
          <w:sz w:val="24"/>
          <w:szCs w:val="24"/>
        </w:rPr>
        <w:t xml:space="preserve"> </w:t>
      </w:r>
    </w:p>
    <w:p w14:paraId="242C4553" w14:textId="01D47740" w:rsidR="00F1544A" w:rsidRPr="00BC636B" w:rsidRDefault="00F1544A" w:rsidP="00BC636B">
      <w:pPr>
        <w:pStyle w:val="ListParagraph"/>
        <w:numPr>
          <w:ilvl w:val="0"/>
          <w:numId w:val="7"/>
        </w:numPr>
        <w:spacing w:after="0" w:line="240" w:lineRule="auto"/>
        <w:contextualSpacing w:val="0"/>
        <w:rPr>
          <w:rFonts w:ascii="Myriad Pro" w:hAnsi="Myriad Pro"/>
          <w:sz w:val="24"/>
          <w:szCs w:val="24"/>
        </w:rPr>
      </w:pPr>
      <w:r w:rsidRPr="00BC636B">
        <w:rPr>
          <w:rFonts w:ascii="Myriad Pro" w:hAnsi="Myriad Pro"/>
          <w:sz w:val="24"/>
          <w:szCs w:val="24"/>
        </w:rPr>
        <w:t>And that this experience helps connect what they’re learning in the classroom to what they’ll be doing in the workplace</w:t>
      </w:r>
      <w:r w:rsidR="001620CE" w:rsidRPr="00BC636B">
        <w:rPr>
          <w:rFonts w:ascii="Myriad Pro" w:hAnsi="Myriad Pro"/>
          <w:sz w:val="24"/>
          <w:szCs w:val="24"/>
        </w:rPr>
        <w:t>, in addition to arming them with skills they are certain to use in the future</w:t>
      </w:r>
      <w:r w:rsidR="00F83CCA">
        <w:rPr>
          <w:rFonts w:ascii="Myriad Pro" w:hAnsi="Myriad Pro"/>
          <w:sz w:val="24"/>
          <w:szCs w:val="24"/>
        </w:rPr>
        <w:t>.</w:t>
      </w:r>
      <w:r w:rsidRPr="00BC636B">
        <w:rPr>
          <w:rFonts w:ascii="Myriad Pro" w:hAnsi="Myriad Pro"/>
          <w:sz w:val="24"/>
          <w:szCs w:val="24"/>
        </w:rPr>
        <w:t xml:space="preserve"> </w:t>
      </w:r>
    </w:p>
    <w:p w14:paraId="516C39CC" w14:textId="77777777" w:rsidR="00D76EE0" w:rsidRDefault="00D76EE0" w:rsidP="00BC636B">
      <w:pPr>
        <w:spacing w:after="0" w:line="240" w:lineRule="auto"/>
        <w:rPr>
          <w:rFonts w:ascii="Myriad Pro" w:hAnsi="Myriad Pro"/>
          <w:b/>
          <w:sz w:val="24"/>
          <w:szCs w:val="24"/>
        </w:rPr>
      </w:pPr>
    </w:p>
    <w:p w14:paraId="3FF22D3D" w14:textId="4EEF76BD" w:rsidR="00F1544A" w:rsidRPr="00F55549" w:rsidRDefault="00403D63" w:rsidP="00BC636B">
      <w:pPr>
        <w:spacing w:after="0" w:line="240" w:lineRule="auto"/>
        <w:rPr>
          <w:rFonts w:ascii="Myriad Pro" w:hAnsi="Myriad Pro"/>
          <w:b/>
          <w:color w:val="009AA6"/>
          <w:sz w:val="24"/>
          <w:szCs w:val="24"/>
        </w:rPr>
      </w:pPr>
      <w:r w:rsidRPr="00F55549">
        <w:rPr>
          <w:rFonts w:ascii="Myriad Pro" w:hAnsi="Myriad Pro"/>
          <w:b/>
          <w:color w:val="009AA6"/>
          <w:sz w:val="24"/>
          <w:szCs w:val="24"/>
        </w:rPr>
        <w:t>Real</w:t>
      </w:r>
      <w:r>
        <w:rPr>
          <w:rFonts w:ascii="Myriad Pro" w:hAnsi="Myriad Pro"/>
          <w:b/>
          <w:color w:val="009AA6"/>
          <w:sz w:val="24"/>
          <w:szCs w:val="24"/>
        </w:rPr>
        <w:t>-</w:t>
      </w:r>
      <w:r w:rsidR="00F1544A" w:rsidRPr="00F55549">
        <w:rPr>
          <w:rFonts w:ascii="Myriad Pro" w:hAnsi="Myriad Pro"/>
          <w:b/>
          <w:color w:val="009AA6"/>
          <w:sz w:val="24"/>
          <w:szCs w:val="24"/>
        </w:rPr>
        <w:t xml:space="preserve">World Message Entices Everyone </w:t>
      </w:r>
      <w:r w:rsidR="001806E4" w:rsidRPr="00F55549">
        <w:rPr>
          <w:rFonts w:ascii="Myriad Pro" w:hAnsi="Myriad Pro"/>
          <w:b/>
          <w:color w:val="009AA6"/>
          <w:sz w:val="24"/>
          <w:szCs w:val="24"/>
        </w:rPr>
        <w:t>(SLIDE 1</w:t>
      </w:r>
      <w:r w:rsidR="00D76EE0" w:rsidRPr="00F55549">
        <w:rPr>
          <w:rFonts w:ascii="Myriad Pro" w:hAnsi="Myriad Pro"/>
          <w:b/>
          <w:color w:val="009AA6"/>
          <w:sz w:val="24"/>
          <w:szCs w:val="24"/>
        </w:rPr>
        <w:t>8</w:t>
      </w:r>
      <w:r w:rsidR="001806E4" w:rsidRPr="00F55549">
        <w:rPr>
          <w:rFonts w:ascii="Myriad Pro" w:hAnsi="Myriad Pro"/>
          <w:b/>
          <w:color w:val="009AA6"/>
          <w:sz w:val="24"/>
          <w:szCs w:val="24"/>
        </w:rPr>
        <w:t xml:space="preserve">) </w:t>
      </w:r>
    </w:p>
    <w:p w14:paraId="48BE46BD" w14:textId="77777777" w:rsidR="00F1544A" w:rsidRPr="00BC636B" w:rsidRDefault="00F1544A" w:rsidP="00B843AF">
      <w:pPr>
        <w:pStyle w:val="ListParagraph"/>
        <w:numPr>
          <w:ilvl w:val="0"/>
          <w:numId w:val="8"/>
        </w:numPr>
        <w:spacing w:after="120" w:line="240" w:lineRule="auto"/>
        <w:contextualSpacing w:val="0"/>
        <w:rPr>
          <w:rFonts w:ascii="Myriad Pro" w:hAnsi="Myriad Pro"/>
          <w:sz w:val="24"/>
          <w:szCs w:val="24"/>
        </w:rPr>
      </w:pPr>
      <w:r w:rsidRPr="00BC636B">
        <w:rPr>
          <w:rFonts w:ascii="Myriad Pro" w:hAnsi="Myriad Pro"/>
          <w:sz w:val="24"/>
          <w:szCs w:val="24"/>
        </w:rPr>
        <w:t xml:space="preserve">Additionally, </w:t>
      </w:r>
      <w:r w:rsidR="00D76EE0">
        <w:rPr>
          <w:rFonts w:ascii="Myriad Pro" w:hAnsi="Myriad Pro"/>
          <w:sz w:val="24"/>
          <w:szCs w:val="24"/>
        </w:rPr>
        <w:t>somewhat</w:t>
      </w:r>
      <w:r w:rsidRPr="00BC636B">
        <w:rPr>
          <w:rFonts w:ascii="Myriad Pro" w:hAnsi="Myriad Pro"/>
          <w:sz w:val="24"/>
          <w:szCs w:val="24"/>
        </w:rPr>
        <w:t xml:space="preserve"> surprisingly,</w:t>
      </w:r>
      <w:r w:rsidR="00D76EE0">
        <w:rPr>
          <w:rFonts w:ascii="Myriad Pro" w:hAnsi="Myriad Pro"/>
          <w:sz w:val="24"/>
          <w:szCs w:val="24"/>
        </w:rPr>
        <w:t xml:space="preserve"> the research found that</w:t>
      </w:r>
      <w:r w:rsidRPr="00BC636B">
        <w:rPr>
          <w:rFonts w:ascii="Myriad Pro" w:hAnsi="Myriad Pro"/>
          <w:sz w:val="24"/>
          <w:szCs w:val="24"/>
        </w:rPr>
        <w:t xml:space="preserve"> this message resonates w</w:t>
      </w:r>
      <w:r w:rsidR="00D76EE0">
        <w:rPr>
          <w:rFonts w:ascii="Myriad Pro" w:hAnsi="Myriad Pro"/>
          <w:sz w:val="24"/>
          <w:szCs w:val="24"/>
        </w:rPr>
        <w:t>ith every subpopulation surveyed,</w:t>
      </w:r>
      <w:r w:rsidRPr="00BC636B">
        <w:rPr>
          <w:rFonts w:ascii="Myriad Pro" w:hAnsi="Myriad Pro"/>
          <w:sz w:val="24"/>
          <w:szCs w:val="24"/>
        </w:rPr>
        <w:t xml:space="preserve"> across race, ethnicity, education level, income level and geographic distribution. </w:t>
      </w:r>
    </w:p>
    <w:p w14:paraId="37309342" w14:textId="2F53F2B9" w:rsidR="00400E6D" w:rsidRDefault="00F1544A" w:rsidP="00400E6D">
      <w:pPr>
        <w:pStyle w:val="ListParagraph"/>
        <w:numPr>
          <w:ilvl w:val="0"/>
          <w:numId w:val="8"/>
        </w:numPr>
        <w:spacing w:after="0" w:line="240" w:lineRule="auto"/>
        <w:contextualSpacing w:val="0"/>
        <w:rPr>
          <w:rFonts w:ascii="Myriad Pro" w:hAnsi="Myriad Pro"/>
          <w:sz w:val="24"/>
          <w:szCs w:val="24"/>
        </w:rPr>
      </w:pPr>
      <w:r w:rsidRPr="00BC636B">
        <w:rPr>
          <w:rFonts w:ascii="Myriad Pro" w:hAnsi="Myriad Pro"/>
          <w:sz w:val="24"/>
          <w:szCs w:val="24"/>
        </w:rPr>
        <w:t xml:space="preserve">In fact, all subpopulations chose CTE’s ability to offer </w:t>
      </w:r>
      <w:r w:rsidR="00403D63" w:rsidRPr="00BC636B">
        <w:rPr>
          <w:rFonts w:ascii="Myriad Pro" w:hAnsi="Myriad Pro"/>
          <w:sz w:val="24"/>
          <w:szCs w:val="24"/>
        </w:rPr>
        <w:t>real</w:t>
      </w:r>
      <w:r w:rsidR="00403D63">
        <w:rPr>
          <w:rFonts w:ascii="Myriad Pro" w:hAnsi="Myriad Pro"/>
          <w:sz w:val="24"/>
          <w:szCs w:val="24"/>
        </w:rPr>
        <w:t>-</w:t>
      </w:r>
      <w:r w:rsidRPr="00BC636B">
        <w:rPr>
          <w:rFonts w:ascii="Myriad Pro" w:hAnsi="Myriad Pro"/>
          <w:sz w:val="24"/>
          <w:szCs w:val="24"/>
        </w:rPr>
        <w:t>world skills as one of the three most important elements of their education</w:t>
      </w:r>
      <w:r w:rsidR="00F83CCA">
        <w:rPr>
          <w:rFonts w:ascii="Myriad Pro" w:hAnsi="Myriad Pro"/>
          <w:sz w:val="24"/>
          <w:szCs w:val="24"/>
        </w:rPr>
        <w:t>.</w:t>
      </w:r>
      <w:r w:rsidRPr="00BC636B">
        <w:rPr>
          <w:rFonts w:ascii="Myriad Pro" w:hAnsi="Myriad Pro"/>
          <w:sz w:val="24"/>
          <w:szCs w:val="24"/>
        </w:rPr>
        <w:t xml:space="preserve"> </w:t>
      </w:r>
      <w:r w:rsidR="00400E6D">
        <w:rPr>
          <w:rFonts w:ascii="Myriad Pro" w:hAnsi="Myriad Pro"/>
          <w:sz w:val="24"/>
          <w:szCs w:val="24"/>
        </w:rPr>
        <w:br/>
      </w:r>
    </w:p>
    <w:p w14:paraId="7034E351" w14:textId="3801923D" w:rsidR="00400E6D" w:rsidRPr="00400E6D" w:rsidRDefault="00400E6D" w:rsidP="00400E6D">
      <w:pPr>
        <w:pStyle w:val="ListParagraph"/>
        <w:numPr>
          <w:ilvl w:val="0"/>
          <w:numId w:val="8"/>
        </w:numPr>
        <w:spacing w:after="0" w:line="240" w:lineRule="auto"/>
        <w:contextualSpacing w:val="0"/>
        <w:rPr>
          <w:rFonts w:ascii="Myriad Pro" w:hAnsi="Myriad Pro"/>
          <w:sz w:val="24"/>
          <w:szCs w:val="24"/>
        </w:rPr>
      </w:pPr>
      <w:r>
        <w:rPr>
          <w:rFonts w:ascii="Myriad Pro" w:hAnsi="Myriad Pro"/>
          <w:sz w:val="24"/>
          <w:szCs w:val="24"/>
        </w:rPr>
        <w:t xml:space="preserve">(If asked, other important elements to an education were college credit/partnerships with colleges, employer partnerships, and graduation rate.) </w:t>
      </w:r>
    </w:p>
    <w:p w14:paraId="68D21999" w14:textId="77777777" w:rsidR="00BC636B" w:rsidRPr="00BC636B" w:rsidRDefault="00BC636B" w:rsidP="00BC636B">
      <w:pPr>
        <w:spacing w:after="0" w:line="240" w:lineRule="auto"/>
        <w:rPr>
          <w:rFonts w:ascii="Myriad Pro" w:hAnsi="Myriad Pro"/>
          <w:b/>
          <w:sz w:val="24"/>
          <w:szCs w:val="24"/>
        </w:rPr>
      </w:pPr>
    </w:p>
    <w:p w14:paraId="5F2CF299" w14:textId="77777777" w:rsidR="00F1544A" w:rsidRPr="00F55549" w:rsidRDefault="00F1544A" w:rsidP="00BC636B">
      <w:pPr>
        <w:spacing w:after="0" w:line="240" w:lineRule="auto"/>
        <w:rPr>
          <w:rFonts w:ascii="Myriad Pro" w:hAnsi="Myriad Pro"/>
          <w:b/>
          <w:color w:val="009AA6"/>
          <w:sz w:val="24"/>
          <w:szCs w:val="24"/>
        </w:rPr>
      </w:pPr>
      <w:r w:rsidRPr="00F55549">
        <w:rPr>
          <w:rFonts w:ascii="Myriad Pro" w:hAnsi="Myriad Pro"/>
          <w:b/>
          <w:color w:val="009AA6"/>
          <w:sz w:val="24"/>
          <w:szCs w:val="24"/>
        </w:rPr>
        <w:t>Language That Works</w:t>
      </w:r>
      <w:r w:rsidR="00D76EE0" w:rsidRPr="00F55549">
        <w:rPr>
          <w:rFonts w:ascii="Myriad Pro" w:hAnsi="Myriad Pro"/>
          <w:b/>
          <w:color w:val="009AA6"/>
          <w:sz w:val="24"/>
          <w:szCs w:val="24"/>
        </w:rPr>
        <w:t xml:space="preserve"> (SLIDE 19</w:t>
      </w:r>
      <w:r w:rsidR="001806E4" w:rsidRPr="00F55549">
        <w:rPr>
          <w:rFonts w:ascii="Myriad Pro" w:hAnsi="Myriad Pro"/>
          <w:b/>
          <w:color w:val="009AA6"/>
          <w:sz w:val="24"/>
          <w:szCs w:val="24"/>
        </w:rPr>
        <w:t xml:space="preserve">) </w:t>
      </w:r>
    </w:p>
    <w:p w14:paraId="5A63C6A0" w14:textId="3393784C" w:rsidR="00F1544A" w:rsidRPr="00BC636B" w:rsidRDefault="00F1544A" w:rsidP="00B843AF">
      <w:pPr>
        <w:pStyle w:val="ListParagraph"/>
        <w:numPr>
          <w:ilvl w:val="0"/>
          <w:numId w:val="9"/>
        </w:numPr>
        <w:spacing w:after="120" w:line="240" w:lineRule="auto"/>
        <w:contextualSpacing w:val="0"/>
        <w:rPr>
          <w:rFonts w:ascii="Myriad Pro" w:hAnsi="Myriad Pro"/>
          <w:sz w:val="24"/>
          <w:szCs w:val="24"/>
        </w:rPr>
      </w:pPr>
      <w:r w:rsidRPr="00BC636B">
        <w:rPr>
          <w:rFonts w:ascii="Myriad Pro" w:hAnsi="Myriad Pro"/>
          <w:sz w:val="24"/>
          <w:szCs w:val="24"/>
        </w:rPr>
        <w:lastRenderedPageBreak/>
        <w:t xml:space="preserve">When talking about </w:t>
      </w:r>
      <w:r w:rsidR="00403D63" w:rsidRPr="00BC636B">
        <w:rPr>
          <w:rFonts w:ascii="Myriad Pro" w:hAnsi="Myriad Pro"/>
          <w:sz w:val="24"/>
          <w:szCs w:val="24"/>
        </w:rPr>
        <w:t>real</w:t>
      </w:r>
      <w:r w:rsidR="00403D63">
        <w:rPr>
          <w:rFonts w:ascii="Myriad Pro" w:hAnsi="Myriad Pro"/>
          <w:sz w:val="24"/>
          <w:szCs w:val="24"/>
        </w:rPr>
        <w:t>-</w:t>
      </w:r>
      <w:r w:rsidRPr="00BC636B">
        <w:rPr>
          <w:rFonts w:ascii="Myriad Pro" w:hAnsi="Myriad Pro"/>
          <w:sz w:val="24"/>
          <w:szCs w:val="24"/>
        </w:rPr>
        <w:t>world experiences and offerings, there is some specific language that resonates with parents and students.</w:t>
      </w:r>
    </w:p>
    <w:p w14:paraId="40C7C94F" w14:textId="77777777" w:rsidR="00D76EE0" w:rsidRDefault="00F1544A" w:rsidP="00D76EE0">
      <w:pPr>
        <w:pStyle w:val="ListParagraph"/>
        <w:numPr>
          <w:ilvl w:val="0"/>
          <w:numId w:val="9"/>
        </w:numPr>
        <w:spacing w:after="120" w:line="240" w:lineRule="auto"/>
        <w:contextualSpacing w:val="0"/>
        <w:rPr>
          <w:rFonts w:ascii="Myriad Pro" w:hAnsi="Myriad Pro"/>
          <w:sz w:val="24"/>
          <w:szCs w:val="24"/>
        </w:rPr>
      </w:pPr>
      <w:r w:rsidRPr="00BC636B">
        <w:rPr>
          <w:rFonts w:ascii="Myriad Pro" w:hAnsi="Myriad Pro"/>
          <w:sz w:val="24"/>
          <w:szCs w:val="24"/>
        </w:rPr>
        <w:t xml:space="preserve">These are things such as mentorships, hands-on experiences, career-focused, exploration of options you are passionate about, leadership, and more. </w:t>
      </w:r>
    </w:p>
    <w:p w14:paraId="4B82A5BA" w14:textId="77777777" w:rsidR="00F1544A" w:rsidRPr="00BC636B" w:rsidRDefault="001620CE" w:rsidP="00BC636B">
      <w:pPr>
        <w:pStyle w:val="ListParagraph"/>
        <w:numPr>
          <w:ilvl w:val="0"/>
          <w:numId w:val="9"/>
        </w:numPr>
        <w:spacing w:after="0" w:line="240" w:lineRule="auto"/>
        <w:contextualSpacing w:val="0"/>
        <w:rPr>
          <w:rFonts w:ascii="Myriad Pro" w:hAnsi="Myriad Pro"/>
          <w:sz w:val="24"/>
          <w:szCs w:val="24"/>
        </w:rPr>
      </w:pPr>
      <w:r w:rsidRPr="00BC636B">
        <w:rPr>
          <w:rFonts w:ascii="Myriad Pro" w:hAnsi="Myriad Pro"/>
          <w:sz w:val="24"/>
          <w:szCs w:val="24"/>
        </w:rPr>
        <w:t xml:space="preserve">Again, these tangible benefits were a major selling point, and should be something you emphasize in your marketing. </w:t>
      </w:r>
    </w:p>
    <w:p w14:paraId="6E1CBC17" w14:textId="77777777" w:rsidR="00BC636B" w:rsidRPr="00BC636B" w:rsidRDefault="00BC636B" w:rsidP="00BC636B">
      <w:pPr>
        <w:spacing w:after="0" w:line="240" w:lineRule="auto"/>
        <w:rPr>
          <w:rFonts w:ascii="Myriad Pro" w:hAnsi="Myriad Pro"/>
          <w:b/>
          <w:sz w:val="24"/>
          <w:szCs w:val="24"/>
        </w:rPr>
      </w:pPr>
    </w:p>
    <w:p w14:paraId="5F68B14B" w14:textId="77777777" w:rsidR="00856567" w:rsidRPr="00F55549" w:rsidRDefault="00856567" w:rsidP="00BC636B">
      <w:pPr>
        <w:spacing w:after="0" w:line="240" w:lineRule="auto"/>
        <w:rPr>
          <w:rFonts w:ascii="Myriad Pro" w:hAnsi="Myriad Pro"/>
          <w:b/>
          <w:color w:val="009AA6"/>
          <w:sz w:val="24"/>
          <w:szCs w:val="24"/>
        </w:rPr>
      </w:pPr>
      <w:r w:rsidRPr="00F55549">
        <w:rPr>
          <w:rFonts w:ascii="Myriad Pro" w:hAnsi="Myriad Pro"/>
          <w:b/>
          <w:color w:val="009AA6"/>
          <w:sz w:val="24"/>
          <w:szCs w:val="24"/>
        </w:rPr>
        <w:t xml:space="preserve">Insights &amp; Recommendations </w:t>
      </w:r>
      <w:r w:rsidR="001806E4" w:rsidRPr="00F55549">
        <w:rPr>
          <w:rFonts w:ascii="Myriad Pro" w:hAnsi="Myriad Pro"/>
          <w:b/>
          <w:color w:val="009AA6"/>
          <w:sz w:val="24"/>
          <w:szCs w:val="24"/>
        </w:rPr>
        <w:t xml:space="preserve">(SLIDE </w:t>
      </w:r>
      <w:r w:rsidR="00D76EE0" w:rsidRPr="00F55549">
        <w:rPr>
          <w:rFonts w:ascii="Myriad Pro" w:hAnsi="Myriad Pro"/>
          <w:b/>
          <w:color w:val="009AA6"/>
          <w:sz w:val="24"/>
          <w:szCs w:val="24"/>
        </w:rPr>
        <w:t>20</w:t>
      </w:r>
      <w:r w:rsidR="001806E4" w:rsidRPr="00F55549">
        <w:rPr>
          <w:rFonts w:ascii="Myriad Pro" w:hAnsi="Myriad Pro"/>
          <w:b/>
          <w:color w:val="009AA6"/>
          <w:sz w:val="24"/>
          <w:szCs w:val="24"/>
        </w:rPr>
        <w:t xml:space="preserve">) </w:t>
      </w:r>
    </w:p>
    <w:p w14:paraId="4E667CA9" w14:textId="77777777" w:rsidR="00856567" w:rsidRPr="00BC636B" w:rsidRDefault="00856567" w:rsidP="00BC636B">
      <w:pPr>
        <w:pStyle w:val="ListParagraph"/>
        <w:numPr>
          <w:ilvl w:val="0"/>
          <w:numId w:val="19"/>
        </w:numPr>
        <w:spacing w:after="0" w:line="240" w:lineRule="auto"/>
        <w:contextualSpacing w:val="0"/>
        <w:rPr>
          <w:rFonts w:ascii="Myriad Pro" w:hAnsi="Myriad Pro"/>
          <w:sz w:val="24"/>
          <w:szCs w:val="24"/>
        </w:rPr>
      </w:pPr>
      <w:r w:rsidRPr="00BC636B">
        <w:rPr>
          <w:rFonts w:ascii="Myriad Pro" w:hAnsi="Myriad Pro"/>
          <w:sz w:val="24"/>
          <w:szCs w:val="24"/>
        </w:rPr>
        <w:t>Now that we’ve walked through the research, the major findings and lessons from the message testing, let’s spend some time on putting the pieces together</w:t>
      </w:r>
      <w:r w:rsidR="00F83CCA">
        <w:rPr>
          <w:rFonts w:ascii="Myriad Pro" w:hAnsi="Myriad Pro"/>
          <w:sz w:val="24"/>
          <w:szCs w:val="24"/>
        </w:rPr>
        <w:t>.</w:t>
      </w:r>
      <w:r w:rsidRPr="00BC636B">
        <w:rPr>
          <w:rFonts w:ascii="Myriad Pro" w:hAnsi="Myriad Pro"/>
          <w:sz w:val="24"/>
          <w:szCs w:val="24"/>
        </w:rPr>
        <w:t xml:space="preserve"> </w:t>
      </w:r>
    </w:p>
    <w:p w14:paraId="4CC9473F" w14:textId="77777777" w:rsidR="00BC636B" w:rsidRPr="00BC636B" w:rsidRDefault="00BC636B" w:rsidP="00BC636B">
      <w:pPr>
        <w:spacing w:after="0" w:line="240" w:lineRule="auto"/>
        <w:rPr>
          <w:rFonts w:ascii="Myriad Pro" w:hAnsi="Myriad Pro"/>
          <w:b/>
          <w:sz w:val="24"/>
          <w:szCs w:val="24"/>
        </w:rPr>
      </w:pPr>
    </w:p>
    <w:p w14:paraId="60BF0C48" w14:textId="77777777" w:rsidR="00856567" w:rsidRPr="00F55549" w:rsidRDefault="00856567" w:rsidP="00BC636B">
      <w:pPr>
        <w:spacing w:after="0" w:line="240" w:lineRule="auto"/>
        <w:rPr>
          <w:rFonts w:ascii="Myriad Pro" w:hAnsi="Myriad Pro"/>
          <w:b/>
          <w:color w:val="009AA6"/>
          <w:sz w:val="24"/>
          <w:szCs w:val="24"/>
        </w:rPr>
      </w:pPr>
      <w:r w:rsidRPr="00F55549">
        <w:rPr>
          <w:rFonts w:ascii="Myriad Pro" w:hAnsi="Myriad Pro"/>
          <w:b/>
          <w:color w:val="009AA6"/>
          <w:sz w:val="24"/>
          <w:szCs w:val="24"/>
        </w:rPr>
        <w:t xml:space="preserve">Insights &amp; Recommendations </w:t>
      </w:r>
      <w:r w:rsidR="001806E4" w:rsidRPr="00F55549">
        <w:rPr>
          <w:rFonts w:ascii="Myriad Pro" w:hAnsi="Myriad Pro"/>
          <w:b/>
          <w:color w:val="009AA6"/>
          <w:sz w:val="24"/>
          <w:szCs w:val="24"/>
        </w:rPr>
        <w:t>(SLIDE 2</w:t>
      </w:r>
      <w:r w:rsidR="00D76EE0" w:rsidRPr="00F55549">
        <w:rPr>
          <w:rFonts w:ascii="Myriad Pro" w:hAnsi="Myriad Pro"/>
          <w:b/>
          <w:color w:val="009AA6"/>
          <w:sz w:val="24"/>
          <w:szCs w:val="24"/>
        </w:rPr>
        <w:t>1</w:t>
      </w:r>
      <w:r w:rsidR="001806E4" w:rsidRPr="00F55549">
        <w:rPr>
          <w:rFonts w:ascii="Myriad Pro" w:hAnsi="Myriad Pro"/>
          <w:b/>
          <w:color w:val="009AA6"/>
          <w:sz w:val="24"/>
          <w:szCs w:val="24"/>
        </w:rPr>
        <w:t xml:space="preserve">) </w:t>
      </w:r>
    </w:p>
    <w:p w14:paraId="1C47228A" w14:textId="3B7ACF01" w:rsidR="00856567" w:rsidRPr="00BC636B" w:rsidRDefault="00856567" w:rsidP="00B843AF">
      <w:pPr>
        <w:pStyle w:val="ListParagraph"/>
        <w:numPr>
          <w:ilvl w:val="0"/>
          <w:numId w:val="19"/>
        </w:numPr>
        <w:spacing w:after="120" w:line="240" w:lineRule="auto"/>
        <w:contextualSpacing w:val="0"/>
        <w:rPr>
          <w:rFonts w:ascii="Myriad Pro" w:hAnsi="Myriad Pro"/>
          <w:b/>
          <w:sz w:val="24"/>
          <w:szCs w:val="24"/>
        </w:rPr>
      </w:pPr>
      <w:r w:rsidRPr="00BC636B">
        <w:rPr>
          <w:rFonts w:ascii="Myriad Pro" w:hAnsi="Myriad Pro"/>
          <w:sz w:val="24"/>
          <w:szCs w:val="24"/>
        </w:rPr>
        <w:t>The fact that parents and students rate finding a career the</w:t>
      </w:r>
      <w:r w:rsidR="00F83CCA">
        <w:rPr>
          <w:rFonts w:ascii="Myriad Pro" w:hAnsi="Myriad Pro"/>
          <w:sz w:val="24"/>
          <w:szCs w:val="24"/>
        </w:rPr>
        <w:t>y</w:t>
      </w:r>
      <w:r w:rsidRPr="00BC636B">
        <w:rPr>
          <w:rFonts w:ascii="Myriad Pro" w:hAnsi="Myriad Pro"/>
          <w:sz w:val="24"/>
          <w:szCs w:val="24"/>
        </w:rPr>
        <w:t xml:space="preserve"> are passionate about so highly is a perfect opportunity to talk about how CTE can help students find that passion</w:t>
      </w:r>
      <w:r w:rsidR="00F83CCA">
        <w:rPr>
          <w:rFonts w:ascii="Myriad Pro" w:hAnsi="Myriad Pro"/>
          <w:sz w:val="24"/>
          <w:szCs w:val="24"/>
        </w:rPr>
        <w:t>.</w:t>
      </w:r>
    </w:p>
    <w:p w14:paraId="7004CFB0" w14:textId="77777777" w:rsidR="00856567" w:rsidRPr="00BC636B" w:rsidRDefault="00856567" w:rsidP="00B843AF">
      <w:pPr>
        <w:pStyle w:val="ListParagraph"/>
        <w:numPr>
          <w:ilvl w:val="0"/>
          <w:numId w:val="19"/>
        </w:numPr>
        <w:spacing w:after="120" w:line="240" w:lineRule="auto"/>
        <w:contextualSpacing w:val="0"/>
        <w:rPr>
          <w:rFonts w:ascii="Myriad Pro" w:hAnsi="Myriad Pro"/>
          <w:b/>
          <w:sz w:val="24"/>
          <w:szCs w:val="24"/>
        </w:rPr>
      </w:pPr>
      <w:r w:rsidRPr="00BC636B">
        <w:rPr>
          <w:rFonts w:ascii="Myriad Pro" w:hAnsi="Myriad Pro"/>
          <w:sz w:val="24"/>
          <w:szCs w:val="24"/>
        </w:rPr>
        <w:t xml:space="preserve">You can focus on the ways in which CTE allows students to explore various options – and find what they want to do or don’t want to do – while still in high school. </w:t>
      </w:r>
    </w:p>
    <w:p w14:paraId="03A07EB0" w14:textId="77777777" w:rsidR="00856567" w:rsidRPr="00BC636B" w:rsidRDefault="00856567" w:rsidP="00B843AF">
      <w:pPr>
        <w:pStyle w:val="ListParagraph"/>
        <w:numPr>
          <w:ilvl w:val="0"/>
          <w:numId w:val="19"/>
        </w:numPr>
        <w:spacing w:after="120" w:line="240" w:lineRule="auto"/>
        <w:contextualSpacing w:val="0"/>
        <w:rPr>
          <w:rFonts w:ascii="Myriad Pro" w:hAnsi="Myriad Pro"/>
          <w:b/>
          <w:sz w:val="24"/>
          <w:szCs w:val="24"/>
        </w:rPr>
      </w:pPr>
      <w:r w:rsidRPr="00BC636B">
        <w:rPr>
          <w:rFonts w:ascii="Myriad Pro" w:hAnsi="Myriad Pro"/>
          <w:sz w:val="24"/>
          <w:szCs w:val="24"/>
        </w:rPr>
        <w:t xml:space="preserve">But equally important is communicating how CTE provides pathways into both college AND careers through dual enrollment, internships and other experiences </w:t>
      </w:r>
    </w:p>
    <w:p w14:paraId="3F28E135" w14:textId="77777777" w:rsidR="00856567" w:rsidRPr="00BC636B" w:rsidRDefault="00856567" w:rsidP="00B843AF">
      <w:pPr>
        <w:pStyle w:val="ListParagraph"/>
        <w:numPr>
          <w:ilvl w:val="0"/>
          <w:numId w:val="19"/>
        </w:numPr>
        <w:spacing w:after="120" w:line="240" w:lineRule="auto"/>
        <w:contextualSpacing w:val="0"/>
        <w:rPr>
          <w:rFonts w:ascii="Myriad Pro" w:hAnsi="Myriad Pro"/>
          <w:b/>
          <w:sz w:val="24"/>
          <w:szCs w:val="24"/>
        </w:rPr>
      </w:pPr>
      <w:r w:rsidRPr="00BC636B">
        <w:rPr>
          <w:rFonts w:ascii="Myriad Pro" w:hAnsi="Myriad Pro"/>
          <w:sz w:val="24"/>
          <w:szCs w:val="24"/>
        </w:rPr>
        <w:t xml:space="preserve">There is clearly incredibly high demand and interest in gaining real-world skills and opportunities for hands-on experiences as found through the message testing. </w:t>
      </w:r>
    </w:p>
    <w:p w14:paraId="1E547BBB" w14:textId="77777777" w:rsidR="00856567" w:rsidRPr="00BC636B" w:rsidRDefault="00856567" w:rsidP="00B843AF">
      <w:pPr>
        <w:pStyle w:val="ListParagraph"/>
        <w:numPr>
          <w:ilvl w:val="0"/>
          <w:numId w:val="19"/>
        </w:numPr>
        <w:spacing w:after="120" w:line="240" w:lineRule="auto"/>
        <w:contextualSpacing w:val="0"/>
        <w:rPr>
          <w:rFonts w:ascii="Myriad Pro" w:hAnsi="Myriad Pro"/>
          <w:b/>
          <w:sz w:val="24"/>
          <w:szCs w:val="24"/>
        </w:rPr>
      </w:pPr>
      <w:r w:rsidRPr="00BC636B">
        <w:rPr>
          <w:rFonts w:ascii="Myriad Pro" w:hAnsi="Myriad Pro"/>
          <w:sz w:val="24"/>
          <w:szCs w:val="24"/>
        </w:rPr>
        <w:t xml:space="preserve">Given CTE naturally offers such opportunities, </w:t>
      </w:r>
      <w:r w:rsidR="00D76EE0">
        <w:rPr>
          <w:rFonts w:ascii="Myriad Pro" w:hAnsi="Myriad Pro"/>
          <w:sz w:val="24"/>
          <w:szCs w:val="24"/>
        </w:rPr>
        <w:t xml:space="preserve">we need to make sure don’t </w:t>
      </w:r>
      <w:r w:rsidRPr="00BC636B">
        <w:rPr>
          <w:rFonts w:ascii="Myriad Pro" w:hAnsi="Myriad Pro"/>
          <w:sz w:val="24"/>
          <w:szCs w:val="24"/>
        </w:rPr>
        <w:t xml:space="preserve">not </w:t>
      </w:r>
      <w:r w:rsidR="00D76EE0">
        <w:rPr>
          <w:rFonts w:ascii="Myriad Pro" w:hAnsi="Myriad Pro"/>
          <w:sz w:val="24"/>
          <w:szCs w:val="24"/>
        </w:rPr>
        <w:t>just</w:t>
      </w:r>
      <w:r w:rsidRPr="00BC636B">
        <w:rPr>
          <w:rFonts w:ascii="Myriad Pro" w:hAnsi="Myriad Pro"/>
          <w:sz w:val="24"/>
          <w:szCs w:val="24"/>
        </w:rPr>
        <w:t xml:space="preserve"> talk about the real-world skills students gain, but also how students get them – by engaging with employers, working on hands-on projects and solving real-world problems. And, it’s always better to show than tell – especially when it comes to talking about skills</w:t>
      </w:r>
      <w:r w:rsidR="00F83CCA">
        <w:rPr>
          <w:rFonts w:ascii="Myriad Pro" w:hAnsi="Myriad Pro"/>
          <w:sz w:val="24"/>
          <w:szCs w:val="24"/>
        </w:rPr>
        <w:t>.</w:t>
      </w:r>
    </w:p>
    <w:p w14:paraId="2A1B87BB" w14:textId="77777777" w:rsidR="00856567" w:rsidRPr="00BC636B" w:rsidRDefault="00856567" w:rsidP="00B843AF">
      <w:pPr>
        <w:pStyle w:val="ListParagraph"/>
        <w:numPr>
          <w:ilvl w:val="0"/>
          <w:numId w:val="19"/>
        </w:numPr>
        <w:spacing w:after="120" w:line="240" w:lineRule="auto"/>
        <w:contextualSpacing w:val="0"/>
        <w:rPr>
          <w:rFonts w:ascii="Myriad Pro" w:hAnsi="Myriad Pro"/>
          <w:b/>
          <w:sz w:val="24"/>
          <w:szCs w:val="24"/>
        </w:rPr>
      </w:pPr>
      <w:r w:rsidRPr="00BC636B">
        <w:rPr>
          <w:rFonts w:ascii="Myriad Pro" w:hAnsi="Myriad Pro"/>
          <w:sz w:val="24"/>
          <w:szCs w:val="24"/>
        </w:rPr>
        <w:t>Finally, something Advance CTE found through the research is that the one area of pushback or concern – particularly from students – was that CTE would make them miss out the traditional high school experience, including sports, electives, spendin</w:t>
      </w:r>
      <w:r w:rsidR="00BB73B8" w:rsidRPr="00BC636B">
        <w:rPr>
          <w:rFonts w:ascii="Myriad Pro" w:hAnsi="Myriad Pro"/>
          <w:sz w:val="24"/>
          <w:szCs w:val="24"/>
        </w:rPr>
        <w:t xml:space="preserve">g time with their friends, </w:t>
      </w:r>
      <w:r w:rsidR="00D76EE0">
        <w:rPr>
          <w:rFonts w:ascii="Myriad Pro" w:hAnsi="Myriad Pro"/>
          <w:sz w:val="24"/>
          <w:szCs w:val="24"/>
        </w:rPr>
        <w:t>and so on</w:t>
      </w:r>
      <w:r w:rsidR="00F83CCA">
        <w:rPr>
          <w:rFonts w:ascii="Myriad Pro" w:hAnsi="Myriad Pro"/>
          <w:sz w:val="24"/>
          <w:szCs w:val="24"/>
        </w:rPr>
        <w:t>.</w:t>
      </w:r>
    </w:p>
    <w:p w14:paraId="7D32DFC1" w14:textId="77777777" w:rsidR="00856567" w:rsidRPr="00BC636B" w:rsidRDefault="00856567" w:rsidP="00B843AF">
      <w:pPr>
        <w:pStyle w:val="ListParagraph"/>
        <w:numPr>
          <w:ilvl w:val="0"/>
          <w:numId w:val="19"/>
        </w:numPr>
        <w:spacing w:after="120" w:line="240" w:lineRule="auto"/>
        <w:contextualSpacing w:val="0"/>
        <w:rPr>
          <w:rFonts w:ascii="Myriad Pro" w:hAnsi="Myriad Pro"/>
          <w:b/>
          <w:sz w:val="24"/>
          <w:szCs w:val="24"/>
        </w:rPr>
      </w:pPr>
      <w:r w:rsidRPr="00BC636B">
        <w:rPr>
          <w:rFonts w:ascii="Myriad Pro" w:hAnsi="Myriad Pro"/>
          <w:sz w:val="24"/>
          <w:szCs w:val="24"/>
        </w:rPr>
        <w:t xml:space="preserve">While CTE may require some trade-offs, part of this concern simply comes from a lack of understanding of how </w:t>
      </w:r>
      <w:r w:rsidR="00BB73B8" w:rsidRPr="00BC636B">
        <w:rPr>
          <w:rFonts w:ascii="Myriad Pro" w:hAnsi="Myriad Pro"/>
          <w:sz w:val="24"/>
          <w:szCs w:val="24"/>
        </w:rPr>
        <w:t>CTE is delivered and functions</w:t>
      </w:r>
      <w:r w:rsidR="00F83CCA">
        <w:rPr>
          <w:rFonts w:ascii="Myriad Pro" w:hAnsi="Myriad Pro"/>
          <w:sz w:val="24"/>
          <w:szCs w:val="24"/>
        </w:rPr>
        <w:t>.</w:t>
      </w:r>
    </w:p>
    <w:p w14:paraId="23BEF29D" w14:textId="77777777" w:rsidR="00856567" w:rsidRPr="00BC636B" w:rsidRDefault="00856567" w:rsidP="00BC636B">
      <w:pPr>
        <w:pStyle w:val="ListParagraph"/>
        <w:numPr>
          <w:ilvl w:val="0"/>
          <w:numId w:val="19"/>
        </w:numPr>
        <w:spacing w:after="0" w:line="240" w:lineRule="auto"/>
        <w:contextualSpacing w:val="0"/>
        <w:rPr>
          <w:rFonts w:ascii="Myriad Pro" w:hAnsi="Myriad Pro"/>
          <w:b/>
          <w:sz w:val="24"/>
          <w:szCs w:val="24"/>
        </w:rPr>
      </w:pPr>
      <w:r w:rsidRPr="00BC636B">
        <w:rPr>
          <w:rFonts w:ascii="Myriad Pro" w:hAnsi="Myriad Pro"/>
          <w:sz w:val="24"/>
          <w:szCs w:val="24"/>
        </w:rPr>
        <w:t>We know that CTE offers so much more to high school students and we need to share all the added value CTE can bring to high school while reassuring students that they can still participate in extracurriculars and have a “trad</w:t>
      </w:r>
      <w:r w:rsidR="00BB73B8" w:rsidRPr="00BC636B">
        <w:rPr>
          <w:rFonts w:ascii="Myriad Pro" w:hAnsi="Myriad Pro"/>
          <w:sz w:val="24"/>
          <w:szCs w:val="24"/>
        </w:rPr>
        <w:t>itional” high school experience</w:t>
      </w:r>
      <w:r w:rsidR="00F83CCA">
        <w:rPr>
          <w:rFonts w:ascii="Myriad Pro" w:hAnsi="Myriad Pro"/>
          <w:sz w:val="24"/>
          <w:szCs w:val="24"/>
        </w:rPr>
        <w:t>.</w:t>
      </w:r>
      <w:r w:rsidRPr="00BC636B">
        <w:rPr>
          <w:rFonts w:ascii="Myriad Pro" w:hAnsi="Myriad Pro"/>
          <w:sz w:val="24"/>
          <w:szCs w:val="24"/>
        </w:rPr>
        <w:t xml:space="preserve"> </w:t>
      </w:r>
    </w:p>
    <w:p w14:paraId="6F6E427B" w14:textId="77777777" w:rsidR="00BC636B" w:rsidRPr="00BC636B" w:rsidRDefault="00BC636B" w:rsidP="00BC636B">
      <w:pPr>
        <w:spacing w:after="0" w:line="240" w:lineRule="auto"/>
        <w:rPr>
          <w:rFonts w:ascii="Myriad Pro" w:hAnsi="Myriad Pro"/>
          <w:b/>
          <w:sz w:val="24"/>
          <w:szCs w:val="24"/>
        </w:rPr>
      </w:pPr>
    </w:p>
    <w:p w14:paraId="73F95387" w14:textId="77777777" w:rsidR="00856567" w:rsidRPr="00F55549" w:rsidRDefault="00856567" w:rsidP="00BC636B">
      <w:pPr>
        <w:spacing w:after="0" w:line="240" w:lineRule="auto"/>
        <w:rPr>
          <w:rFonts w:ascii="Myriad Pro" w:hAnsi="Myriad Pro"/>
          <w:b/>
          <w:color w:val="009AA6"/>
          <w:sz w:val="24"/>
          <w:szCs w:val="24"/>
        </w:rPr>
      </w:pPr>
      <w:r w:rsidRPr="00F55549">
        <w:rPr>
          <w:rFonts w:ascii="Myriad Pro" w:hAnsi="Myriad Pro"/>
          <w:b/>
          <w:color w:val="009AA6"/>
          <w:sz w:val="24"/>
          <w:szCs w:val="24"/>
        </w:rPr>
        <w:t xml:space="preserve">Core Messages – Core Motivators </w:t>
      </w:r>
      <w:r w:rsidR="00D76EE0" w:rsidRPr="00F55549">
        <w:rPr>
          <w:rFonts w:ascii="Myriad Pro" w:hAnsi="Myriad Pro"/>
          <w:b/>
          <w:color w:val="009AA6"/>
          <w:sz w:val="24"/>
          <w:szCs w:val="24"/>
        </w:rPr>
        <w:t>(SLIDE 22</w:t>
      </w:r>
      <w:r w:rsidR="001806E4" w:rsidRPr="00F55549">
        <w:rPr>
          <w:rFonts w:ascii="Myriad Pro" w:hAnsi="Myriad Pro"/>
          <w:b/>
          <w:color w:val="009AA6"/>
          <w:sz w:val="24"/>
          <w:szCs w:val="24"/>
        </w:rPr>
        <w:t xml:space="preserve">) </w:t>
      </w:r>
    </w:p>
    <w:p w14:paraId="3F066325" w14:textId="77777777" w:rsidR="00856567" w:rsidRPr="00BC636B" w:rsidRDefault="00856567" w:rsidP="00B843AF">
      <w:pPr>
        <w:pStyle w:val="ListParagraph"/>
        <w:numPr>
          <w:ilvl w:val="0"/>
          <w:numId w:val="22"/>
        </w:numPr>
        <w:spacing w:after="120" w:line="240" w:lineRule="auto"/>
        <w:contextualSpacing w:val="0"/>
        <w:rPr>
          <w:rFonts w:ascii="Myriad Pro" w:hAnsi="Myriad Pro"/>
          <w:sz w:val="24"/>
          <w:szCs w:val="24"/>
        </w:rPr>
      </w:pPr>
      <w:r w:rsidRPr="00BC636B">
        <w:rPr>
          <w:rFonts w:ascii="Myriad Pro" w:hAnsi="Myriad Pro"/>
          <w:sz w:val="24"/>
          <w:szCs w:val="24"/>
        </w:rPr>
        <w:t>So when we put all of those recommendations together, we get the core message</w:t>
      </w:r>
      <w:r w:rsidR="00F83CCA">
        <w:rPr>
          <w:rFonts w:ascii="Myriad Pro" w:hAnsi="Myriad Pro"/>
          <w:sz w:val="24"/>
          <w:szCs w:val="24"/>
        </w:rPr>
        <w:t>.</w:t>
      </w:r>
    </w:p>
    <w:p w14:paraId="73165B14" w14:textId="71643992" w:rsidR="00856567" w:rsidRPr="00BC636B" w:rsidRDefault="00856567" w:rsidP="00B843AF">
      <w:pPr>
        <w:pStyle w:val="ListParagraph"/>
        <w:numPr>
          <w:ilvl w:val="0"/>
          <w:numId w:val="22"/>
        </w:numPr>
        <w:spacing w:after="120" w:line="240" w:lineRule="auto"/>
        <w:contextualSpacing w:val="0"/>
        <w:rPr>
          <w:rFonts w:ascii="Myriad Pro" w:hAnsi="Myriad Pro"/>
          <w:sz w:val="24"/>
          <w:szCs w:val="24"/>
        </w:rPr>
      </w:pPr>
      <w:r w:rsidRPr="00BC636B">
        <w:rPr>
          <w:rFonts w:ascii="Myriad Pro" w:hAnsi="Myriad Pro"/>
          <w:sz w:val="24"/>
          <w:szCs w:val="24"/>
        </w:rPr>
        <w:t>What this graphic represents are the three core motivators that must serve as the foundation for any and all communications to recruit parents and students to CTE</w:t>
      </w:r>
      <w:r w:rsidR="00F83CCA">
        <w:rPr>
          <w:rFonts w:ascii="Myriad Pro" w:hAnsi="Myriad Pro"/>
          <w:sz w:val="24"/>
          <w:szCs w:val="24"/>
        </w:rPr>
        <w:t>.</w:t>
      </w:r>
    </w:p>
    <w:p w14:paraId="3BB109E6" w14:textId="77777777" w:rsidR="00856567" w:rsidRPr="00BC636B" w:rsidRDefault="00856567" w:rsidP="00B843AF">
      <w:pPr>
        <w:pStyle w:val="ListParagraph"/>
        <w:numPr>
          <w:ilvl w:val="0"/>
          <w:numId w:val="22"/>
        </w:numPr>
        <w:spacing w:after="120" w:line="240" w:lineRule="auto"/>
        <w:contextualSpacing w:val="0"/>
        <w:rPr>
          <w:rFonts w:ascii="Myriad Pro" w:hAnsi="Myriad Pro"/>
          <w:sz w:val="24"/>
          <w:szCs w:val="24"/>
        </w:rPr>
      </w:pPr>
      <w:r w:rsidRPr="00BC636B">
        <w:rPr>
          <w:rFonts w:ascii="Myriad Pro" w:hAnsi="Myriad Pro"/>
          <w:sz w:val="24"/>
          <w:szCs w:val="24"/>
        </w:rPr>
        <w:lastRenderedPageBreak/>
        <w:t>At the heart of the message triangle is the idea that CTE Delivers…</w:t>
      </w:r>
    </w:p>
    <w:p w14:paraId="11D58B4F" w14:textId="77777777" w:rsidR="00856567" w:rsidRPr="00BC636B" w:rsidRDefault="00856567" w:rsidP="00B843AF">
      <w:pPr>
        <w:pStyle w:val="ListParagraph"/>
        <w:numPr>
          <w:ilvl w:val="1"/>
          <w:numId w:val="22"/>
        </w:numPr>
        <w:spacing w:after="120" w:line="240" w:lineRule="auto"/>
        <w:contextualSpacing w:val="0"/>
        <w:rPr>
          <w:rFonts w:ascii="Myriad Pro" w:hAnsi="Myriad Pro"/>
          <w:sz w:val="24"/>
          <w:szCs w:val="24"/>
        </w:rPr>
      </w:pPr>
      <w:r w:rsidRPr="00BC636B">
        <w:rPr>
          <w:rFonts w:ascii="Myriad Pro" w:hAnsi="Myriad Pro"/>
          <w:sz w:val="24"/>
          <w:szCs w:val="24"/>
        </w:rPr>
        <w:t xml:space="preserve">“Real Options for College and Rewarding Careers,” </w:t>
      </w:r>
    </w:p>
    <w:p w14:paraId="484E0581" w14:textId="77777777" w:rsidR="00856567" w:rsidRPr="00BC636B" w:rsidRDefault="00856567" w:rsidP="00B843AF">
      <w:pPr>
        <w:pStyle w:val="ListParagraph"/>
        <w:numPr>
          <w:ilvl w:val="1"/>
          <w:numId w:val="22"/>
        </w:numPr>
        <w:spacing w:after="120" w:line="240" w:lineRule="auto"/>
        <w:contextualSpacing w:val="0"/>
        <w:rPr>
          <w:rFonts w:ascii="Myriad Pro" w:hAnsi="Myriad Pro"/>
          <w:sz w:val="24"/>
          <w:szCs w:val="24"/>
        </w:rPr>
      </w:pPr>
      <w:r w:rsidRPr="00BC636B">
        <w:rPr>
          <w:rFonts w:ascii="Myriad Pro" w:hAnsi="Myriad Pro"/>
          <w:sz w:val="24"/>
          <w:szCs w:val="24"/>
        </w:rPr>
        <w:t xml:space="preserve">“Real-World Skills for Students” and </w:t>
      </w:r>
    </w:p>
    <w:p w14:paraId="7435FB5B" w14:textId="77777777" w:rsidR="00856567" w:rsidRPr="00BC636B" w:rsidRDefault="00856567" w:rsidP="00B843AF">
      <w:pPr>
        <w:pStyle w:val="ListParagraph"/>
        <w:numPr>
          <w:ilvl w:val="1"/>
          <w:numId w:val="22"/>
        </w:numPr>
        <w:spacing w:after="120" w:line="240" w:lineRule="auto"/>
        <w:contextualSpacing w:val="0"/>
        <w:rPr>
          <w:rFonts w:ascii="Myriad Pro" w:hAnsi="Myriad Pro"/>
          <w:sz w:val="24"/>
          <w:szCs w:val="24"/>
        </w:rPr>
      </w:pPr>
      <w:r w:rsidRPr="00BC636B">
        <w:rPr>
          <w:rFonts w:ascii="Myriad Pro" w:hAnsi="Myriad Pro"/>
          <w:sz w:val="24"/>
          <w:szCs w:val="24"/>
        </w:rPr>
        <w:t>“A Real High School Experience with More Value for Students”</w:t>
      </w:r>
    </w:p>
    <w:p w14:paraId="55F8B590" w14:textId="77777777" w:rsidR="00856567" w:rsidRPr="00BC636B" w:rsidRDefault="00856567" w:rsidP="00B843AF">
      <w:pPr>
        <w:pStyle w:val="ListParagraph"/>
        <w:numPr>
          <w:ilvl w:val="0"/>
          <w:numId w:val="23"/>
        </w:numPr>
        <w:spacing w:after="120" w:line="240" w:lineRule="auto"/>
        <w:contextualSpacing w:val="0"/>
        <w:rPr>
          <w:rFonts w:ascii="Myriad Pro" w:hAnsi="Myriad Pro"/>
          <w:sz w:val="24"/>
          <w:szCs w:val="24"/>
        </w:rPr>
      </w:pPr>
      <w:r w:rsidRPr="00BC636B">
        <w:rPr>
          <w:rFonts w:ascii="Myriad Pro" w:hAnsi="Myriad Pro"/>
          <w:sz w:val="24"/>
          <w:szCs w:val="24"/>
        </w:rPr>
        <w:t>As a whole, these are the messages about the value of CTE that you should repeat each and every time you engage with parents and students – or related groups or organizations – on the benefits of CTE.</w:t>
      </w:r>
    </w:p>
    <w:p w14:paraId="415A378B" w14:textId="67B78079" w:rsidR="00BB73B8" w:rsidRPr="00BC636B" w:rsidRDefault="00BB73B8" w:rsidP="00BC636B">
      <w:pPr>
        <w:pStyle w:val="ListParagraph"/>
        <w:numPr>
          <w:ilvl w:val="0"/>
          <w:numId w:val="23"/>
        </w:numPr>
        <w:spacing w:after="0" w:line="240" w:lineRule="auto"/>
        <w:contextualSpacing w:val="0"/>
        <w:rPr>
          <w:rFonts w:ascii="Myriad Pro" w:hAnsi="Myriad Pro"/>
          <w:sz w:val="24"/>
          <w:szCs w:val="24"/>
        </w:rPr>
      </w:pPr>
      <w:r w:rsidRPr="00BC636B">
        <w:rPr>
          <w:rFonts w:ascii="Myriad Pro" w:hAnsi="Myriad Pro"/>
          <w:sz w:val="24"/>
          <w:szCs w:val="24"/>
        </w:rPr>
        <w:t>Additionally, these should not only be used in virtual and print materials, but also when developing recruitment activities. For example, during an open house, you c</w:t>
      </w:r>
      <w:r w:rsidR="00F83CCA">
        <w:rPr>
          <w:rFonts w:ascii="Myriad Pro" w:hAnsi="Myriad Pro"/>
          <w:sz w:val="24"/>
          <w:szCs w:val="24"/>
        </w:rPr>
        <w:t>ould</w:t>
      </w:r>
      <w:r w:rsidRPr="00BC636B">
        <w:rPr>
          <w:rFonts w:ascii="Myriad Pro" w:hAnsi="Myriad Pro"/>
          <w:sz w:val="24"/>
          <w:szCs w:val="24"/>
        </w:rPr>
        <w:t xml:space="preserve"> consider having current CTE students and employers discuss what real-world skills they learned, and how they’ve already used them through work-based learning experiences. </w:t>
      </w:r>
    </w:p>
    <w:p w14:paraId="38B985A2" w14:textId="77777777" w:rsidR="00F83CCA" w:rsidRDefault="00F83CCA" w:rsidP="00BC636B">
      <w:pPr>
        <w:spacing w:after="0" w:line="240" w:lineRule="auto"/>
        <w:rPr>
          <w:rFonts w:ascii="Myriad Pro" w:hAnsi="Myriad Pro"/>
          <w:b/>
          <w:color w:val="009AA6"/>
          <w:sz w:val="24"/>
          <w:szCs w:val="24"/>
        </w:rPr>
      </w:pPr>
    </w:p>
    <w:p w14:paraId="4048645B" w14:textId="77777777" w:rsidR="001C2AC3" w:rsidRDefault="001C2AC3" w:rsidP="00BC636B">
      <w:pPr>
        <w:spacing w:after="0" w:line="240" w:lineRule="auto"/>
        <w:rPr>
          <w:rFonts w:ascii="Myriad Pro" w:hAnsi="Myriad Pro"/>
          <w:b/>
          <w:color w:val="009AA6"/>
          <w:sz w:val="24"/>
          <w:szCs w:val="24"/>
        </w:rPr>
      </w:pPr>
    </w:p>
    <w:p w14:paraId="343EBBFE" w14:textId="77777777" w:rsidR="00856567" w:rsidRPr="00F55549" w:rsidRDefault="00856567" w:rsidP="00BC636B">
      <w:pPr>
        <w:spacing w:after="0" w:line="240" w:lineRule="auto"/>
        <w:rPr>
          <w:rFonts w:ascii="Myriad Pro" w:hAnsi="Myriad Pro"/>
          <w:b/>
          <w:color w:val="009AA6"/>
          <w:sz w:val="24"/>
          <w:szCs w:val="24"/>
        </w:rPr>
      </w:pPr>
      <w:r w:rsidRPr="00F55549">
        <w:rPr>
          <w:rFonts w:ascii="Myriad Pro" w:hAnsi="Myriad Pro"/>
          <w:b/>
          <w:color w:val="009AA6"/>
          <w:sz w:val="24"/>
          <w:szCs w:val="24"/>
        </w:rPr>
        <w:t xml:space="preserve">Insights &amp; Recommendations </w:t>
      </w:r>
      <w:r w:rsidR="001806E4" w:rsidRPr="00F55549">
        <w:rPr>
          <w:rFonts w:ascii="Myriad Pro" w:hAnsi="Myriad Pro"/>
          <w:b/>
          <w:color w:val="009AA6"/>
          <w:sz w:val="24"/>
          <w:szCs w:val="24"/>
        </w:rPr>
        <w:t>(SLIDE 2</w:t>
      </w:r>
      <w:r w:rsidR="00B773E3" w:rsidRPr="00F55549">
        <w:rPr>
          <w:rFonts w:ascii="Myriad Pro" w:hAnsi="Myriad Pro"/>
          <w:b/>
          <w:color w:val="009AA6"/>
          <w:sz w:val="24"/>
          <w:szCs w:val="24"/>
        </w:rPr>
        <w:t>3</w:t>
      </w:r>
      <w:r w:rsidR="001806E4" w:rsidRPr="00F55549">
        <w:rPr>
          <w:rFonts w:ascii="Myriad Pro" w:hAnsi="Myriad Pro"/>
          <w:b/>
          <w:color w:val="009AA6"/>
          <w:sz w:val="24"/>
          <w:szCs w:val="24"/>
        </w:rPr>
        <w:t xml:space="preserve">) </w:t>
      </w:r>
    </w:p>
    <w:p w14:paraId="65BEDD4E" w14:textId="77777777" w:rsidR="00856567" w:rsidRPr="00BC636B" w:rsidRDefault="00856567" w:rsidP="00B843AF">
      <w:pPr>
        <w:pStyle w:val="ListParagraph"/>
        <w:numPr>
          <w:ilvl w:val="0"/>
          <w:numId w:val="23"/>
        </w:numPr>
        <w:spacing w:after="120" w:line="240" w:lineRule="auto"/>
        <w:contextualSpacing w:val="0"/>
        <w:rPr>
          <w:rFonts w:ascii="Myriad Pro" w:hAnsi="Myriad Pro"/>
          <w:sz w:val="24"/>
          <w:szCs w:val="24"/>
        </w:rPr>
      </w:pPr>
      <w:r w:rsidRPr="00BC636B">
        <w:rPr>
          <w:rFonts w:ascii="Myriad Pro" w:hAnsi="Myriad Pro"/>
          <w:sz w:val="24"/>
          <w:szCs w:val="24"/>
        </w:rPr>
        <w:t>So what can you start doing today?</w:t>
      </w:r>
    </w:p>
    <w:p w14:paraId="663CF7F6" w14:textId="77777777" w:rsidR="00856567" w:rsidRPr="00BC636B" w:rsidRDefault="00856567" w:rsidP="00B843AF">
      <w:pPr>
        <w:pStyle w:val="ListParagraph"/>
        <w:numPr>
          <w:ilvl w:val="0"/>
          <w:numId w:val="23"/>
        </w:numPr>
        <w:spacing w:after="120" w:line="240" w:lineRule="auto"/>
        <w:contextualSpacing w:val="0"/>
        <w:rPr>
          <w:rFonts w:ascii="Myriad Pro" w:hAnsi="Myriad Pro"/>
          <w:sz w:val="24"/>
          <w:szCs w:val="24"/>
        </w:rPr>
      </w:pPr>
      <w:r w:rsidRPr="00BC636B">
        <w:rPr>
          <w:rFonts w:ascii="Myriad Pro" w:hAnsi="Myriad Pro"/>
          <w:sz w:val="24"/>
          <w:szCs w:val="24"/>
        </w:rPr>
        <w:t>First and foremost – be consistent with your messages! Start with the core messages or core motivators shown on the previous slide and make sure you and all of your colleagues are the same page to drive your message home</w:t>
      </w:r>
      <w:r w:rsidR="00F83CCA">
        <w:rPr>
          <w:rFonts w:ascii="Myriad Pro" w:hAnsi="Myriad Pro"/>
          <w:sz w:val="24"/>
          <w:szCs w:val="24"/>
        </w:rPr>
        <w:t>.</w:t>
      </w:r>
    </w:p>
    <w:p w14:paraId="4C019785" w14:textId="77777777" w:rsidR="00856567" w:rsidRPr="00BC636B" w:rsidRDefault="00856567" w:rsidP="00B843AF">
      <w:pPr>
        <w:pStyle w:val="ListParagraph"/>
        <w:numPr>
          <w:ilvl w:val="0"/>
          <w:numId w:val="23"/>
        </w:numPr>
        <w:spacing w:after="120" w:line="240" w:lineRule="auto"/>
        <w:contextualSpacing w:val="0"/>
        <w:rPr>
          <w:rFonts w:ascii="Myriad Pro" w:hAnsi="Myriad Pro"/>
          <w:sz w:val="24"/>
          <w:szCs w:val="24"/>
        </w:rPr>
      </w:pPr>
      <w:r w:rsidRPr="00BC636B">
        <w:rPr>
          <w:rFonts w:ascii="Myriad Pro" w:hAnsi="Myriad Pro"/>
          <w:sz w:val="24"/>
          <w:szCs w:val="24"/>
        </w:rPr>
        <w:t>Something that was heard loud and clear throughout the focus groups and the survey was the importance of having student testimonials, in person or otherwise. Parents and students want to hear from current and former CTE students on why they decided to participate in CTE, what their experience was and all of the benefits they got out of it. It helps build awareness and build a case for CTE</w:t>
      </w:r>
      <w:r w:rsidR="00F83CCA">
        <w:rPr>
          <w:rFonts w:ascii="Myriad Pro" w:hAnsi="Myriad Pro"/>
          <w:sz w:val="24"/>
          <w:szCs w:val="24"/>
        </w:rPr>
        <w:t>.</w:t>
      </w:r>
    </w:p>
    <w:p w14:paraId="741EAC85" w14:textId="77777777" w:rsidR="00856567" w:rsidRPr="00BC636B" w:rsidRDefault="00856567" w:rsidP="00B843AF">
      <w:pPr>
        <w:pStyle w:val="ListParagraph"/>
        <w:numPr>
          <w:ilvl w:val="0"/>
          <w:numId w:val="23"/>
        </w:numPr>
        <w:spacing w:after="120" w:line="240" w:lineRule="auto"/>
        <w:contextualSpacing w:val="0"/>
        <w:rPr>
          <w:rFonts w:ascii="Myriad Pro" w:hAnsi="Myriad Pro"/>
          <w:sz w:val="24"/>
          <w:szCs w:val="24"/>
        </w:rPr>
      </w:pPr>
      <w:r w:rsidRPr="00BC636B">
        <w:rPr>
          <w:rFonts w:ascii="Myriad Pro" w:hAnsi="Myriad Pro"/>
          <w:sz w:val="24"/>
          <w:szCs w:val="24"/>
        </w:rPr>
        <w:t>Another key finding was the importance of localizing your CTE examples. Parents and students want to know how CTE will work for them in their own schools and communities and will be put off by examples that they can’t relate to. Again, using local examples can help explain the nuts and bolts of how CTE is delivered and provide an opportunity to highlight specific partnerships with local colleges and employers that are recognizable</w:t>
      </w:r>
      <w:r w:rsidR="00F83CCA">
        <w:rPr>
          <w:rFonts w:ascii="Myriad Pro" w:hAnsi="Myriad Pro"/>
          <w:sz w:val="24"/>
          <w:szCs w:val="24"/>
        </w:rPr>
        <w:t>.</w:t>
      </w:r>
    </w:p>
    <w:p w14:paraId="57CD5709" w14:textId="77777777" w:rsidR="00856567" w:rsidRPr="00BC636B" w:rsidRDefault="00856567" w:rsidP="00B843AF">
      <w:pPr>
        <w:pStyle w:val="ListParagraph"/>
        <w:numPr>
          <w:ilvl w:val="0"/>
          <w:numId w:val="23"/>
        </w:numPr>
        <w:spacing w:after="120" w:line="240" w:lineRule="auto"/>
        <w:contextualSpacing w:val="0"/>
        <w:rPr>
          <w:rFonts w:ascii="Myriad Pro" w:hAnsi="Myriad Pro"/>
          <w:sz w:val="24"/>
          <w:szCs w:val="24"/>
        </w:rPr>
      </w:pPr>
      <w:r w:rsidRPr="00BC636B">
        <w:rPr>
          <w:rFonts w:ascii="Myriad Pro" w:hAnsi="Myriad Pro"/>
          <w:sz w:val="24"/>
          <w:szCs w:val="24"/>
        </w:rPr>
        <w:t>As we discussed earlier, parents and students see college as a major post-high school aspiration. Whether we agree with that or not, we cannot set up CTE as an option for students not going to college and expect the majority of parents and students to be interested. It is critical that you stress the ways in which CTE students are prepared for both college and careers to attract more to CTE.</w:t>
      </w:r>
    </w:p>
    <w:p w14:paraId="7B90E3AF" w14:textId="05C8A263" w:rsidR="00856567" w:rsidRPr="00BC636B" w:rsidRDefault="00856567" w:rsidP="00B843AF">
      <w:pPr>
        <w:pStyle w:val="ListParagraph"/>
        <w:numPr>
          <w:ilvl w:val="0"/>
          <w:numId w:val="23"/>
        </w:numPr>
        <w:spacing w:after="120" w:line="240" w:lineRule="auto"/>
        <w:contextualSpacing w:val="0"/>
        <w:rPr>
          <w:rFonts w:ascii="Myriad Pro" w:hAnsi="Myriad Pro"/>
          <w:sz w:val="24"/>
          <w:szCs w:val="24"/>
        </w:rPr>
      </w:pPr>
      <w:r w:rsidRPr="00BC636B">
        <w:rPr>
          <w:rFonts w:ascii="Myriad Pro" w:hAnsi="Myriad Pro"/>
          <w:sz w:val="24"/>
          <w:szCs w:val="24"/>
        </w:rPr>
        <w:t>Parents and students want you to be specific! Give details on the various benefits students get from participating in CTE – from gaining real-world skills to earning college credit, certification</w:t>
      </w:r>
      <w:r w:rsidR="00F83CCA">
        <w:rPr>
          <w:rFonts w:ascii="Myriad Pro" w:hAnsi="Myriad Pro"/>
          <w:sz w:val="24"/>
          <w:szCs w:val="24"/>
        </w:rPr>
        <w:t>s</w:t>
      </w:r>
      <w:r w:rsidRPr="00BC636B">
        <w:rPr>
          <w:rFonts w:ascii="Myriad Pro" w:hAnsi="Myriad Pro"/>
          <w:sz w:val="24"/>
          <w:szCs w:val="24"/>
        </w:rPr>
        <w:t xml:space="preserve"> and building a network with specific local employers.</w:t>
      </w:r>
    </w:p>
    <w:p w14:paraId="007BB49A" w14:textId="77777777" w:rsidR="00856567" w:rsidRPr="00BC636B" w:rsidRDefault="00856567" w:rsidP="00B843AF">
      <w:pPr>
        <w:pStyle w:val="ListParagraph"/>
        <w:numPr>
          <w:ilvl w:val="0"/>
          <w:numId w:val="23"/>
        </w:numPr>
        <w:spacing w:after="120" w:line="240" w:lineRule="auto"/>
        <w:contextualSpacing w:val="0"/>
        <w:rPr>
          <w:rFonts w:ascii="Myriad Pro" w:hAnsi="Myriad Pro"/>
          <w:sz w:val="24"/>
          <w:szCs w:val="24"/>
        </w:rPr>
      </w:pPr>
      <w:r w:rsidRPr="00BC636B">
        <w:rPr>
          <w:rFonts w:ascii="Myriad Pro" w:hAnsi="Myriad Pro"/>
          <w:sz w:val="24"/>
          <w:szCs w:val="24"/>
        </w:rPr>
        <w:t xml:space="preserve">For any true recruitment strategy to be successful, you need to get those closest to parents and students on board (and on message). Teachers, counselors and local partners </w:t>
      </w:r>
      <w:r w:rsidRPr="00BC636B">
        <w:rPr>
          <w:rFonts w:ascii="Myriad Pro" w:hAnsi="Myriad Pro"/>
          <w:sz w:val="24"/>
          <w:szCs w:val="24"/>
        </w:rPr>
        <w:lastRenderedPageBreak/>
        <w:t>from business and colleges, were identified as trusted sources of information on CTE and need to be activated and informed about which messages to use.</w:t>
      </w:r>
    </w:p>
    <w:p w14:paraId="24CC2D85" w14:textId="7D0A702D" w:rsidR="00856567" w:rsidRPr="00BC636B" w:rsidRDefault="00856567" w:rsidP="00BC636B">
      <w:pPr>
        <w:pStyle w:val="ListParagraph"/>
        <w:numPr>
          <w:ilvl w:val="0"/>
          <w:numId w:val="23"/>
        </w:numPr>
        <w:spacing w:after="0" w:line="240" w:lineRule="auto"/>
        <w:contextualSpacing w:val="0"/>
        <w:rPr>
          <w:rFonts w:ascii="Myriad Pro" w:hAnsi="Myriad Pro"/>
          <w:sz w:val="24"/>
          <w:szCs w:val="24"/>
        </w:rPr>
      </w:pPr>
      <w:r w:rsidRPr="00BC636B">
        <w:rPr>
          <w:rFonts w:ascii="Myriad Pro" w:hAnsi="Myriad Pro"/>
          <w:sz w:val="24"/>
          <w:szCs w:val="24"/>
        </w:rPr>
        <w:t>Finally, keep your messages positive. Parents and students generally like their schools and their teachers and don’t want to hear them being put down. CTE is a true value add</w:t>
      </w:r>
      <w:r w:rsidR="00F83CCA">
        <w:rPr>
          <w:rFonts w:ascii="Myriad Pro" w:hAnsi="Myriad Pro"/>
          <w:sz w:val="24"/>
          <w:szCs w:val="24"/>
        </w:rPr>
        <w:t xml:space="preserve"> -</w:t>
      </w:r>
      <w:r w:rsidRPr="00BC636B">
        <w:rPr>
          <w:rFonts w:ascii="Myriad Pro" w:hAnsi="Myriad Pro"/>
          <w:sz w:val="24"/>
          <w:szCs w:val="24"/>
        </w:rPr>
        <w:t xml:space="preserve"> so market it that way.</w:t>
      </w:r>
    </w:p>
    <w:p w14:paraId="47FB1C49" w14:textId="77777777" w:rsidR="00BC636B" w:rsidRPr="00BC636B" w:rsidRDefault="00BC636B" w:rsidP="00BC636B">
      <w:pPr>
        <w:spacing w:after="0" w:line="240" w:lineRule="auto"/>
        <w:rPr>
          <w:rFonts w:ascii="Myriad Pro" w:hAnsi="Myriad Pro"/>
          <w:b/>
          <w:sz w:val="24"/>
          <w:szCs w:val="24"/>
        </w:rPr>
      </w:pPr>
    </w:p>
    <w:p w14:paraId="0779011D" w14:textId="77777777" w:rsidR="00F1544A" w:rsidRPr="00F55549" w:rsidRDefault="00F1544A" w:rsidP="00BC636B">
      <w:pPr>
        <w:spacing w:after="0" w:line="240" w:lineRule="auto"/>
        <w:rPr>
          <w:rFonts w:ascii="Myriad Pro" w:hAnsi="Myriad Pro"/>
          <w:b/>
          <w:color w:val="009AA6"/>
          <w:sz w:val="24"/>
          <w:szCs w:val="24"/>
        </w:rPr>
      </w:pPr>
      <w:r w:rsidRPr="00F55549">
        <w:rPr>
          <w:rFonts w:ascii="Myriad Pro" w:hAnsi="Myriad Pro"/>
          <w:b/>
          <w:color w:val="009AA6"/>
          <w:sz w:val="24"/>
          <w:szCs w:val="24"/>
        </w:rPr>
        <w:t xml:space="preserve">Resources You Can Use </w:t>
      </w:r>
      <w:r w:rsidR="001806E4" w:rsidRPr="00F55549">
        <w:rPr>
          <w:rFonts w:ascii="Myriad Pro" w:hAnsi="Myriad Pro"/>
          <w:b/>
          <w:color w:val="009AA6"/>
          <w:sz w:val="24"/>
          <w:szCs w:val="24"/>
        </w:rPr>
        <w:t>(SLIDE 2</w:t>
      </w:r>
      <w:r w:rsidR="00B773E3" w:rsidRPr="00F55549">
        <w:rPr>
          <w:rFonts w:ascii="Myriad Pro" w:hAnsi="Myriad Pro"/>
          <w:b/>
          <w:color w:val="009AA6"/>
          <w:sz w:val="24"/>
          <w:szCs w:val="24"/>
        </w:rPr>
        <w:t>4</w:t>
      </w:r>
      <w:r w:rsidR="001806E4" w:rsidRPr="00F55549">
        <w:rPr>
          <w:rFonts w:ascii="Myriad Pro" w:hAnsi="Myriad Pro"/>
          <w:b/>
          <w:color w:val="009AA6"/>
          <w:sz w:val="24"/>
          <w:szCs w:val="24"/>
        </w:rPr>
        <w:t xml:space="preserve">) </w:t>
      </w:r>
    </w:p>
    <w:p w14:paraId="482C7693" w14:textId="4F785F02" w:rsidR="00F1544A" w:rsidRPr="00FD5399" w:rsidRDefault="00F1544A" w:rsidP="00B843AF">
      <w:pPr>
        <w:pStyle w:val="ListParagraph"/>
        <w:numPr>
          <w:ilvl w:val="0"/>
          <w:numId w:val="10"/>
        </w:numPr>
        <w:spacing w:after="120" w:line="240" w:lineRule="auto"/>
        <w:contextualSpacing w:val="0"/>
        <w:rPr>
          <w:rFonts w:ascii="Myriad Pro" w:hAnsi="Myriad Pro"/>
          <w:sz w:val="24"/>
          <w:szCs w:val="24"/>
        </w:rPr>
      </w:pPr>
      <w:r w:rsidRPr="00FD5399">
        <w:rPr>
          <w:rFonts w:ascii="Myriad Pro" w:hAnsi="Myriad Pro"/>
          <w:sz w:val="24"/>
          <w:szCs w:val="24"/>
        </w:rPr>
        <w:t>Core Messages that summari</w:t>
      </w:r>
      <w:r w:rsidR="00F83CCA">
        <w:rPr>
          <w:rFonts w:ascii="Myriad Pro" w:hAnsi="Myriad Pro"/>
          <w:sz w:val="24"/>
          <w:szCs w:val="24"/>
        </w:rPr>
        <w:t>zes</w:t>
      </w:r>
      <w:r w:rsidRPr="00FD5399">
        <w:rPr>
          <w:rFonts w:ascii="Myriad Pro" w:hAnsi="Myriad Pro"/>
          <w:sz w:val="24"/>
          <w:szCs w:val="24"/>
        </w:rPr>
        <w:t xml:space="preserve"> a lot of what we just presented</w:t>
      </w:r>
      <w:r w:rsidR="00F83CCA">
        <w:rPr>
          <w:rFonts w:ascii="Myriad Pro" w:hAnsi="Myriad Pro"/>
          <w:sz w:val="24"/>
          <w:szCs w:val="24"/>
        </w:rPr>
        <w:t>.</w:t>
      </w:r>
    </w:p>
    <w:p w14:paraId="6CCDB25A" w14:textId="77777777" w:rsidR="00F1544A" w:rsidRPr="00FD5399" w:rsidRDefault="00F1544A" w:rsidP="00B843AF">
      <w:pPr>
        <w:pStyle w:val="ListParagraph"/>
        <w:numPr>
          <w:ilvl w:val="0"/>
          <w:numId w:val="10"/>
        </w:numPr>
        <w:spacing w:after="120" w:line="240" w:lineRule="auto"/>
        <w:contextualSpacing w:val="0"/>
        <w:rPr>
          <w:rFonts w:ascii="Myriad Pro" w:hAnsi="Myriad Pro"/>
          <w:sz w:val="24"/>
          <w:szCs w:val="24"/>
        </w:rPr>
      </w:pPr>
      <w:r w:rsidRPr="00FD5399">
        <w:rPr>
          <w:rFonts w:ascii="Myriad Pro" w:hAnsi="Myriad Pro"/>
          <w:sz w:val="24"/>
          <w:szCs w:val="24"/>
        </w:rPr>
        <w:t>Do</w:t>
      </w:r>
      <w:r w:rsidR="00F83CCA">
        <w:rPr>
          <w:rFonts w:ascii="Myriad Pro" w:hAnsi="Myriad Pro"/>
          <w:sz w:val="24"/>
          <w:szCs w:val="24"/>
        </w:rPr>
        <w:t>’</w:t>
      </w:r>
      <w:r w:rsidRPr="00FD5399">
        <w:rPr>
          <w:rFonts w:ascii="Myriad Pro" w:hAnsi="Myriad Pro"/>
          <w:sz w:val="24"/>
          <w:szCs w:val="24"/>
        </w:rPr>
        <w:t>s and Don’ts which detail how to use the messages and how not to use them</w:t>
      </w:r>
      <w:r w:rsidR="00F83CCA">
        <w:rPr>
          <w:rFonts w:ascii="Myriad Pro" w:hAnsi="Myriad Pro"/>
          <w:sz w:val="24"/>
          <w:szCs w:val="24"/>
        </w:rPr>
        <w:t>.</w:t>
      </w:r>
      <w:r w:rsidRPr="00FD5399">
        <w:rPr>
          <w:rFonts w:ascii="Myriad Pro" w:hAnsi="Myriad Pro"/>
          <w:sz w:val="24"/>
          <w:szCs w:val="24"/>
        </w:rPr>
        <w:t xml:space="preserve"> </w:t>
      </w:r>
    </w:p>
    <w:p w14:paraId="2A401571" w14:textId="57E1B747" w:rsidR="00F1544A" w:rsidRPr="00FD5399" w:rsidRDefault="00F1544A" w:rsidP="00B843AF">
      <w:pPr>
        <w:pStyle w:val="ListParagraph"/>
        <w:numPr>
          <w:ilvl w:val="0"/>
          <w:numId w:val="10"/>
        </w:numPr>
        <w:spacing w:after="120" w:line="240" w:lineRule="auto"/>
        <w:contextualSpacing w:val="0"/>
        <w:rPr>
          <w:rFonts w:ascii="Myriad Pro" w:hAnsi="Myriad Pro"/>
          <w:sz w:val="24"/>
          <w:szCs w:val="24"/>
        </w:rPr>
      </w:pPr>
      <w:r w:rsidRPr="00FD5399">
        <w:rPr>
          <w:rFonts w:ascii="Myriad Pro" w:hAnsi="Myriad Pro"/>
          <w:sz w:val="24"/>
          <w:szCs w:val="24"/>
        </w:rPr>
        <w:t xml:space="preserve">A fact sheet that you can use as a </w:t>
      </w:r>
      <w:r w:rsidR="00F83CCA">
        <w:rPr>
          <w:rFonts w:ascii="Myriad Pro" w:hAnsi="Myriad Pro"/>
          <w:sz w:val="24"/>
          <w:szCs w:val="24"/>
        </w:rPr>
        <w:t>one</w:t>
      </w:r>
      <w:r w:rsidRPr="00FD5399">
        <w:rPr>
          <w:rFonts w:ascii="Myriad Pro" w:hAnsi="Myriad Pro"/>
          <w:sz w:val="24"/>
          <w:szCs w:val="24"/>
        </w:rPr>
        <w:t>-pager leave behind on the benefits of CTE</w:t>
      </w:r>
      <w:r w:rsidR="00F83CCA">
        <w:rPr>
          <w:rFonts w:ascii="Myriad Pro" w:hAnsi="Myriad Pro"/>
          <w:sz w:val="24"/>
          <w:szCs w:val="24"/>
        </w:rPr>
        <w:t>.</w:t>
      </w:r>
    </w:p>
    <w:p w14:paraId="77835582" w14:textId="4281DDF5" w:rsidR="00F1544A" w:rsidRPr="00FD5399" w:rsidRDefault="00F1544A" w:rsidP="00B843AF">
      <w:pPr>
        <w:pStyle w:val="ListParagraph"/>
        <w:numPr>
          <w:ilvl w:val="0"/>
          <w:numId w:val="10"/>
        </w:numPr>
        <w:spacing w:after="120" w:line="240" w:lineRule="auto"/>
        <w:contextualSpacing w:val="0"/>
        <w:rPr>
          <w:rFonts w:ascii="Myriad Pro" w:hAnsi="Myriad Pro"/>
          <w:sz w:val="24"/>
          <w:szCs w:val="24"/>
        </w:rPr>
      </w:pPr>
      <w:r w:rsidRPr="00FD5399">
        <w:rPr>
          <w:rFonts w:ascii="Myriad Pro" w:hAnsi="Myriad Pro"/>
          <w:sz w:val="24"/>
          <w:szCs w:val="24"/>
        </w:rPr>
        <w:t>Summary of all the messages we tested along with language that worked and didn’t work in each message</w:t>
      </w:r>
      <w:r w:rsidR="00F83CCA">
        <w:rPr>
          <w:rFonts w:ascii="Myriad Pro" w:hAnsi="Myriad Pro"/>
          <w:sz w:val="24"/>
          <w:szCs w:val="24"/>
        </w:rPr>
        <w:t>.</w:t>
      </w:r>
    </w:p>
    <w:p w14:paraId="047444AE" w14:textId="441F288A" w:rsidR="00F1544A" w:rsidRDefault="00F1544A" w:rsidP="00B843AF">
      <w:pPr>
        <w:pStyle w:val="ListParagraph"/>
        <w:numPr>
          <w:ilvl w:val="0"/>
          <w:numId w:val="10"/>
        </w:numPr>
        <w:spacing w:after="120" w:line="240" w:lineRule="auto"/>
        <w:contextualSpacing w:val="0"/>
        <w:rPr>
          <w:rFonts w:ascii="Myriad Pro" w:hAnsi="Myriad Pro"/>
          <w:sz w:val="24"/>
          <w:szCs w:val="24"/>
        </w:rPr>
      </w:pPr>
      <w:r w:rsidRPr="00FD5399">
        <w:rPr>
          <w:rFonts w:ascii="Myriad Pro" w:hAnsi="Myriad Pro"/>
          <w:sz w:val="24"/>
          <w:szCs w:val="24"/>
        </w:rPr>
        <w:t xml:space="preserve">A guide on how </w:t>
      </w:r>
      <w:r w:rsidR="00F83CCA">
        <w:rPr>
          <w:rFonts w:ascii="Myriad Pro" w:hAnsi="Myriad Pro"/>
          <w:sz w:val="24"/>
          <w:szCs w:val="24"/>
        </w:rPr>
        <w:t>s</w:t>
      </w:r>
      <w:r w:rsidRPr="00FD5399">
        <w:rPr>
          <w:rFonts w:ascii="Myriad Pro" w:hAnsi="Myriad Pro"/>
          <w:sz w:val="24"/>
          <w:szCs w:val="24"/>
        </w:rPr>
        <w:t xml:space="preserve">tate </w:t>
      </w:r>
      <w:r w:rsidR="00F83CCA">
        <w:rPr>
          <w:rFonts w:ascii="Myriad Pro" w:hAnsi="Myriad Pro"/>
          <w:sz w:val="24"/>
          <w:szCs w:val="24"/>
        </w:rPr>
        <w:t>l</w:t>
      </w:r>
      <w:r w:rsidRPr="00FD5399">
        <w:rPr>
          <w:rFonts w:ascii="Myriad Pro" w:hAnsi="Myriad Pro"/>
          <w:sz w:val="24"/>
          <w:szCs w:val="24"/>
        </w:rPr>
        <w:t>eaders can use this research</w:t>
      </w:r>
      <w:r w:rsidR="00F83CCA">
        <w:rPr>
          <w:rFonts w:ascii="Myriad Pro" w:hAnsi="Myriad Pro"/>
          <w:sz w:val="24"/>
          <w:szCs w:val="24"/>
        </w:rPr>
        <w:t>.</w:t>
      </w:r>
    </w:p>
    <w:p w14:paraId="7B7B82C7" w14:textId="77777777" w:rsidR="00205DED" w:rsidRDefault="00205DED" w:rsidP="00B843AF">
      <w:pPr>
        <w:pStyle w:val="ListParagraph"/>
        <w:numPr>
          <w:ilvl w:val="0"/>
          <w:numId w:val="10"/>
        </w:numPr>
        <w:spacing w:after="120" w:line="240" w:lineRule="auto"/>
        <w:contextualSpacing w:val="0"/>
        <w:rPr>
          <w:rFonts w:ascii="Myriad Pro" w:hAnsi="Myriad Pro"/>
          <w:sz w:val="24"/>
          <w:szCs w:val="24"/>
        </w:rPr>
      </w:pPr>
      <w:r>
        <w:rPr>
          <w:rFonts w:ascii="Myriad Pro" w:hAnsi="Myriad Pro"/>
          <w:sz w:val="24"/>
          <w:szCs w:val="24"/>
        </w:rPr>
        <w:t xml:space="preserve">A guide on how local leaders can use this research. </w:t>
      </w:r>
    </w:p>
    <w:p w14:paraId="4C54F5A4" w14:textId="77777777" w:rsidR="00205DED" w:rsidRDefault="00205DED" w:rsidP="00B843AF">
      <w:pPr>
        <w:pStyle w:val="ListParagraph"/>
        <w:numPr>
          <w:ilvl w:val="0"/>
          <w:numId w:val="10"/>
        </w:numPr>
        <w:spacing w:after="120" w:line="240" w:lineRule="auto"/>
        <w:contextualSpacing w:val="0"/>
        <w:rPr>
          <w:rFonts w:ascii="Myriad Pro" w:hAnsi="Myriad Pro"/>
          <w:sz w:val="24"/>
          <w:szCs w:val="24"/>
        </w:rPr>
      </w:pPr>
      <w:r>
        <w:rPr>
          <w:rFonts w:ascii="Myriad Pro" w:hAnsi="Myriad Pro"/>
          <w:sz w:val="24"/>
          <w:szCs w:val="24"/>
        </w:rPr>
        <w:t xml:space="preserve">An overview of why this is important for employers. </w:t>
      </w:r>
    </w:p>
    <w:p w14:paraId="72607D66" w14:textId="42935E67" w:rsidR="00EC6AB9" w:rsidRPr="00FD5399" w:rsidRDefault="00EC6AB9" w:rsidP="00B843AF">
      <w:pPr>
        <w:pStyle w:val="ListParagraph"/>
        <w:numPr>
          <w:ilvl w:val="0"/>
          <w:numId w:val="10"/>
        </w:numPr>
        <w:spacing w:after="120" w:line="240" w:lineRule="auto"/>
        <w:contextualSpacing w:val="0"/>
        <w:rPr>
          <w:rFonts w:ascii="Myriad Pro" w:hAnsi="Myriad Pro"/>
          <w:sz w:val="24"/>
          <w:szCs w:val="24"/>
        </w:rPr>
      </w:pPr>
      <w:r>
        <w:rPr>
          <w:rFonts w:ascii="Myriad Pro" w:hAnsi="Myriad Pro"/>
          <w:sz w:val="24"/>
          <w:szCs w:val="24"/>
        </w:rPr>
        <w:t>A guide on how to create a parent</w:t>
      </w:r>
      <w:r w:rsidR="00400E6D">
        <w:rPr>
          <w:rFonts w:ascii="Myriad Pro" w:hAnsi="Myriad Pro"/>
          <w:sz w:val="24"/>
          <w:szCs w:val="24"/>
        </w:rPr>
        <w:t>/guardian</w:t>
      </w:r>
      <w:r>
        <w:rPr>
          <w:rFonts w:ascii="Myriad Pro" w:hAnsi="Myriad Pro"/>
          <w:sz w:val="24"/>
          <w:szCs w:val="24"/>
        </w:rPr>
        <w:t xml:space="preserve"> engagement strategy.</w:t>
      </w:r>
    </w:p>
    <w:p w14:paraId="7AB7B6AD" w14:textId="52DAAE15" w:rsidR="00F1544A" w:rsidRPr="00FD5399" w:rsidRDefault="00F1544A" w:rsidP="00B843AF">
      <w:pPr>
        <w:pStyle w:val="ListParagraph"/>
        <w:numPr>
          <w:ilvl w:val="0"/>
          <w:numId w:val="10"/>
        </w:numPr>
        <w:spacing w:after="120" w:line="240" w:lineRule="auto"/>
        <w:contextualSpacing w:val="0"/>
        <w:rPr>
          <w:rFonts w:ascii="Myriad Pro" w:hAnsi="Myriad Pro"/>
          <w:sz w:val="24"/>
          <w:szCs w:val="24"/>
        </w:rPr>
      </w:pPr>
      <w:r w:rsidRPr="00FD5399">
        <w:rPr>
          <w:rFonts w:ascii="Myriad Pro" w:hAnsi="Myriad Pro"/>
          <w:sz w:val="24"/>
          <w:szCs w:val="24"/>
        </w:rPr>
        <w:t>Advocacy 101</w:t>
      </w:r>
      <w:r w:rsidR="00205DED">
        <w:rPr>
          <w:rFonts w:ascii="Myriad Pro" w:hAnsi="Myriad Pro"/>
          <w:sz w:val="24"/>
          <w:szCs w:val="24"/>
        </w:rPr>
        <w:t xml:space="preserve"> </w:t>
      </w:r>
      <w:r w:rsidR="00A0547A">
        <w:rPr>
          <w:rFonts w:ascii="Myriad Pro" w:hAnsi="Myriad Pro"/>
          <w:sz w:val="24"/>
          <w:szCs w:val="24"/>
        </w:rPr>
        <w:t>for…</w:t>
      </w:r>
    </w:p>
    <w:p w14:paraId="74E7F82A" w14:textId="77777777" w:rsidR="008B665B" w:rsidRPr="00BC636B" w:rsidRDefault="008B665B" w:rsidP="00B843AF">
      <w:pPr>
        <w:spacing w:after="120" w:line="240" w:lineRule="auto"/>
        <w:ind w:left="360"/>
        <w:rPr>
          <w:rFonts w:ascii="Myriad Pro" w:hAnsi="Myriad Pro"/>
          <w:sz w:val="24"/>
          <w:szCs w:val="24"/>
        </w:rPr>
      </w:pPr>
      <w:r w:rsidRPr="00BC636B">
        <w:rPr>
          <w:rFonts w:ascii="Myriad Pro" w:hAnsi="Myriad Pro"/>
          <w:sz w:val="24"/>
          <w:szCs w:val="24"/>
        </w:rPr>
        <w:t xml:space="preserve"> </w:t>
      </w:r>
    </w:p>
    <w:sectPr w:rsidR="008B665B" w:rsidRPr="00BC636B" w:rsidSect="00B4485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23D49" w14:textId="77777777" w:rsidR="003A1E67" w:rsidRDefault="003A1E67" w:rsidP="00BC636B">
      <w:pPr>
        <w:spacing w:after="0" w:line="240" w:lineRule="auto"/>
      </w:pPr>
      <w:r>
        <w:separator/>
      </w:r>
    </w:p>
  </w:endnote>
  <w:endnote w:type="continuationSeparator" w:id="0">
    <w:p w14:paraId="5DFD5309" w14:textId="77777777" w:rsidR="003A1E67" w:rsidRDefault="003A1E67" w:rsidP="00BC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468638"/>
      <w:docPartObj>
        <w:docPartGallery w:val="Page Numbers (Bottom of Page)"/>
        <w:docPartUnique/>
      </w:docPartObj>
    </w:sdtPr>
    <w:sdtEndPr>
      <w:rPr>
        <w:noProof/>
      </w:rPr>
    </w:sdtEndPr>
    <w:sdtContent>
      <w:p w14:paraId="63CFB963" w14:textId="236C7D32" w:rsidR="00285039" w:rsidRDefault="00EC6AB9">
        <w:pPr>
          <w:pStyle w:val="Footer"/>
        </w:pPr>
        <w:r>
          <w:rPr>
            <w:noProof/>
          </w:rPr>
          <mc:AlternateContent>
            <mc:Choice Requires="wps">
              <w:drawing>
                <wp:anchor distT="0" distB="0" distL="114300" distR="114300" simplePos="0" relativeHeight="251660288" behindDoc="0" locked="0" layoutInCell="1" allowOverlap="1" wp14:anchorId="6F378982" wp14:editId="6D45170A">
                  <wp:simplePos x="0" y="0"/>
                  <wp:positionH relativeFrom="column">
                    <wp:posOffset>4657725</wp:posOffset>
                  </wp:positionH>
                  <wp:positionV relativeFrom="paragraph">
                    <wp:posOffset>56515</wp:posOffset>
                  </wp:positionV>
                  <wp:extent cx="1943100" cy="2667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6D47C" w14:textId="77777777" w:rsidR="00285039" w:rsidRPr="001C2AC3" w:rsidRDefault="00285039">
                              <w:pPr>
                                <w:rPr>
                                  <w:b/>
                                </w:rPr>
                              </w:pPr>
                              <w:r w:rsidRPr="001C2AC3">
                                <w:rPr>
                                  <w:b/>
                                </w:rPr>
                                <w:t xml:space="preserve">     </w:t>
                              </w:r>
                              <w:r w:rsidRPr="001C2AC3">
                                <w:rPr>
                                  <w:b/>
                                </w:rPr>
                                <w:tab/>
                                <w:t xml:space="preserve">    Brought to you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F378982" id="_x0000_t202" coordsize="21600,21600" o:spt="202" path="m,l,21600r21600,l21600,xe">
                  <v:stroke joinstyle="miter"/>
                  <v:path gradientshapeok="t" o:connecttype="rect"/>
                </v:shapetype>
                <v:shape id="Text Box 9" o:spid="_x0000_s1026" type="#_x0000_t202" style="position:absolute;margin-left:366.75pt;margin-top:4.45pt;width:153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" fillcolor="white [3201]" stroked="f" strokeweight=".5pt">
                  <v:path arrowok="t"/>
                  <v:textbox>
                    <w:txbxContent>
                      <w:p w14:paraId="3C36D47C" w14:textId="77777777" w:rsidR="00285039" w:rsidRPr="001C2AC3" w:rsidRDefault="00285039">
                        <w:pPr>
                          <w:rPr>
                            <w:b/>
                          </w:rPr>
                        </w:pPr>
                        <w:r w:rsidRPr="001C2AC3">
                          <w:rPr>
                            <w:b/>
                          </w:rPr>
                          <w:t xml:space="preserve">     </w:t>
                        </w:r>
                        <w:r w:rsidRPr="001C2AC3">
                          <w:rPr>
                            <w:b/>
                          </w:rPr>
                          <w:tab/>
                          <w:t xml:space="preserve">    Brought to you by</w:t>
                        </w:r>
                      </w:p>
                    </w:txbxContent>
                  </v:textbox>
                </v:shape>
              </w:pict>
            </mc:Fallback>
          </mc:AlternateContent>
        </w:r>
      </w:p>
    </w:sdtContent>
  </w:sdt>
  <w:p w14:paraId="3307F1D8" w14:textId="6F90407B" w:rsidR="00285039" w:rsidRDefault="00EC6AB9">
    <w:pPr>
      <w:pStyle w:val="Footer"/>
    </w:pPr>
    <w:r>
      <w:rPr>
        <w:noProof/>
      </w:rPr>
      <mc:AlternateContent>
        <mc:Choice Requires="wps">
          <w:drawing>
            <wp:anchor distT="0" distB="0" distL="114300" distR="114300" simplePos="0" relativeHeight="251659264" behindDoc="0" locked="0" layoutInCell="1" allowOverlap="1" wp14:anchorId="40A33B1C" wp14:editId="767B343F">
              <wp:simplePos x="0" y="0"/>
              <wp:positionH relativeFrom="column">
                <wp:posOffset>2181225</wp:posOffset>
              </wp:positionH>
              <wp:positionV relativeFrom="paragraph">
                <wp:posOffset>151765</wp:posOffset>
              </wp:positionV>
              <wp:extent cx="2000250" cy="3048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D72E4" w14:textId="77777777" w:rsidR="00285039" w:rsidRPr="001C2AC3" w:rsidRDefault="00285039">
                          <w:pPr>
                            <w:rPr>
                              <w:b/>
                              <w:i/>
                            </w:rPr>
                          </w:pPr>
                          <w:r w:rsidRPr="001C2AC3">
                            <w:rPr>
                              <w:b/>
                              <w:i/>
                            </w:rPr>
                            <w:t>www.careertech.org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A33B1C" id="Text Box 8" o:spid="_x0000_s1027" type="#_x0000_t202" style="position:absolute;margin-left:171.75pt;margin-top:11.95pt;width:15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" fillcolor="white [3201]" stroked="f" strokeweight=".5pt">
              <v:path arrowok="t"/>
              <v:textbox>
                <w:txbxContent>
                  <w:p w14:paraId="0BDD72E4" w14:textId="77777777" w:rsidR="00285039" w:rsidRPr="001C2AC3" w:rsidRDefault="00285039">
                    <w:pPr>
                      <w:rPr>
                        <w:b/>
                        <w:i/>
                      </w:rPr>
                    </w:pPr>
                    <w:r w:rsidRPr="001C2AC3">
                      <w:rPr>
                        <w:b/>
                        <w:i/>
                      </w:rPr>
                      <w:t>www.careertech.org</w:t>
                    </w:r>
                  </w:p>
                </w:txbxContent>
              </v:textbox>
            </v:shape>
          </w:pict>
        </mc:Fallback>
      </mc:AlternateContent>
    </w:r>
    <w:r w:rsidR="00285039">
      <w:rPr>
        <w:noProof/>
      </w:rPr>
      <w:drawing>
        <wp:anchor distT="0" distB="0" distL="114300" distR="114300" simplePos="0" relativeHeight="251661312" behindDoc="1" locked="0" layoutInCell="1" allowOverlap="1" wp14:anchorId="511F76D0" wp14:editId="3F1DFB01">
          <wp:simplePos x="0" y="0"/>
          <wp:positionH relativeFrom="column">
            <wp:posOffset>-914400</wp:posOffset>
          </wp:positionH>
          <wp:positionV relativeFrom="paragraph">
            <wp:posOffset>770890</wp:posOffset>
          </wp:positionV>
          <wp:extent cx="8001000" cy="2000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200025"/>
                  </a:xfrm>
                  <a:prstGeom prst="rect">
                    <a:avLst/>
                  </a:prstGeom>
                  <a:noFill/>
                </pic:spPr>
              </pic:pic>
            </a:graphicData>
          </a:graphic>
        </wp:anchor>
      </w:drawing>
    </w:r>
    <w:r w:rsidR="00285039">
      <w:rPr>
        <w:noProof/>
      </w:rPr>
      <w:drawing>
        <wp:inline distT="0" distB="0" distL="0" distR="0" wp14:anchorId="7C332F59" wp14:editId="52AC6F4E">
          <wp:extent cx="6376670" cy="475615"/>
          <wp:effectExtent l="0" t="0" r="508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76670" cy="47561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57A45" w14:textId="77777777" w:rsidR="003A1E67" w:rsidRDefault="003A1E67" w:rsidP="00BC636B">
      <w:pPr>
        <w:spacing w:after="0" w:line="240" w:lineRule="auto"/>
      </w:pPr>
      <w:r>
        <w:separator/>
      </w:r>
    </w:p>
  </w:footnote>
  <w:footnote w:type="continuationSeparator" w:id="0">
    <w:p w14:paraId="372870B7" w14:textId="77777777" w:rsidR="003A1E67" w:rsidRDefault="003A1E67" w:rsidP="00BC6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C0D68" w14:textId="77777777" w:rsidR="00285039" w:rsidRDefault="00285039">
    <w:pPr>
      <w:pStyle w:val="Header"/>
    </w:pPr>
    <w:r>
      <w:rPr>
        <w:noProof/>
      </w:rPr>
      <w:drawing>
        <wp:anchor distT="0" distB="0" distL="114300" distR="114300" simplePos="0" relativeHeight="251658240" behindDoc="1" locked="0" layoutInCell="1" allowOverlap="1" wp14:anchorId="7BBE26E7" wp14:editId="48E75F15">
          <wp:simplePos x="0" y="0"/>
          <wp:positionH relativeFrom="column">
            <wp:posOffset>-914400</wp:posOffset>
          </wp:positionH>
          <wp:positionV relativeFrom="paragraph">
            <wp:posOffset>-495300</wp:posOffset>
          </wp:positionV>
          <wp:extent cx="7955915" cy="84137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5915" cy="8413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6408B"/>
    <w:multiLevelType w:val="hybridMultilevel"/>
    <w:tmpl w:val="CEBA7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C13828"/>
    <w:multiLevelType w:val="hybridMultilevel"/>
    <w:tmpl w:val="36B88D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5B64B5"/>
    <w:multiLevelType w:val="hybridMultilevel"/>
    <w:tmpl w:val="D2FA7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99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127EEF"/>
    <w:multiLevelType w:val="hybridMultilevel"/>
    <w:tmpl w:val="CC3E1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435087"/>
    <w:multiLevelType w:val="hybridMultilevel"/>
    <w:tmpl w:val="2968C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3E1BE6"/>
    <w:multiLevelType w:val="hybridMultilevel"/>
    <w:tmpl w:val="63AC4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A14F97"/>
    <w:multiLevelType w:val="hybridMultilevel"/>
    <w:tmpl w:val="E1400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CD5C56"/>
    <w:multiLevelType w:val="hybridMultilevel"/>
    <w:tmpl w:val="47E45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50018C"/>
    <w:multiLevelType w:val="hybridMultilevel"/>
    <w:tmpl w:val="262EF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6A6304"/>
    <w:multiLevelType w:val="hybridMultilevel"/>
    <w:tmpl w:val="CA107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9C750B"/>
    <w:multiLevelType w:val="hybridMultilevel"/>
    <w:tmpl w:val="F4086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6E1B9B"/>
    <w:multiLevelType w:val="hybridMultilevel"/>
    <w:tmpl w:val="64A0E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2516CA"/>
    <w:multiLevelType w:val="hybridMultilevel"/>
    <w:tmpl w:val="00D06C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81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94317C"/>
    <w:multiLevelType w:val="hybridMultilevel"/>
    <w:tmpl w:val="9CFAC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D4590C"/>
    <w:multiLevelType w:val="hybridMultilevel"/>
    <w:tmpl w:val="E2240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1D074C"/>
    <w:multiLevelType w:val="hybridMultilevel"/>
    <w:tmpl w:val="71BCC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324460"/>
    <w:multiLevelType w:val="hybridMultilevel"/>
    <w:tmpl w:val="9E4AE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9B03CE"/>
    <w:multiLevelType w:val="hybridMultilevel"/>
    <w:tmpl w:val="25DCE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B55B55"/>
    <w:multiLevelType w:val="hybridMultilevel"/>
    <w:tmpl w:val="3A6A8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CB62F4"/>
    <w:multiLevelType w:val="hybridMultilevel"/>
    <w:tmpl w:val="03E4B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B04AE1"/>
    <w:multiLevelType w:val="hybridMultilevel"/>
    <w:tmpl w:val="B4B86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103B2C"/>
    <w:multiLevelType w:val="hybridMultilevel"/>
    <w:tmpl w:val="9036F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5D1DF5"/>
    <w:multiLevelType w:val="hybridMultilevel"/>
    <w:tmpl w:val="EE18BA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A43B05"/>
    <w:multiLevelType w:val="hybridMultilevel"/>
    <w:tmpl w:val="D196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C721A"/>
    <w:multiLevelType w:val="hybridMultilevel"/>
    <w:tmpl w:val="6616D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B30169"/>
    <w:multiLevelType w:val="hybridMultilevel"/>
    <w:tmpl w:val="9E964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113AE7"/>
    <w:multiLevelType w:val="hybridMultilevel"/>
    <w:tmpl w:val="04467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967980"/>
    <w:multiLevelType w:val="hybridMultilevel"/>
    <w:tmpl w:val="643E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D308E1"/>
    <w:multiLevelType w:val="hybridMultilevel"/>
    <w:tmpl w:val="2D66F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DA744FA"/>
    <w:multiLevelType w:val="hybridMultilevel"/>
    <w:tmpl w:val="B936D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5"/>
  </w:num>
  <w:num w:numId="3">
    <w:abstractNumId w:val="13"/>
  </w:num>
  <w:num w:numId="4">
    <w:abstractNumId w:val="9"/>
  </w:num>
  <w:num w:numId="5">
    <w:abstractNumId w:val="4"/>
  </w:num>
  <w:num w:numId="6">
    <w:abstractNumId w:val="3"/>
  </w:num>
  <w:num w:numId="7">
    <w:abstractNumId w:val="16"/>
  </w:num>
  <w:num w:numId="8">
    <w:abstractNumId w:val="26"/>
  </w:num>
  <w:num w:numId="9">
    <w:abstractNumId w:val="19"/>
  </w:num>
  <w:num w:numId="10">
    <w:abstractNumId w:val="29"/>
  </w:num>
  <w:num w:numId="11">
    <w:abstractNumId w:val="23"/>
  </w:num>
  <w:num w:numId="12">
    <w:abstractNumId w:val="2"/>
  </w:num>
  <w:num w:numId="13">
    <w:abstractNumId w:val="17"/>
  </w:num>
  <w:num w:numId="14">
    <w:abstractNumId w:val="12"/>
  </w:num>
  <w:num w:numId="15">
    <w:abstractNumId w:val="21"/>
  </w:num>
  <w:num w:numId="16">
    <w:abstractNumId w:val="11"/>
  </w:num>
  <w:num w:numId="17">
    <w:abstractNumId w:val="20"/>
  </w:num>
  <w:num w:numId="18">
    <w:abstractNumId w:val="10"/>
  </w:num>
  <w:num w:numId="19">
    <w:abstractNumId w:val="6"/>
  </w:num>
  <w:num w:numId="20">
    <w:abstractNumId w:val="5"/>
  </w:num>
  <w:num w:numId="21">
    <w:abstractNumId w:val="22"/>
  </w:num>
  <w:num w:numId="22">
    <w:abstractNumId w:val="1"/>
  </w:num>
  <w:num w:numId="23">
    <w:abstractNumId w:val="28"/>
  </w:num>
  <w:num w:numId="24">
    <w:abstractNumId w:val="14"/>
  </w:num>
  <w:num w:numId="25">
    <w:abstractNumId w:val="0"/>
  </w:num>
  <w:num w:numId="26">
    <w:abstractNumId w:val="18"/>
  </w:num>
  <w:num w:numId="27">
    <w:abstractNumId w:val="27"/>
  </w:num>
  <w:num w:numId="28">
    <w:abstractNumId w:val="24"/>
  </w:num>
  <w:num w:numId="29">
    <w:abstractNumId w:val="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4A"/>
    <w:rsid w:val="00050FE8"/>
    <w:rsid w:val="001620CE"/>
    <w:rsid w:val="001806E4"/>
    <w:rsid w:val="001C2AC3"/>
    <w:rsid w:val="001F25E0"/>
    <w:rsid w:val="00205DED"/>
    <w:rsid w:val="00207091"/>
    <w:rsid w:val="00285039"/>
    <w:rsid w:val="0034624E"/>
    <w:rsid w:val="003A1E67"/>
    <w:rsid w:val="00400E6D"/>
    <w:rsid w:val="00403D63"/>
    <w:rsid w:val="004405B5"/>
    <w:rsid w:val="005C70C4"/>
    <w:rsid w:val="00626524"/>
    <w:rsid w:val="006A1327"/>
    <w:rsid w:val="006A250D"/>
    <w:rsid w:val="007E664A"/>
    <w:rsid w:val="00856567"/>
    <w:rsid w:val="008B665B"/>
    <w:rsid w:val="008C37BC"/>
    <w:rsid w:val="009637FA"/>
    <w:rsid w:val="00A0547A"/>
    <w:rsid w:val="00A263EC"/>
    <w:rsid w:val="00AE7D11"/>
    <w:rsid w:val="00B32E56"/>
    <w:rsid w:val="00B44851"/>
    <w:rsid w:val="00B60FC6"/>
    <w:rsid w:val="00B773E3"/>
    <w:rsid w:val="00B843AF"/>
    <w:rsid w:val="00BB73B8"/>
    <w:rsid w:val="00BC636B"/>
    <w:rsid w:val="00BE1122"/>
    <w:rsid w:val="00C80487"/>
    <w:rsid w:val="00C86E1B"/>
    <w:rsid w:val="00CA5441"/>
    <w:rsid w:val="00D76EE0"/>
    <w:rsid w:val="00DD275C"/>
    <w:rsid w:val="00DD2BBC"/>
    <w:rsid w:val="00E343C3"/>
    <w:rsid w:val="00EC6AB9"/>
    <w:rsid w:val="00F1544A"/>
    <w:rsid w:val="00F55549"/>
    <w:rsid w:val="00F83CCA"/>
    <w:rsid w:val="00FD5399"/>
    <w:rsid w:val="00FF76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17A88"/>
  <w15:docId w15:val="{5ADECAFB-8AEB-43DD-BFE7-EF90BD0D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8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64A"/>
    <w:pPr>
      <w:ind w:left="720"/>
      <w:contextualSpacing/>
    </w:pPr>
  </w:style>
  <w:style w:type="paragraph" w:styleId="BalloonText">
    <w:name w:val="Balloon Text"/>
    <w:basedOn w:val="Normal"/>
    <w:link w:val="BalloonTextChar"/>
    <w:uiPriority w:val="99"/>
    <w:semiHidden/>
    <w:unhideWhenUsed/>
    <w:rsid w:val="00FF7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698"/>
    <w:rPr>
      <w:rFonts w:ascii="Segoe UI" w:hAnsi="Segoe UI" w:cs="Segoe UI"/>
      <w:sz w:val="18"/>
      <w:szCs w:val="18"/>
    </w:rPr>
  </w:style>
  <w:style w:type="paragraph" w:styleId="Header">
    <w:name w:val="header"/>
    <w:basedOn w:val="Normal"/>
    <w:link w:val="HeaderChar"/>
    <w:uiPriority w:val="99"/>
    <w:unhideWhenUsed/>
    <w:rsid w:val="00BC6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36B"/>
  </w:style>
  <w:style w:type="paragraph" w:styleId="Footer">
    <w:name w:val="footer"/>
    <w:basedOn w:val="Normal"/>
    <w:link w:val="FooterChar"/>
    <w:uiPriority w:val="99"/>
    <w:unhideWhenUsed/>
    <w:rsid w:val="00BC6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36B"/>
  </w:style>
  <w:style w:type="character" w:styleId="CommentReference">
    <w:name w:val="annotation reference"/>
    <w:basedOn w:val="DefaultParagraphFont"/>
    <w:uiPriority w:val="99"/>
    <w:semiHidden/>
    <w:unhideWhenUsed/>
    <w:rsid w:val="00285039"/>
    <w:rPr>
      <w:sz w:val="18"/>
      <w:szCs w:val="18"/>
    </w:rPr>
  </w:style>
  <w:style w:type="paragraph" w:styleId="CommentText">
    <w:name w:val="annotation text"/>
    <w:basedOn w:val="Normal"/>
    <w:link w:val="CommentTextChar"/>
    <w:uiPriority w:val="99"/>
    <w:semiHidden/>
    <w:unhideWhenUsed/>
    <w:rsid w:val="00285039"/>
    <w:pPr>
      <w:spacing w:line="240" w:lineRule="auto"/>
    </w:pPr>
    <w:rPr>
      <w:sz w:val="24"/>
      <w:szCs w:val="24"/>
    </w:rPr>
  </w:style>
  <w:style w:type="character" w:customStyle="1" w:styleId="CommentTextChar">
    <w:name w:val="Comment Text Char"/>
    <w:basedOn w:val="DefaultParagraphFont"/>
    <w:link w:val="CommentText"/>
    <w:uiPriority w:val="99"/>
    <w:semiHidden/>
    <w:rsid w:val="00285039"/>
    <w:rPr>
      <w:sz w:val="24"/>
      <w:szCs w:val="24"/>
    </w:rPr>
  </w:style>
  <w:style w:type="paragraph" w:styleId="CommentSubject">
    <w:name w:val="annotation subject"/>
    <w:basedOn w:val="CommentText"/>
    <w:next w:val="CommentText"/>
    <w:link w:val="CommentSubjectChar"/>
    <w:uiPriority w:val="99"/>
    <w:semiHidden/>
    <w:unhideWhenUsed/>
    <w:rsid w:val="00285039"/>
    <w:rPr>
      <w:b/>
      <w:bCs/>
      <w:sz w:val="20"/>
      <w:szCs w:val="20"/>
    </w:rPr>
  </w:style>
  <w:style w:type="character" w:customStyle="1" w:styleId="CommentSubjectChar">
    <w:name w:val="Comment Subject Char"/>
    <w:basedOn w:val="CommentTextChar"/>
    <w:link w:val="CommentSubject"/>
    <w:uiPriority w:val="99"/>
    <w:semiHidden/>
    <w:rsid w:val="00285039"/>
    <w:rPr>
      <w:b/>
      <w:bCs/>
      <w:sz w:val="20"/>
      <w:szCs w:val="20"/>
    </w:rPr>
  </w:style>
  <w:style w:type="character" w:styleId="Hyperlink">
    <w:name w:val="Hyperlink"/>
    <w:basedOn w:val="DefaultParagraphFont"/>
    <w:uiPriority w:val="99"/>
    <w:unhideWhenUsed/>
    <w:rsid w:val="00400E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rtech.org/recruitmentstrateg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FB920-8018-4DB6-8BF8-95A544C4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2498</Words>
  <Characters>14243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Fitzgerald</dc:creator>
  <cp:keywords/>
  <dc:description/>
  <cp:lastModifiedBy>Katie Fitzgerald</cp:lastModifiedBy>
  <cp:revision>3</cp:revision>
  <cp:lastPrinted>2017-08-03T15:29:00Z</cp:lastPrinted>
  <dcterms:created xsi:type="dcterms:W3CDTF">2017-08-03T15:29:00Z</dcterms:created>
  <dcterms:modified xsi:type="dcterms:W3CDTF">2017-08-03T15:29:00Z</dcterms:modified>
</cp:coreProperties>
</file>