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E22" w:rsidRDefault="00C86E22" w:rsidP="001E1E0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36576" distB="36576" distL="36576" distR="36576" simplePos="0" relativeHeight="251659264" behindDoc="0" locked="0" layoutInCell="1" allowOverlap="1">
            <wp:simplePos x="0" y="0"/>
            <wp:positionH relativeFrom="column">
              <wp:posOffset>-36368</wp:posOffset>
            </wp:positionH>
            <wp:positionV relativeFrom="paragraph">
              <wp:posOffset>-323214</wp:posOffset>
            </wp:positionV>
            <wp:extent cx="6055937" cy="581891"/>
            <wp:effectExtent l="19050" t="0" r="1963" b="0"/>
            <wp:wrapNone/>
            <wp:docPr id="2" name="Picture 2" descr="CTELogoH_IN_4cProc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TELogoH_IN_4cProcess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5937" cy="581891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C86E22" w:rsidRDefault="00C86E22" w:rsidP="001E1E01">
      <w:pPr>
        <w:spacing w:before="120"/>
        <w:jc w:val="center"/>
        <w:rPr>
          <w:sz w:val="28"/>
          <w:szCs w:val="28"/>
        </w:rPr>
      </w:pPr>
      <w:r>
        <w:rPr>
          <w:sz w:val="28"/>
          <w:szCs w:val="28"/>
        </w:rPr>
        <w:t>Professional Development</w:t>
      </w:r>
      <w:r w:rsidR="00221203" w:rsidRPr="00056984">
        <w:rPr>
          <w:sz w:val="28"/>
          <w:szCs w:val="28"/>
        </w:rPr>
        <w:t xml:space="preserve"> Workshop </w:t>
      </w:r>
      <w:r>
        <w:rPr>
          <w:sz w:val="28"/>
          <w:szCs w:val="28"/>
        </w:rPr>
        <w:t xml:space="preserve">for New CTE </w:t>
      </w:r>
      <w:r w:rsidRPr="00056984">
        <w:rPr>
          <w:sz w:val="28"/>
          <w:szCs w:val="28"/>
        </w:rPr>
        <w:t>Teacher</w:t>
      </w:r>
      <w:r>
        <w:rPr>
          <w:sz w:val="28"/>
          <w:szCs w:val="28"/>
        </w:rPr>
        <w:t>s</w:t>
      </w:r>
      <w:r w:rsidR="008375B3">
        <w:rPr>
          <w:sz w:val="28"/>
          <w:szCs w:val="28"/>
        </w:rPr>
        <w:t xml:space="preserve"> - </w:t>
      </w:r>
      <w:r w:rsidR="008375B3" w:rsidRPr="00056984">
        <w:rPr>
          <w:sz w:val="28"/>
          <w:szCs w:val="28"/>
        </w:rPr>
        <w:t>October 4, 2012</w:t>
      </w:r>
    </w:p>
    <w:p w:rsidR="00C86E22" w:rsidRDefault="00C86E22" w:rsidP="001E1E0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Sheraton Keystone </w:t>
      </w:r>
      <w:r w:rsidR="00164B64">
        <w:rPr>
          <w:sz w:val="28"/>
          <w:szCs w:val="28"/>
        </w:rPr>
        <w:t>Crossing, Indianapolis</w:t>
      </w:r>
      <w:r>
        <w:rPr>
          <w:sz w:val="28"/>
          <w:szCs w:val="28"/>
        </w:rPr>
        <w:t xml:space="preserve"> IN</w:t>
      </w:r>
      <w:r w:rsidRPr="00056984">
        <w:rPr>
          <w:sz w:val="28"/>
          <w:szCs w:val="28"/>
        </w:rPr>
        <w:t xml:space="preserve"> </w:t>
      </w:r>
    </w:p>
    <w:p w:rsidR="00C86E22" w:rsidRDefault="00C86E22" w:rsidP="001E1E0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Indiana Department of Education in partnership with </w:t>
      </w:r>
    </w:p>
    <w:p w:rsidR="00C86E22" w:rsidRDefault="00C86E22" w:rsidP="001E1E01">
      <w:pPr>
        <w:jc w:val="center"/>
        <w:rPr>
          <w:sz w:val="28"/>
          <w:szCs w:val="28"/>
        </w:rPr>
      </w:pPr>
      <w:r>
        <w:rPr>
          <w:sz w:val="28"/>
          <w:szCs w:val="28"/>
        </w:rPr>
        <w:t>Indiana Association for Career and Technical Education</w:t>
      </w:r>
    </w:p>
    <w:p w:rsidR="001E1E01" w:rsidRDefault="001E1E01" w:rsidP="001E1E01"/>
    <w:p w:rsidR="00221203" w:rsidRDefault="002F0F8A" w:rsidP="001E1E01">
      <w:r>
        <w:t>10</w:t>
      </w:r>
      <w:r w:rsidR="00221203">
        <w:t>:30</w:t>
      </w:r>
      <w:r w:rsidR="00221203">
        <w:tab/>
      </w:r>
      <w:r w:rsidR="00221203">
        <w:tab/>
      </w:r>
      <w:r w:rsidR="00221203" w:rsidRPr="001E1E01">
        <w:rPr>
          <w:b/>
        </w:rPr>
        <w:t xml:space="preserve">Opening Session </w:t>
      </w:r>
      <w:r w:rsidR="001E1E01" w:rsidRPr="001E1E01">
        <w:rPr>
          <w:b/>
        </w:rPr>
        <w:t>– Plaza Ballroom</w:t>
      </w:r>
    </w:p>
    <w:p w:rsidR="00221203" w:rsidRDefault="00B447A6" w:rsidP="001E1E01">
      <w:pPr>
        <w:ind w:left="1440"/>
      </w:pPr>
      <w:r w:rsidRPr="00445C2D">
        <w:rPr>
          <w:rFonts w:cstheme="minorHAnsi"/>
          <w:iCs/>
          <w:color w:val="000000" w:themeColor="text1"/>
        </w:rPr>
        <w:t>Overview of Indiana CTE, including pathways, program areas, Learning Connection communities, CTSOs, professional associations</w:t>
      </w:r>
      <w:r w:rsidR="00164B64">
        <w:rPr>
          <w:rFonts w:cstheme="minorHAnsi"/>
          <w:iCs/>
          <w:color w:val="000000" w:themeColor="text1"/>
        </w:rPr>
        <w:t>, and New Teacher Resources</w:t>
      </w:r>
    </w:p>
    <w:p w:rsidR="001E1E01" w:rsidRDefault="001E1E01" w:rsidP="001E1E01"/>
    <w:p w:rsidR="00221203" w:rsidRDefault="00221203" w:rsidP="001E1E01">
      <w:r>
        <w:t>1</w:t>
      </w:r>
      <w:r w:rsidR="002F0F8A">
        <w:t>1</w:t>
      </w:r>
      <w:r>
        <w:t>:</w:t>
      </w:r>
      <w:r w:rsidR="007A1C84">
        <w:t>10</w:t>
      </w:r>
      <w:r>
        <w:tab/>
      </w:r>
      <w:r>
        <w:tab/>
      </w:r>
      <w:r w:rsidRPr="001E1E01">
        <w:rPr>
          <w:b/>
        </w:rPr>
        <w:t>Break</w:t>
      </w:r>
      <w:r>
        <w:tab/>
      </w:r>
    </w:p>
    <w:p w:rsidR="001E1E01" w:rsidRDefault="001E1E01" w:rsidP="001E1E01"/>
    <w:p w:rsidR="00221203" w:rsidRDefault="00221203" w:rsidP="001E1E01">
      <w:r>
        <w:t>1</w:t>
      </w:r>
      <w:r w:rsidR="002F0F8A">
        <w:t>1</w:t>
      </w:r>
      <w:r>
        <w:t>:</w:t>
      </w:r>
      <w:r w:rsidR="007A1C84">
        <w:t>20</w:t>
      </w:r>
      <w:r w:rsidR="002F0F8A">
        <w:t>-</w:t>
      </w:r>
      <w:r w:rsidR="00B447A6">
        <w:t>1</w:t>
      </w:r>
      <w:r w:rsidR="007A1C84">
        <w:t>2</w:t>
      </w:r>
      <w:r w:rsidR="002F0F8A">
        <w:t>:</w:t>
      </w:r>
      <w:r w:rsidR="007A1C84">
        <w:t>00</w:t>
      </w:r>
      <w:r>
        <w:tab/>
      </w:r>
      <w:r w:rsidR="001E1E01" w:rsidRPr="001E1E01">
        <w:rPr>
          <w:b/>
        </w:rPr>
        <w:t>Educational Sessions</w:t>
      </w:r>
      <w:r w:rsidR="001E1E01">
        <w:t xml:space="preserve"> (choose 2 of the 4 below, sessions will be repeated at 12:10)</w:t>
      </w:r>
    </w:p>
    <w:p w:rsidR="00C86E22" w:rsidRDefault="00B447A6" w:rsidP="001E1E01">
      <w:pPr>
        <w:tabs>
          <w:tab w:val="left" w:pos="1800"/>
        </w:tabs>
        <w:ind w:left="1440" w:hanging="1440"/>
      </w:pPr>
      <w:r>
        <w:t>12:</w:t>
      </w:r>
      <w:r w:rsidR="006274ED">
        <w:t>10</w:t>
      </w:r>
      <w:r>
        <w:t>-1</w:t>
      </w:r>
      <w:r w:rsidR="007A1C84">
        <w:t>2:</w:t>
      </w:r>
      <w:r w:rsidR="006274ED">
        <w:t>50</w:t>
      </w:r>
      <w:r w:rsidR="007A1C84">
        <w:tab/>
      </w:r>
      <w:r w:rsidR="00221203">
        <w:t>A</w:t>
      </w:r>
      <w:r>
        <w:t xml:space="preserve"> – </w:t>
      </w:r>
      <w:r w:rsidR="00C23031">
        <w:t>Pathways 101</w:t>
      </w:r>
      <w:r w:rsidR="00D62D14">
        <w:t xml:space="preserve"> – Room 8</w:t>
      </w:r>
    </w:p>
    <w:p w:rsidR="00221203" w:rsidRDefault="00C86E22" w:rsidP="001E1E01">
      <w:pPr>
        <w:tabs>
          <w:tab w:val="left" w:pos="1800"/>
        </w:tabs>
        <w:spacing w:after="120"/>
        <w:ind w:left="3600" w:hanging="1440"/>
      </w:pPr>
      <w:r>
        <w:t>Davis Moore, Indiana Department of Education</w:t>
      </w:r>
      <w:r w:rsidR="002D4FEB">
        <w:t xml:space="preserve"> </w:t>
      </w:r>
      <w:r w:rsidR="002D4FEB">
        <w:tab/>
      </w:r>
      <w:hyperlink r:id="rId8" w:history="1">
        <w:r w:rsidR="002D4FEB" w:rsidRPr="00EA5385">
          <w:rPr>
            <w:rStyle w:val="Hyperlink"/>
          </w:rPr>
          <w:t>dmoore@doe.in.gov</w:t>
        </w:r>
      </w:hyperlink>
      <w:r w:rsidR="002D4FEB">
        <w:t xml:space="preserve"> </w:t>
      </w:r>
    </w:p>
    <w:p w:rsidR="00C86E22" w:rsidRDefault="00221203" w:rsidP="001E1E01">
      <w:pPr>
        <w:ind w:left="1440"/>
      </w:pPr>
      <w:r>
        <w:t>B</w:t>
      </w:r>
      <w:r w:rsidR="00B447A6">
        <w:t xml:space="preserve"> </w:t>
      </w:r>
      <w:r w:rsidR="00C23031">
        <w:t xml:space="preserve">– </w:t>
      </w:r>
      <w:r w:rsidR="00A86153">
        <w:t xml:space="preserve">New Teacher Resource Notebook </w:t>
      </w:r>
      <w:proofErr w:type="gramStart"/>
      <w:r w:rsidR="00A86153">
        <w:t>Review</w:t>
      </w:r>
      <w:r w:rsidR="00C86E22">
        <w:t xml:space="preserve"> </w:t>
      </w:r>
      <w:r w:rsidR="00D62D14">
        <w:t xml:space="preserve"> -</w:t>
      </w:r>
      <w:proofErr w:type="gramEnd"/>
      <w:r w:rsidR="00D62D14">
        <w:t xml:space="preserve"> Plaza Ballroom</w:t>
      </w:r>
    </w:p>
    <w:p w:rsidR="00221203" w:rsidRDefault="00C86E22" w:rsidP="001E1E01">
      <w:pPr>
        <w:spacing w:after="120"/>
        <w:ind w:left="2160"/>
      </w:pPr>
      <w:r>
        <w:t>Doug Dillion, Vigo County CTE District</w:t>
      </w:r>
      <w:r w:rsidR="002D4FEB">
        <w:t xml:space="preserve"> Director</w:t>
      </w:r>
      <w:r w:rsidR="002D4FEB">
        <w:tab/>
      </w:r>
      <w:hyperlink r:id="rId9" w:history="1">
        <w:r w:rsidR="002D4FEB" w:rsidRPr="00EA5385">
          <w:rPr>
            <w:rStyle w:val="Hyperlink"/>
          </w:rPr>
          <w:t>dwd@vigoschools.org</w:t>
        </w:r>
      </w:hyperlink>
      <w:r w:rsidR="002D4FEB">
        <w:t xml:space="preserve"> </w:t>
      </w:r>
    </w:p>
    <w:p w:rsidR="00221203" w:rsidRDefault="00221203" w:rsidP="001E1E01">
      <w:pPr>
        <w:ind w:left="1440"/>
      </w:pPr>
      <w:r>
        <w:t>C</w:t>
      </w:r>
      <w:r w:rsidR="00B447A6">
        <w:t xml:space="preserve"> – Integrating Indiana Common Core Literacy Standards</w:t>
      </w:r>
      <w:r w:rsidR="00261D74">
        <w:t xml:space="preserve"> </w:t>
      </w:r>
      <w:r w:rsidR="00D62D14">
        <w:t>– Room 9</w:t>
      </w:r>
    </w:p>
    <w:p w:rsidR="00C86E22" w:rsidRDefault="00C86E22" w:rsidP="001E1E01">
      <w:pPr>
        <w:spacing w:after="120"/>
        <w:ind w:left="2160" w:right="-990"/>
      </w:pPr>
      <w:r>
        <w:t xml:space="preserve">Eric Ogle </w:t>
      </w:r>
      <w:hyperlink r:id="rId10" w:history="1">
        <w:r w:rsidR="00D62D14" w:rsidRPr="00EA5385">
          <w:rPr>
            <w:rStyle w:val="Hyperlink"/>
          </w:rPr>
          <w:t>eogle@doe.in.gov</w:t>
        </w:r>
      </w:hyperlink>
      <w:r w:rsidR="00D62D14">
        <w:t>,</w:t>
      </w:r>
      <w:r>
        <w:t xml:space="preserve"> Stefany Deckard</w:t>
      </w:r>
      <w:r w:rsidR="00D62D14">
        <w:t xml:space="preserve"> </w:t>
      </w:r>
      <w:hyperlink r:id="rId11" w:history="1">
        <w:r w:rsidR="00D62D14" w:rsidRPr="00EA5385">
          <w:rPr>
            <w:rStyle w:val="Hyperlink"/>
          </w:rPr>
          <w:t>sdeckard@doe.in.gov</w:t>
        </w:r>
      </w:hyperlink>
      <w:r w:rsidR="008375B3">
        <w:t>, Indiana D</w:t>
      </w:r>
      <w:r w:rsidR="002D4FEB">
        <w:t xml:space="preserve">OE  </w:t>
      </w:r>
    </w:p>
    <w:p w:rsidR="008375B3" w:rsidRPr="008375B3" w:rsidRDefault="00221203" w:rsidP="001E1E01">
      <w:pPr>
        <w:ind w:left="1440"/>
      </w:pPr>
      <w:r>
        <w:t>D</w:t>
      </w:r>
      <w:r w:rsidR="00B447A6">
        <w:t xml:space="preserve"> </w:t>
      </w:r>
      <w:r w:rsidR="00C23031">
        <w:t xml:space="preserve">– Dual credits in </w:t>
      </w:r>
      <w:r w:rsidR="00C23031" w:rsidRPr="008375B3">
        <w:t>CTE</w:t>
      </w:r>
      <w:r w:rsidR="008375B3">
        <w:t>, Kelli McGregor Moderator</w:t>
      </w:r>
      <w:r w:rsidR="00D62D14">
        <w:t xml:space="preserve"> – Room 10</w:t>
      </w:r>
    </w:p>
    <w:p w:rsidR="00D62D14" w:rsidRDefault="008375B3" w:rsidP="001E1E01">
      <w:pPr>
        <w:ind w:left="2160"/>
      </w:pPr>
      <w:r w:rsidRPr="008375B3">
        <w:t>Robyn Haase, Vincennes University</w:t>
      </w:r>
      <w:r w:rsidR="00D62D14">
        <w:t xml:space="preserve"> </w:t>
      </w:r>
      <w:r w:rsidR="00D62D14">
        <w:tab/>
      </w:r>
      <w:r w:rsidR="00D62D14">
        <w:tab/>
      </w:r>
      <w:hyperlink r:id="rId12" w:history="1">
        <w:r w:rsidR="00D62D14" w:rsidRPr="00EA5385">
          <w:rPr>
            <w:rStyle w:val="Hyperlink"/>
          </w:rPr>
          <w:t>RHaase@vinu.edu</w:t>
        </w:r>
      </w:hyperlink>
      <w:r w:rsidR="00D62D14">
        <w:t xml:space="preserve"> </w:t>
      </w:r>
    </w:p>
    <w:p w:rsidR="008375B3" w:rsidRPr="008375B3" w:rsidRDefault="008375B3" w:rsidP="001E1E01">
      <w:pPr>
        <w:ind w:left="2160"/>
      </w:pPr>
      <w:r w:rsidRPr="008375B3">
        <w:t>John Newby, Ivy Tech Community College</w:t>
      </w:r>
      <w:r w:rsidR="00D62D14">
        <w:tab/>
      </w:r>
      <w:hyperlink r:id="rId13" w:history="1">
        <w:r w:rsidR="00D62D14" w:rsidRPr="00EA5385">
          <w:rPr>
            <w:rStyle w:val="Hyperlink"/>
          </w:rPr>
          <w:t>jnewby5@ivytech.edu</w:t>
        </w:r>
      </w:hyperlink>
      <w:r w:rsidR="00D62D14">
        <w:t xml:space="preserve"> </w:t>
      </w:r>
    </w:p>
    <w:p w:rsidR="001E1E01" w:rsidRDefault="001E1E01" w:rsidP="001E1E01"/>
    <w:p w:rsidR="00221203" w:rsidRPr="008375B3" w:rsidRDefault="00221203" w:rsidP="001E1E01">
      <w:r w:rsidRPr="008375B3">
        <w:t>1</w:t>
      </w:r>
      <w:r w:rsidR="007A1C84" w:rsidRPr="008375B3">
        <w:t>2</w:t>
      </w:r>
      <w:r w:rsidRPr="008375B3">
        <w:t>:</w:t>
      </w:r>
      <w:r w:rsidR="006274ED" w:rsidRPr="008375B3">
        <w:t>50</w:t>
      </w:r>
      <w:r w:rsidR="008375B3" w:rsidRPr="008375B3">
        <w:tab/>
      </w:r>
      <w:r w:rsidR="008375B3" w:rsidRPr="008375B3">
        <w:tab/>
      </w:r>
      <w:r w:rsidR="008375B3" w:rsidRPr="001E1E01">
        <w:rPr>
          <w:b/>
        </w:rPr>
        <w:t>Lunch</w:t>
      </w:r>
    </w:p>
    <w:p w:rsidR="001E1E01" w:rsidRDefault="001E1E01" w:rsidP="001E1E01"/>
    <w:p w:rsidR="00E12E19" w:rsidRDefault="007A1C84" w:rsidP="001E1E01">
      <w:r>
        <w:t>1</w:t>
      </w:r>
      <w:r w:rsidR="00221203">
        <w:t>:</w:t>
      </w:r>
      <w:r w:rsidR="006274ED">
        <w:t>50</w:t>
      </w:r>
      <w:r w:rsidR="00B447A6">
        <w:t>-2:</w:t>
      </w:r>
      <w:r w:rsidR="006274ED">
        <w:t>30</w:t>
      </w:r>
      <w:r w:rsidR="00221203">
        <w:tab/>
      </w:r>
      <w:r w:rsidR="001E1E01" w:rsidRPr="001E1E01">
        <w:rPr>
          <w:b/>
        </w:rPr>
        <w:t>Educational Sessions</w:t>
      </w:r>
      <w:r w:rsidR="001E1E01">
        <w:t xml:space="preserve"> (choose 2 of the 4 below, sessions will be repeated at 2:40)</w:t>
      </w:r>
    </w:p>
    <w:p w:rsidR="002D4FEB" w:rsidRDefault="007A1C84" w:rsidP="001E1E01">
      <w:r>
        <w:t>2</w:t>
      </w:r>
      <w:r w:rsidR="00B447A6">
        <w:t>:</w:t>
      </w:r>
      <w:r w:rsidR="006274ED">
        <w:t>40</w:t>
      </w:r>
      <w:r w:rsidR="00B447A6">
        <w:t>-3:</w:t>
      </w:r>
      <w:r w:rsidR="006274ED">
        <w:t>20</w:t>
      </w:r>
      <w:r w:rsidR="00261D74">
        <w:tab/>
      </w:r>
      <w:r w:rsidR="008375B3">
        <w:t>E</w:t>
      </w:r>
      <w:r w:rsidR="00C86E22">
        <w:t xml:space="preserve"> – </w:t>
      </w:r>
      <w:r w:rsidR="00A86153">
        <w:t>Advisory</w:t>
      </w:r>
      <w:r w:rsidR="00C86E22">
        <w:t xml:space="preserve"> </w:t>
      </w:r>
      <w:r w:rsidR="00A86153">
        <w:t>Committees, Your New Best Friends</w:t>
      </w:r>
      <w:r w:rsidR="001E1E01">
        <w:t>!</w:t>
      </w:r>
      <w:r w:rsidR="002D4FEB">
        <w:t xml:space="preserve"> Davis Moore Moderator</w:t>
      </w:r>
      <w:r w:rsidR="00D62D14">
        <w:t xml:space="preserve"> – Room 8</w:t>
      </w:r>
    </w:p>
    <w:p w:rsidR="008375B3" w:rsidRDefault="008375B3" w:rsidP="001E1E01">
      <w:pPr>
        <w:spacing w:after="120"/>
        <w:ind w:left="2160"/>
      </w:pPr>
      <w:r>
        <w:t>Doug Dillion</w:t>
      </w:r>
      <w:r w:rsidR="002D4FEB">
        <w:t>, Vigo County CTE District Director</w:t>
      </w:r>
    </w:p>
    <w:p w:rsidR="002D4FEB" w:rsidRDefault="008375B3" w:rsidP="001E1E01">
      <w:pPr>
        <w:ind w:left="1440"/>
      </w:pPr>
      <w:r>
        <w:t>F</w:t>
      </w:r>
      <w:r w:rsidR="00B447A6">
        <w:t xml:space="preserve"> – Working with your </w:t>
      </w:r>
      <w:r w:rsidR="00B447A6" w:rsidRPr="00A86153">
        <w:t>CTE Director</w:t>
      </w:r>
      <w:r w:rsidR="002D4FEB">
        <w:t>, Eric Ogle Moderator</w:t>
      </w:r>
      <w:r>
        <w:t xml:space="preserve"> </w:t>
      </w:r>
      <w:r w:rsidR="00D62D14">
        <w:t>– Room 9</w:t>
      </w:r>
    </w:p>
    <w:p w:rsidR="008375B3" w:rsidRPr="00A86153" w:rsidRDefault="008375B3" w:rsidP="001E1E01">
      <w:pPr>
        <w:spacing w:after="120"/>
        <w:ind w:left="2160"/>
      </w:pPr>
      <w:r>
        <w:t>Joyce Memering, CTE Director Retired</w:t>
      </w:r>
    </w:p>
    <w:p w:rsidR="002D4FEB" w:rsidRDefault="008375B3" w:rsidP="001E1E01">
      <w:pPr>
        <w:ind w:left="1440" w:right="-432"/>
      </w:pPr>
      <w:r>
        <w:t>G</w:t>
      </w:r>
      <w:r w:rsidR="00B447A6" w:rsidRPr="00A86153">
        <w:t xml:space="preserve"> – CTSO </w:t>
      </w:r>
      <w:r w:rsidR="00D62D14">
        <w:t>Leaders</w:t>
      </w:r>
      <w:r w:rsidR="002D4FEB">
        <w:t xml:space="preserve"> Tell All! Kelli McGregor and Stefan Deckard Moderators</w:t>
      </w:r>
      <w:r w:rsidR="00D62D14">
        <w:t xml:space="preserve"> – Plaza Ballroom</w:t>
      </w:r>
    </w:p>
    <w:p w:rsidR="002D4FEB" w:rsidRDefault="00261D74" w:rsidP="001E1E01">
      <w:pPr>
        <w:ind w:left="2160"/>
      </w:pPr>
      <w:r w:rsidRPr="00A86153">
        <w:t>BPA</w:t>
      </w:r>
      <w:r w:rsidR="002D4FEB">
        <w:t xml:space="preserve"> – Betty </w:t>
      </w:r>
      <w:proofErr w:type="spellStart"/>
      <w:r w:rsidR="002D4FEB">
        <w:t>Hazlett</w:t>
      </w:r>
      <w:proofErr w:type="spellEnd"/>
      <w:r w:rsidR="002D4FEB">
        <w:tab/>
      </w:r>
      <w:r w:rsidR="002D4FEB">
        <w:tab/>
      </w:r>
      <w:hyperlink r:id="rId14" w:history="1">
        <w:r w:rsidR="002D4FEB">
          <w:rPr>
            <w:rStyle w:val="Hyperlink"/>
          </w:rPr>
          <w:t>inbpa@att.net</w:t>
        </w:r>
      </w:hyperlink>
    </w:p>
    <w:p w:rsidR="002D4FEB" w:rsidRDefault="00261D74" w:rsidP="001E1E01">
      <w:pPr>
        <w:ind w:left="2160"/>
      </w:pPr>
      <w:r w:rsidRPr="00A86153">
        <w:t>DECA</w:t>
      </w:r>
      <w:r w:rsidR="002D4FEB">
        <w:t xml:space="preserve"> – Emily Eaton</w:t>
      </w:r>
      <w:r w:rsidR="002D4FEB">
        <w:tab/>
      </w:r>
      <w:r w:rsidR="002D4FEB">
        <w:tab/>
      </w:r>
      <w:hyperlink r:id="rId15" w:history="1">
        <w:r w:rsidR="002D4FEB">
          <w:rPr>
            <w:rStyle w:val="Hyperlink"/>
          </w:rPr>
          <w:t>indianadeca@gmail.com</w:t>
        </w:r>
      </w:hyperlink>
    </w:p>
    <w:p w:rsidR="002D4FEB" w:rsidRDefault="00261D74" w:rsidP="001E1E01">
      <w:pPr>
        <w:ind w:left="2160"/>
      </w:pPr>
      <w:r w:rsidRPr="00A86153">
        <w:t>FBLA</w:t>
      </w:r>
      <w:r w:rsidR="002D4FEB">
        <w:t xml:space="preserve"> – Jill Tucker</w:t>
      </w:r>
      <w:r w:rsidR="002D4FEB">
        <w:tab/>
      </w:r>
      <w:r w:rsidR="002D4FEB">
        <w:tab/>
      </w:r>
      <w:hyperlink r:id="rId16" w:history="1">
        <w:r w:rsidR="002D4FEB">
          <w:rPr>
            <w:rStyle w:val="Hyperlink"/>
          </w:rPr>
          <w:t>jillwtucker@gmail.com</w:t>
        </w:r>
      </w:hyperlink>
    </w:p>
    <w:p w:rsidR="002D4FEB" w:rsidRPr="002D4FEB" w:rsidRDefault="00261D74" w:rsidP="001E1E01">
      <w:pPr>
        <w:ind w:left="2160"/>
        <w:rPr>
          <w:lang w:val="fr-FR"/>
        </w:rPr>
      </w:pPr>
      <w:r w:rsidRPr="002D4FEB">
        <w:rPr>
          <w:lang w:val="fr-FR"/>
        </w:rPr>
        <w:t>FCCLA</w:t>
      </w:r>
      <w:r w:rsidR="002D4FEB" w:rsidRPr="002D4FEB">
        <w:rPr>
          <w:lang w:val="fr-FR"/>
        </w:rPr>
        <w:t xml:space="preserve"> – Elaine Buchanan</w:t>
      </w:r>
      <w:r w:rsidR="002D4FEB" w:rsidRPr="002D4FEB">
        <w:rPr>
          <w:lang w:val="fr-FR"/>
        </w:rPr>
        <w:tab/>
      </w:r>
      <w:hyperlink r:id="rId17" w:history="1">
        <w:r w:rsidR="002D4FEB" w:rsidRPr="002D4FEB">
          <w:rPr>
            <w:rStyle w:val="Hyperlink"/>
            <w:lang w:val="fr-FR"/>
          </w:rPr>
          <w:t>elaine.b7529@me.com</w:t>
        </w:r>
      </w:hyperlink>
    </w:p>
    <w:p w:rsidR="002D4FEB" w:rsidRDefault="00261D74" w:rsidP="001E1E01">
      <w:pPr>
        <w:ind w:left="2160"/>
      </w:pPr>
      <w:r w:rsidRPr="00A86153">
        <w:t>FFA</w:t>
      </w:r>
      <w:r w:rsidR="002D4FEB">
        <w:t xml:space="preserve"> – Kate </w:t>
      </w:r>
      <w:proofErr w:type="spellStart"/>
      <w:r w:rsidR="002D4FEB">
        <w:t>Skirvin</w:t>
      </w:r>
      <w:proofErr w:type="spellEnd"/>
      <w:r w:rsidR="002D4FEB">
        <w:t xml:space="preserve"> </w:t>
      </w:r>
      <w:r w:rsidR="002D4FEB">
        <w:tab/>
      </w:r>
      <w:r w:rsidR="002D4FEB">
        <w:tab/>
      </w:r>
      <w:hyperlink r:id="rId18" w:history="1">
        <w:r w:rsidR="002D4FEB">
          <w:rPr>
            <w:rStyle w:val="Hyperlink"/>
          </w:rPr>
          <w:t>kskirvin@nputnam.k12.in.us</w:t>
        </w:r>
      </w:hyperlink>
    </w:p>
    <w:p w:rsidR="002D4FEB" w:rsidRDefault="00261D74" w:rsidP="001E1E01">
      <w:pPr>
        <w:ind w:left="2160"/>
      </w:pPr>
      <w:r w:rsidRPr="00A86153">
        <w:t>HOSA</w:t>
      </w:r>
      <w:r w:rsidR="002D4FEB">
        <w:t xml:space="preserve"> – Eddie Erickson</w:t>
      </w:r>
      <w:r w:rsidR="002D4FEB">
        <w:tab/>
      </w:r>
      <w:r w:rsidR="002D4FEB">
        <w:tab/>
      </w:r>
      <w:hyperlink r:id="rId19" w:history="1">
        <w:r w:rsidR="002D4FEB">
          <w:rPr>
            <w:rStyle w:val="Hyperlink"/>
          </w:rPr>
          <w:t>eerickson@msdwt.k12.in.us</w:t>
        </w:r>
      </w:hyperlink>
    </w:p>
    <w:p w:rsidR="00221203" w:rsidRPr="00A86153" w:rsidRDefault="00261D74" w:rsidP="001E1E01">
      <w:pPr>
        <w:spacing w:after="120"/>
        <w:ind w:left="2160"/>
      </w:pPr>
      <w:r w:rsidRPr="00A86153">
        <w:t>Skills</w:t>
      </w:r>
      <w:r w:rsidR="00A86153" w:rsidRPr="00A86153">
        <w:t xml:space="preserve"> USA</w:t>
      </w:r>
      <w:r w:rsidR="00E12E19">
        <w:t xml:space="preserve"> </w:t>
      </w:r>
      <w:r w:rsidR="002D4FEB">
        <w:t>–</w:t>
      </w:r>
      <w:r w:rsidR="00E12E19">
        <w:t xml:space="preserve"> </w:t>
      </w:r>
      <w:r w:rsidR="002D4FEB">
        <w:t>Kelley Baker</w:t>
      </w:r>
      <w:r w:rsidR="002D4FEB">
        <w:tab/>
      </w:r>
      <w:hyperlink r:id="rId20" w:history="1">
        <w:r w:rsidR="002D4FEB">
          <w:rPr>
            <w:rStyle w:val="Hyperlink"/>
          </w:rPr>
          <w:t>kelley.skillsusa@gmail.com</w:t>
        </w:r>
      </w:hyperlink>
    </w:p>
    <w:p w:rsidR="00A86153" w:rsidRDefault="008375B3" w:rsidP="001E1E01">
      <w:pPr>
        <w:ind w:left="1440"/>
      </w:pPr>
      <w:r>
        <w:t>H</w:t>
      </w:r>
      <w:r w:rsidR="00C23031">
        <w:t xml:space="preserve"> – </w:t>
      </w:r>
      <w:r w:rsidR="00A86153">
        <w:t>Assessment 101</w:t>
      </w:r>
      <w:r w:rsidR="00D62D14">
        <w:t xml:space="preserve"> – Room 10</w:t>
      </w:r>
    </w:p>
    <w:p w:rsidR="008375B3" w:rsidRPr="00A86153" w:rsidRDefault="008375B3" w:rsidP="001E1E01">
      <w:pPr>
        <w:tabs>
          <w:tab w:val="left" w:pos="6570"/>
        </w:tabs>
        <w:ind w:left="2160"/>
      </w:pPr>
      <w:r>
        <w:t>Dr Peggy Wild, Indiana Department of Education</w:t>
      </w:r>
      <w:r w:rsidR="00D62D14">
        <w:t xml:space="preserve"> </w:t>
      </w:r>
      <w:hyperlink r:id="rId21" w:history="1">
        <w:r w:rsidR="00D62D14" w:rsidRPr="00EA5385">
          <w:rPr>
            <w:rStyle w:val="Hyperlink"/>
          </w:rPr>
          <w:t>pwild@doe.in.gov</w:t>
        </w:r>
      </w:hyperlink>
      <w:r w:rsidR="00D62D14">
        <w:t xml:space="preserve"> </w:t>
      </w:r>
    </w:p>
    <w:p w:rsidR="001E1E01" w:rsidRDefault="001E1E01" w:rsidP="001E1E01"/>
    <w:p w:rsidR="00221203" w:rsidRDefault="002F0F8A" w:rsidP="001E1E01">
      <w:r>
        <w:t>3</w:t>
      </w:r>
      <w:r w:rsidR="00221203">
        <w:t>:</w:t>
      </w:r>
      <w:r w:rsidR="006274ED">
        <w:t>2</w:t>
      </w:r>
      <w:r w:rsidR="007A1C84">
        <w:t>0</w:t>
      </w:r>
      <w:r w:rsidR="00221203">
        <w:tab/>
      </w:r>
      <w:r w:rsidR="00221203">
        <w:tab/>
      </w:r>
      <w:r w:rsidR="00221203" w:rsidRPr="001E1E01">
        <w:rPr>
          <w:b/>
        </w:rPr>
        <w:t>Break</w:t>
      </w:r>
    </w:p>
    <w:p w:rsidR="001E1E01" w:rsidRDefault="001E1E01" w:rsidP="001E1E01"/>
    <w:p w:rsidR="00221203" w:rsidRDefault="007A1C84" w:rsidP="001E1E01">
      <w:r>
        <w:t>3</w:t>
      </w:r>
      <w:r w:rsidR="00221203">
        <w:t>:</w:t>
      </w:r>
      <w:r>
        <w:t>3</w:t>
      </w:r>
      <w:r w:rsidR="002F0F8A">
        <w:t>0</w:t>
      </w:r>
      <w:r w:rsidR="000506EB">
        <w:t>-5:</w:t>
      </w:r>
      <w:r w:rsidR="00D62D14">
        <w:t>00</w:t>
      </w:r>
      <w:r w:rsidR="00221203">
        <w:tab/>
      </w:r>
      <w:r w:rsidR="00221203" w:rsidRPr="001E1E01">
        <w:rPr>
          <w:b/>
        </w:rPr>
        <w:t xml:space="preserve">Closing </w:t>
      </w:r>
      <w:r w:rsidR="002F0F8A" w:rsidRPr="001E1E01">
        <w:rPr>
          <w:b/>
        </w:rPr>
        <w:t xml:space="preserve">General </w:t>
      </w:r>
      <w:r w:rsidR="00221203" w:rsidRPr="001E1E01">
        <w:rPr>
          <w:b/>
        </w:rPr>
        <w:t>Session</w:t>
      </w:r>
      <w:r w:rsidR="00B447A6">
        <w:t xml:space="preserve"> </w:t>
      </w:r>
      <w:r w:rsidR="00D62D14">
        <w:t>– Plaza Ballroom</w:t>
      </w:r>
    </w:p>
    <w:p w:rsidR="00D62D14" w:rsidRDefault="00D62D14" w:rsidP="001E1E01">
      <w:pPr>
        <w:rPr>
          <w:rFonts w:cstheme="minorHAnsi"/>
        </w:rPr>
      </w:pPr>
      <w:r>
        <w:rPr>
          <w:rFonts w:cstheme="minorHAnsi"/>
        </w:rPr>
        <w:tab/>
      </w:r>
      <w:r w:rsidR="00056984">
        <w:rPr>
          <w:rFonts w:cstheme="minorHAnsi"/>
        </w:rPr>
        <w:tab/>
      </w:r>
      <w:r w:rsidR="00056984" w:rsidRPr="0014288E">
        <w:rPr>
          <w:rFonts w:cstheme="minorHAnsi"/>
        </w:rPr>
        <w:t>Top</w:t>
      </w:r>
      <w:r w:rsidR="00056984">
        <w:rPr>
          <w:rFonts w:cstheme="minorHAnsi"/>
        </w:rPr>
        <w:t xml:space="preserve"> </w:t>
      </w:r>
      <w:r>
        <w:rPr>
          <w:rFonts w:cstheme="minorHAnsi"/>
        </w:rPr>
        <w:t>10 Tips for Top Notch Teachers</w:t>
      </w:r>
    </w:p>
    <w:p w:rsidR="0014288E" w:rsidRPr="00D62D14" w:rsidRDefault="00056984" w:rsidP="001E1E01">
      <w:pPr>
        <w:ind w:left="2160"/>
        <w:rPr>
          <w:rFonts w:cstheme="minorHAnsi"/>
        </w:rPr>
      </w:pPr>
      <w:r>
        <w:rPr>
          <w:rFonts w:cstheme="minorHAnsi"/>
        </w:rPr>
        <w:t>A</w:t>
      </w:r>
      <w:r w:rsidR="00B447A6">
        <w:t xml:space="preserve">my </w:t>
      </w:r>
      <w:r w:rsidR="00B447A6" w:rsidRPr="0014288E">
        <w:rPr>
          <w:rFonts w:cstheme="minorHAnsi"/>
        </w:rPr>
        <w:t>Haney</w:t>
      </w:r>
      <w:r w:rsidR="00686FB4" w:rsidRPr="0014288E">
        <w:rPr>
          <w:rFonts w:cstheme="minorHAnsi"/>
        </w:rPr>
        <w:t xml:space="preserve"> </w:t>
      </w:r>
      <w:hyperlink r:id="rId22" w:history="1">
        <w:r w:rsidR="001E1E01" w:rsidRPr="00EA5385">
          <w:rPr>
            <w:rStyle w:val="Hyperlink"/>
            <w:rFonts w:cstheme="minorHAnsi"/>
          </w:rPr>
          <w:t>amydhaney@gmail.com</w:t>
        </w:r>
      </w:hyperlink>
      <w:r w:rsidR="001E1E01">
        <w:rPr>
          <w:rFonts w:cstheme="minorHAnsi"/>
        </w:rPr>
        <w:t xml:space="preserve"> &amp; K</w:t>
      </w:r>
      <w:r w:rsidR="00686FB4" w:rsidRPr="0014288E">
        <w:rPr>
          <w:rFonts w:cstheme="minorHAnsi"/>
        </w:rPr>
        <w:t xml:space="preserve">atie </w:t>
      </w:r>
      <w:r w:rsidR="00686FB4" w:rsidRPr="00D62D14">
        <w:rPr>
          <w:rFonts w:cstheme="minorHAnsi"/>
        </w:rPr>
        <w:t>Acosta</w:t>
      </w:r>
      <w:r w:rsidR="00D62D14">
        <w:rPr>
          <w:rFonts w:cstheme="minorHAnsi"/>
        </w:rPr>
        <w:t xml:space="preserve"> </w:t>
      </w:r>
      <w:hyperlink r:id="rId23" w:history="1">
        <w:r w:rsidR="00D62D14" w:rsidRPr="00EA5385">
          <w:rPr>
            <w:rStyle w:val="Hyperlink"/>
            <w:rFonts w:cstheme="minorHAnsi"/>
          </w:rPr>
          <w:t>kathleen.acosta@gmail.com</w:t>
        </w:r>
      </w:hyperlink>
      <w:r w:rsidR="00D62D14">
        <w:rPr>
          <w:rFonts w:cstheme="minorHAnsi"/>
        </w:rPr>
        <w:t xml:space="preserve"> </w:t>
      </w:r>
    </w:p>
    <w:p w:rsidR="001E1E01" w:rsidRDefault="001E1E01" w:rsidP="001E1E01">
      <w:pPr>
        <w:rPr>
          <w:rFonts w:cstheme="minorHAnsi"/>
        </w:rPr>
      </w:pPr>
    </w:p>
    <w:p w:rsidR="002C7010" w:rsidRPr="00D62D14" w:rsidRDefault="00D62D14" w:rsidP="001E1E01">
      <w:pPr>
        <w:rPr>
          <w:rFonts w:cstheme="minorHAnsi"/>
        </w:rPr>
      </w:pPr>
      <w:r>
        <w:rPr>
          <w:rFonts w:cstheme="minorHAnsi"/>
        </w:rPr>
        <w:t>5:00-5:15</w:t>
      </w:r>
      <w:r>
        <w:rPr>
          <w:rFonts w:cstheme="minorHAnsi"/>
        </w:rPr>
        <w:tab/>
      </w:r>
      <w:r w:rsidR="001E1E01" w:rsidRPr="001E1E01">
        <w:rPr>
          <w:rFonts w:cstheme="minorHAnsi"/>
          <w:b/>
        </w:rPr>
        <w:t>Conference Wrap Up</w:t>
      </w:r>
      <w:r w:rsidR="001E1E01">
        <w:rPr>
          <w:rFonts w:cstheme="minorHAnsi"/>
        </w:rPr>
        <w:t xml:space="preserve"> A</w:t>
      </w:r>
      <w:r w:rsidRPr="00D62D14">
        <w:rPr>
          <w:rFonts w:cstheme="minorHAnsi"/>
        </w:rPr>
        <w:t>c</w:t>
      </w:r>
      <w:r w:rsidR="002D4FEB" w:rsidRPr="00D62D14">
        <w:rPr>
          <w:rFonts w:cstheme="minorHAnsi"/>
        </w:rPr>
        <w:t xml:space="preserve">tion Planning, </w:t>
      </w:r>
      <w:r w:rsidR="00056984" w:rsidRPr="00D62D14">
        <w:rPr>
          <w:rFonts w:cstheme="minorHAnsi"/>
        </w:rPr>
        <w:t>conference evaluation</w:t>
      </w:r>
      <w:r w:rsidR="002D4FEB" w:rsidRPr="00D62D14">
        <w:rPr>
          <w:rFonts w:cstheme="minorHAnsi"/>
        </w:rPr>
        <w:t>, sub pay forms</w:t>
      </w:r>
    </w:p>
    <w:sectPr w:rsidR="002C7010" w:rsidRPr="00D62D14" w:rsidSect="001E1E01">
      <w:pgSz w:w="12240" w:h="15840"/>
      <w:pgMar w:top="806" w:right="1440" w:bottom="630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1203" w:rsidRDefault="00221203" w:rsidP="00221203">
      <w:r>
        <w:separator/>
      </w:r>
    </w:p>
  </w:endnote>
  <w:endnote w:type="continuationSeparator" w:id="1">
    <w:p w:rsidR="00221203" w:rsidRDefault="00221203" w:rsidP="002212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1203" w:rsidRDefault="00221203" w:rsidP="00221203">
      <w:r>
        <w:separator/>
      </w:r>
    </w:p>
  </w:footnote>
  <w:footnote w:type="continuationSeparator" w:id="1">
    <w:p w:rsidR="00221203" w:rsidRDefault="00221203" w:rsidP="002212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26BFC"/>
    <w:multiLevelType w:val="hybridMultilevel"/>
    <w:tmpl w:val="CB2E3616"/>
    <w:lvl w:ilvl="0" w:tplc="125E1E0C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654D62"/>
    <w:multiLevelType w:val="hybridMultilevel"/>
    <w:tmpl w:val="BEFC8172"/>
    <w:lvl w:ilvl="0" w:tplc="68AAAC40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4F907ABE"/>
    <w:multiLevelType w:val="hybridMultilevel"/>
    <w:tmpl w:val="46825C9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706F2DC3"/>
    <w:multiLevelType w:val="hybridMultilevel"/>
    <w:tmpl w:val="2EC45C52"/>
    <w:lvl w:ilvl="0" w:tplc="8CCAB02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7A5854C5"/>
    <w:multiLevelType w:val="hybridMultilevel"/>
    <w:tmpl w:val="B006797A"/>
    <w:lvl w:ilvl="0" w:tplc="F170E10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3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221203"/>
    <w:rsid w:val="000506EB"/>
    <w:rsid w:val="00056984"/>
    <w:rsid w:val="000B43B4"/>
    <w:rsid w:val="0014288E"/>
    <w:rsid w:val="00164B64"/>
    <w:rsid w:val="001E1E01"/>
    <w:rsid w:val="001F4672"/>
    <w:rsid w:val="00221203"/>
    <w:rsid w:val="00261D74"/>
    <w:rsid w:val="0029314D"/>
    <w:rsid w:val="002C7010"/>
    <w:rsid w:val="002D44C2"/>
    <w:rsid w:val="002D4FEB"/>
    <w:rsid w:val="002F0F8A"/>
    <w:rsid w:val="003A5BCA"/>
    <w:rsid w:val="003F03AE"/>
    <w:rsid w:val="004821E9"/>
    <w:rsid w:val="004D0522"/>
    <w:rsid w:val="004D6717"/>
    <w:rsid w:val="0050035D"/>
    <w:rsid w:val="00556405"/>
    <w:rsid w:val="005F73B9"/>
    <w:rsid w:val="006274ED"/>
    <w:rsid w:val="00686FB4"/>
    <w:rsid w:val="007A1C84"/>
    <w:rsid w:val="007C0C7F"/>
    <w:rsid w:val="007C5DF0"/>
    <w:rsid w:val="008375B3"/>
    <w:rsid w:val="00877678"/>
    <w:rsid w:val="008839BD"/>
    <w:rsid w:val="008E5A00"/>
    <w:rsid w:val="00A01088"/>
    <w:rsid w:val="00A86153"/>
    <w:rsid w:val="00B34118"/>
    <w:rsid w:val="00B37392"/>
    <w:rsid w:val="00B447A6"/>
    <w:rsid w:val="00BE61BE"/>
    <w:rsid w:val="00C23031"/>
    <w:rsid w:val="00C86E22"/>
    <w:rsid w:val="00D62D14"/>
    <w:rsid w:val="00DE1028"/>
    <w:rsid w:val="00E12E19"/>
    <w:rsid w:val="00E50FCE"/>
    <w:rsid w:val="00E96B8B"/>
    <w:rsid w:val="00EA703E"/>
    <w:rsid w:val="00FB268F"/>
    <w:rsid w:val="00FD1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6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268F"/>
  </w:style>
  <w:style w:type="paragraph" w:styleId="ListParagraph">
    <w:name w:val="List Paragraph"/>
    <w:basedOn w:val="Normal"/>
    <w:uiPriority w:val="34"/>
    <w:qFormat/>
    <w:rsid w:val="002212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212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1203"/>
  </w:style>
  <w:style w:type="paragraph" w:styleId="Footer">
    <w:name w:val="footer"/>
    <w:basedOn w:val="Normal"/>
    <w:link w:val="FooterChar"/>
    <w:uiPriority w:val="99"/>
    <w:semiHidden/>
    <w:unhideWhenUsed/>
    <w:rsid w:val="002212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21203"/>
  </w:style>
  <w:style w:type="paragraph" w:styleId="PlainText">
    <w:name w:val="Plain Text"/>
    <w:basedOn w:val="Normal"/>
    <w:link w:val="PlainTextChar"/>
    <w:uiPriority w:val="99"/>
    <w:unhideWhenUsed/>
    <w:rsid w:val="0014288E"/>
    <w:rPr>
      <w:rFonts w:ascii="Times New Roman" w:hAnsi="Times New Roman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4288E"/>
    <w:rPr>
      <w:rFonts w:ascii="Times New Roman" w:hAnsi="Times New Roman"/>
      <w:sz w:val="24"/>
      <w:szCs w:val="21"/>
    </w:rPr>
  </w:style>
  <w:style w:type="character" w:styleId="Hyperlink">
    <w:name w:val="Hyperlink"/>
    <w:basedOn w:val="DefaultParagraphFont"/>
    <w:uiPriority w:val="99"/>
    <w:unhideWhenUsed/>
    <w:rsid w:val="002D4FE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6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moore@doe.in.gov" TargetMode="External"/><Relationship Id="rId13" Type="http://schemas.openxmlformats.org/officeDocument/2006/relationships/hyperlink" Target="mailto:jnewby5@ivytech.edu" TargetMode="External"/><Relationship Id="rId18" Type="http://schemas.openxmlformats.org/officeDocument/2006/relationships/hyperlink" Target="mailto:kskirvin@nputnam.k12.in.us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pwild@doe.in.gov" TargetMode="External"/><Relationship Id="rId7" Type="http://schemas.openxmlformats.org/officeDocument/2006/relationships/image" Target="media/image1.png"/><Relationship Id="rId12" Type="http://schemas.openxmlformats.org/officeDocument/2006/relationships/hyperlink" Target="mailto:RHaase@vinu.edu" TargetMode="External"/><Relationship Id="rId17" Type="http://schemas.openxmlformats.org/officeDocument/2006/relationships/hyperlink" Target="mailto:elaine.b7529@me.com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jillwtucker@gmail.com" TargetMode="External"/><Relationship Id="rId20" Type="http://schemas.openxmlformats.org/officeDocument/2006/relationships/hyperlink" Target="mailto:kelley.skillsusa@gmail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deckard@doe.in.gov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indianadeca@gmail.com" TargetMode="External"/><Relationship Id="rId23" Type="http://schemas.openxmlformats.org/officeDocument/2006/relationships/hyperlink" Target="mailto:kathleen.acosta@gmail.com" TargetMode="External"/><Relationship Id="rId10" Type="http://schemas.openxmlformats.org/officeDocument/2006/relationships/hyperlink" Target="mailto:eogle@doe.in.gov" TargetMode="External"/><Relationship Id="rId19" Type="http://schemas.openxmlformats.org/officeDocument/2006/relationships/hyperlink" Target="mailto:eerickson@msdwt.k12.in.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wd@vigoschools.org" TargetMode="External"/><Relationship Id="rId14" Type="http://schemas.openxmlformats.org/officeDocument/2006/relationships/hyperlink" Target="mailto:inbpa@att.net" TargetMode="External"/><Relationship Id="rId22" Type="http://schemas.openxmlformats.org/officeDocument/2006/relationships/hyperlink" Target="mailto:amydhane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pwild</dc:creator>
  <cp:lastModifiedBy>pwild</cp:lastModifiedBy>
  <cp:revision>2</cp:revision>
  <cp:lastPrinted>2012-10-03T22:43:00Z</cp:lastPrinted>
  <dcterms:created xsi:type="dcterms:W3CDTF">2012-10-03T22:47:00Z</dcterms:created>
  <dcterms:modified xsi:type="dcterms:W3CDTF">2012-10-03T22:47:00Z</dcterms:modified>
</cp:coreProperties>
</file>